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ABD88" w14:textId="77777777" w:rsidR="00D5387D" w:rsidRPr="00ED2D09" w:rsidRDefault="00000000" w:rsidP="00ED2D09">
      <w:pPr>
        <w:spacing w:after="60"/>
        <w:rPr>
          <w:rFonts w:ascii="IRANSansXFaNum" w:hAnsi="IRANSansXFaNum" w:cs="IRANSansXFaNum"/>
        </w:rPr>
      </w:pPr>
      <w:r w:rsidRPr="00ED2D09">
        <w:rPr>
          <w:rFonts w:ascii="IRANSansXFaNum" w:hAnsi="IRANSansXFaNum" w:cs="IRANSansXFaNum"/>
          <w:color w:val="5D6D76"/>
          <w:spacing w:val="10"/>
          <w:sz w:val="18"/>
          <w:szCs w:val="18"/>
          <w:rtl/>
        </w:rPr>
        <w:t xml:space="preserve">کنگره نوروانکولوژی تهران </w:t>
      </w:r>
      <w:r w:rsidRPr="00ED2D09">
        <w:rPr>
          <w:rFonts w:ascii="Times New Roman" w:hAnsi="Times New Roman" w:cs="Times New Roman" w:hint="cs"/>
          <w:color w:val="5D6D76"/>
          <w:spacing w:val="10"/>
          <w:sz w:val="18"/>
          <w:szCs w:val="18"/>
          <w:rtl/>
        </w:rPr>
        <w:t>—</w:t>
      </w:r>
      <w:r w:rsidRPr="00ED2D09">
        <w:rPr>
          <w:rFonts w:ascii="IRANSansXFaNum" w:hAnsi="IRANSansXFaNum" w:cs="IRANSansXFaNum"/>
          <w:color w:val="5D6D76"/>
          <w:spacing w:val="10"/>
          <w:sz w:val="18"/>
          <w:szCs w:val="18"/>
          <w:rtl/>
        </w:rPr>
        <w:t xml:space="preserve"> </w:t>
      </w:r>
      <w:r w:rsidRPr="00ED2D09">
        <w:rPr>
          <w:rFonts w:ascii="IRANSansXFaNum" w:hAnsi="IRANSansXFaNum" w:cs="IRANSansXFaNum" w:hint="cs"/>
          <w:color w:val="5D6D76"/>
          <w:spacing w:val="10"/>
          <w:sz w:val="18"/>
          <w:szCs w:val="18"/>
          <w:rtl/>
        </w:rPr>
        <w:t>متن</w:t>
      </w:r>
      <w:r w:rsidRPr="00ED2D09">
        <w:rPr>
          <w:rFonts w:ascii="IRANSansXFaNum" w:hAnsi="IRANSansXFaNum" w:cs="IRANSansXFaNum"/>
          <w:color w:val="5D6D76"/>
          <w:spacing w:val="10"/>
          <w:sz w:val="18"/>
          <w:szCs w:val="18"/>
          <w:rtl/>
        </w:rPr>
        <w:t xml:space="preserve"> </w:t>
      </w:r>
      <w:r w:rsidRPr="00ED2D09">
        <w:rPr>
          <w:rFonts w:ascii="IRANSansXFaNum" w:hAnsi="IRANSansXFaNum" w:cs="IRANSansXFaNum" w:hint="cs"/>
          <w:color w:val="5D6D76"/>
          <w:spacing w:val="10"/>
          <w:sz w:val="18"/>
          <w:szCs w:val="18"/>
          <w:rtl/>
        </w:rPr>
        <w:t>کامل</w:t>
      </w:r>
      <w:r w:rsidRPr="00ED2D09">
        <w:rPr>
          <w:rFonts w:ascii="IRANSansXFaNum" w:hAnsi="IRANSansXFaNum" w:cs="IRANSansXFaNum"/>
          <w:color w:val="5D6D76"/>
          <w:spacing w:val="10"/>
          <w:sz w:val="18"/>
          <w:szCs w:val="18"/>
          <w:rtl/>
        </w:rPr>
        <w:t xml:space="preserve"> </w:t>
      </w:r>
      <w:r w:rsidRPr="00ED2D09">
        <w:rPr>
          <w:rFonts w:ascii="IRANSansXFaNum" w:hAnsi="IRANSansXFaNum" w:cs="IRANSansXFaNum" w:hint="cs"/>
          <w:color w:val="5D6D76"/>
          <w:spacing w:val="10"/>
          <w:sz w:val="18"/>
          <w:szCs w:val="18"/>
          <w:rtl/>
        </w:rPr>
        <w:t>ارائه</w:t>
      </w:r>
    </w:p>
    <w:p w14:paraId="0115E4EC" w14:textId="77777777" w:rsidR="00D5387D" w:rsidRPr="00ED2D09" w:rsidRDefault="00000000" w:rsidP="00ED2D09">
      <w:pPr>
        <w:pStyle w:val="Title"/>
        <w:bidi/>
        <w:spacing w:after="80"/>
        <w:rPr>
          <w:rFonts w:ascii="IRANSansXFaNum" w:hAnsi="IRANSansXFaNum" w:cs="IRANSansXFaNum"/>
        </w:rPr>
      </w:pPr>
      <w:r w:rsidRPr="00ED2D09">
        <w:rPr>
          <w:rFonts w:ascii="IRANSansXFaNum" w:hAnsi="IRANSansXFaNum" w:cs="IRANSansXFaNum"/>
          <w:rtl/>
        </w:rPr>
        <w:t>نقش وسعت جراحی در تومورهای مغز</w:t>
      </w:r>
    </w:p>
    <w:p w14:paraId="3FFBF565" w14:textId="77777777" w:rsidR="00D5387D" w:rsidRPr="00ED2D09" w:rsidRDefault="00000000" w:rsidP="00ED2D09">
      <w:pPr>
        <w:pBdr>
          <w:bottom w:val="single" w:sz="12" w:space="8" w:color="1B5E7C"/>
        </w:pBdr>
        <w:spacing w:after="260"/>
        <w:rPr>
          <w:rFonts w:ascii="IRANSansXFaNum" w:hAnsi="IRANSansXFaNum" w:cs="IRANSansXFaNum"/>
        </w:rPr>
      </w:pPr>
      <w:r w:rsidRPr="00ED2D09">
        <w:rPr>
          <w:rFonts w:ascii="IRANSansXFaNum" w:hAnsi="IRANSansXFaNum" w:cs="IRANSansXFaNum"/>
          <w:color w:val="1B5E7C"/>
          <w:sz w:val="22"/>
          <w:szCs w:val="22"/>
          <w:rtl/>
        </w:rPr>
        <w:t xml:space="preserve">پنل تخصصی جراحی اعصاب و رادیوانکولوژی </w:t>
      </w:r>
      <w:r w:rsidRPr="00ED2D09">
        <w:rPr>
          <w:rFonts w:ascii="Cambria" w:hAnsi="Cambria" w:cs="Cambria" w:hint="cs"/>
          <w:color w:val="1B5E7C"/>
          <w:sz w:val="22"/>
          <w:szCs w:val="22"/>
          <w:rtl/>
        </w:rPr>
        <w:t>·</w:t>
      </w:r>
      <w:r w:rsidRPr="00ED2D09">
        <w:rPr>
          <w:rFonts w:ascii="IRANSansXFaNum" w:hAnsi="IRANSansXFaNum" w:cs="IRANSansXFaNum"/>
          <w:color w:val="1B5E7C"/>
          <w:sz w:val="22"/>
          <w:szCs w:val="22"/>
          <w:rtl/>
        </w:rPr>
        <w:t xml:space="preserve"> </w:t>
      </w:r>
      <w:r w:rsidRPr="00ED2D09">
        <w:rPr>
          <w:rFonts w:ascii="IRANSansXFaNum" w:hAnsi="IRANSansXFaNum" w:cs="IRANSansXFaNum" w:hint="cs"/>
          <w:color w:val="1B5E7C"/>
          <w:sz w:val="22"/>
          <w:szCs w:val="22"/>
          <w:rtl/>
        </w:rPr>
        <w:t>متن</w:t>
      </w:r>
      <w:r w:rsidRPr="00ED2D09">
        <w:rPr>
          <w:rFonts w:ascii="IRANSansXFaNum" w:hAnsi="IRANSansXFaNum" w:cs="IRANSansXFaNum"/>
          <w:color w:val="1B5E7C"/>
          <w:sz w:val="22"/>
          <w:szCs w:val="22"/>
          <w:rtl/>
        </w:rPr>
        <w:t xml:space="preserve"> </w:t>
      </w:r>
      <w:r w:rsidRPr="00ED2D09">
        <w:rPr>
          <w:rFonts w:ascii="IRANSansXFaNum" w:hAnsi="IRANSansXFaNum" w:cs="IRANSansXFaNum" w:hint="cs"/>
          <w:color w:val="1B5E7C"/>
          <w:sz w:val="22"/>
          <w:szCs w:val="22"/>
          <w:rtl/>
        </w:rPr>
        <w:t>کامل</w:t>
      </w:r>
      <w:r w:rsidRPr="00ED2D09">
        <w:rPr>
          <w:rFonts w:ascii="IRANSansXFaNum" w:hAnsi="IRANSansXFaNum" w:cs="IRANSansXFaNum"/>
          <w:color w:val="1B5E7C"/>
          <w:sz w:val="22"/>
          <w:szCs w:val="22"/>
          <w:rtl/>
        </w:rPr>
        <w:t xml:space="preserve"> </w:t>
      </w:r>
      <w:r w:rsidRPr="00ED2D09">
        <w:rPr>
          <w:rFonts w:ascii="IRANSansXFaNum" w:hAnsi="IRANSansXFaNum" w:cs="IRANSansXFaNum" w:hint="cs"/>
          <w:color w:val="1B5E7C"/>
          <w:sz w:val="22"/>
          <w:szCs w:val="22"/>
          <w:rtl/>
        </w:rPr>
        <w:t>و</w:t>
      </w:r>
      <w:r w:rsidRPr="00ED2D09">
        <w:rPr>
          <w:rFonts w:ascii="IRANSansXFaNum" w:hAnsi="IRANSansXFaNum" w:cs="IRANSansXFaNum"/>
          <w:color w:val="1B5E7C"/>
          <w:sz w:val="22"/>
          <w:szCs w:val="22"/>
          <w:rtl/>
        </w:rPr>
        <w:t xml:space="preserve"> </w:t>
      </w:r>
      <w:r w:rsidRPr="00ED2D09">
        <w:rPr>
          <w:rFonts w:ascii="IRANSansXFaNum" w:hAnsi="IRANSansXFaNum" w:cs="IRANSansXFaNum" w:hint="cs"/>
          <w:color w:val="1B5E7C"/>
          <w:sz w:val="22"/>
          <w:szCs w:val="22"/>
          <w:rtl/>
        </w:rPr>
        <w:t>ویراسته</w:t>
      </w:r>
    </w:p>
    <w:tbl>
      <w:tblPr>
        <w:bidiVisual/>
        <w:tblW w:w="9000" w:type="dxa"/>
        <w:tblBorders>
          <w:top w:val="single" w:sz="4" w:space="0" w:color="C9D6D9"/>
          <w:left w:val="single" w:sz="4" w:space="0" w:color="C9D6D9"/>
          <w:bottom w:val="single" w:sz="4" w:space="0" w:color="C9D6D9"/>
          <w:right w:val="single" w:sz="4" w:space="0" w:color="C9D6D9"/>
          <w:insideH w:val="single" w:sz="3" w:space="0" w:color="C9D6D9"/>
          <w:insideV w:val="single" w:sz="3" w:space="0" w:color="C9D6D9"/>
        </w:tblBorders>
        <w:tblCellMar>
          <w:left w:w="10" w:type="dxa"/>
          <w:right w:w="10" w:type="dxa"/>
        </w:tblCellMar>
        <w:tblLook w:val="0000" w:firstRow="0" w:lastRow="0" w:firstColumn="0" w:lastColumn="0" w:noHBand="0" w:noVBand="0"/>
      </w:tblPr>
      <w:tblGrid>
        <w:gridCol w:w="2200"/>
        <w:gridCol w:w="6800"/>
      </w:tblGrid>
      <w:tr w:rsidR="00D5387D" w:rsidRPr="00ED2D09" w14:paraId="1EC85DAB" w14:textId="77777777">
        <w:tblPrEx>
          <w:tblCellMar>
            <w:top w:w="0" w:type="dxa"/>
            <w:bottom w:w="0" w:type="dxa"/>
          </w:tblCellMar>
        </w:tblPrEx>
        <w:tc>
          <w:tcPr>
            <w:tcW w:w="2200" w:type="dxa"/>
            <w:tcMar>
              <w:top w:w="60" w:type="dxa"/>
              <w:left w:w="110" w:type="dxa"/>
              <w:bottom w:w="60" w:type="dxa"/>
              <w:right w:w="110" w:type="dxa"/>
            </w:tcMar>
          </w:tcPr>
          <w:p w14:paraId="4001FE5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عنوان ارائه</w:t>
            </w:r>
          </w:p>
        </w:tc>
        <w:tc>
          <w:tcPr>
            <w:tcW w:w="6800" w:type="dxa"/>
            <w:tcMar>
              <w:top w:w="60" w:type="dxa"/>
              <w:left w:w="110" w:type="dxa"/>
              <w:bottom w:w="60" w:type="dxa"/>
              <w:right w:w="110" w:type="dxa"/>
            </w:tcMar>
          </w:tcPr>
          <w:p w14:paraId="2787C61F"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نقش وسعت رزکسیون در تومورهای مغز (</w:t>
            </w:r>
            <w:r w:rsidRPr="00ED2D09">
              <w:rPr>
                <w:rFonts w:ascii="IRANSansXFaNum" w:hAnsi="IRANSansXFaNum" w:cs="IRANSansXFaNum"/>
                <w:sz w:val="20"/>
                <w:szCs w:val="20"/>
              </w:rPr>
              <w:t>Extent of Resection in Brain Tumors</w:t>
            </w:r>
            <w:r w:rsidRPr="00ED2D09">
              <w:rPr>
                <w:rFonts w:ascii="IRANSansXFaNum" w:hAnsi="IRANSansXFaNum" w:cs="IRANSansXFaNum"/>
                <w:sz w:val="20"/>
                <w:szCs w:val="20"/>
                <w:rtl/>
              </w:rPr>
              <w:t>)</w:t>
            </w:r>
          </w:p>
        </w:tc>
      </w:tr>
      <w:tr w:rsidR="00D5387D" w:rsidRPr="00ED2D09" w14:paraId="02592358" w14:textId="77777777">
        <w:tblPrEx>
          <w:tblCellMar>
            <w:top w:w="0" w:type="dxa"/>
            <w:bottom w:w="0" w:type="dxa"/>
          </w:tblCellMar>
        </w:tblPrEx>
        <w:tc>
          <w:tcPr>
            <w:tcW w:w="2200" w:type="dxa"/>
            <w:tcMar>
              <w:top w:w="60" w:type="dxa"/>
              <w:left w:w="110" w:type="dxa"/>
              <w:bottom w:w="60" w:type="dxa"/>
              <w:right w:w="110" w:type="dxa"/>
            </w:tcMar>
          </w:tcPr>
          <w:p w14:paraId="07BE2AC3"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سخنرانان</w:t>
            </w:r>
          </w:p>
        </w:tc>
        <w:tc>
          <w:tcPr>
            <w:tcW w:w="6800" w:type="dxa"/>
            <w:tcMar>
              <w:top w:w="60" w:type="dxa"/>
              <w:left w:w="110" w:type="dxa"/>
              <w:bottom w:w="60" w:type="dxa"/>
              <w:right w:w="110" w:type="dxa"/>
            </w:tcMar>
          </w:tcPr>
          <w:p w14:paraId="257B32D0"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دکتر شیروانی (جراح اعصاب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ارائه‌دهندهٔ</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اصلی</w:t>
            </w:r>
            <w:r w:rsidRPr="00ED2D09">
              <w:rPr>
                <w:rFonts w:ascii="IRANSansXFaNum" w:hAnsi="IRANSansXFaNum" w:cs="IRANSansXFaNum"/>
                <w:sz w:val="20"/>
                <w:szCs w:val="20"/>
                <w:rtl/>
              </w:rPr>
              <w:t xml:space="preserve">) </w:t>
            </w:r>
            <w:r w:rsidRPr="00ED2D09">
              <w:rPr>
                <w:rFonts w:ascii="Cambria" w:hAnsi="Cambria" w:cs="Cambria"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دکتر</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آرامی</w:t>
            </w:r>
            <w:r w:rsidRPr="00ED2D09">
              <w:rPr>
                <w:rFonts w:ascii="IRANSansXFaNum" w:hAnsi="IRANSansXFaNum" w:cs="IRANSansXFaNum"/>
                <w:sz w:val="20"/>
                <w:szCs w:val="20"/>
                <w:rtl/>
              </w:rPr>
              <w:t xml:space="preserve"> </w:t>
            </w:r>
            <w:r w:rsidRPr="00ED2D09">
              <w:rPr>
                <w:rFonts w:ascii="Cambria" w:hAnsi="Cambria" w:cs="Cambria"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دکتر</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صمدیان</w:t>
            </w:r>
            <w:r w:rsidRPr="00ED2D09">
              <w:rPr>
                <w:rFonts w:ascii="IRANSansXFaNum" w:hAnsi="IRANSansXFaNum" w:cs="IRANSansXFaNum"/>
                <w:sz w:val="20"/>
                <w:szCs w:val="20"/>
                <w:rtl/>
              </w:rPr>
              <w:t xml:space="preserve"> </w:t>
            </w:r>
            <w:r w:rsidRPr="00ED2D09">
              <w:rPr>
                <w:rFonts w:ascii="Cambria" w:hAnsi="Cambria" w:cs="Cambria"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دو</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رادیوانکولوژیست</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از</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میان</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حضار</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نامشان</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در</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ویدئو</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ذکر</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نمی‌شود</w:t>
            </w:r>
            <w:r w:rsidRPr="00ED2D09">
              <w:rPr>
                <w:rFonts w:ascii="IRANSansXFaNum" w:hAnsi="IRANSansXFaNum" w:cs="IRANSansXFaNum"/>
                <w:sz w:val="20"/>
                <w:szCs w:val="20"/>
                <w:rtl/>
              </w:rPr>
              <w:t>)</w:t>
            </w:r>
          </w:p>
        </w:tc>
      </w:tr>
      <w:tr w:rsidR="00D5387D" w:rsidRPr="00ED2D09" w14:paraId="61DA46F8" w14:textId="77777777">
        <w:tblPrEx>
          <w:tblCellMar>
            <w:top w:w="0" w:type="dxa"/>
            <w:bottom w:w="0" w:type="dxa"/>
          </w:tblCellMar>
        </w:tblPrEx>
        <w:tc>
          <w:tcPr>
            <w:tcW w:w="2200" w:type="dxa"/>
            <w:tcMar>
              <w:top w:w="60" w:type="dxa"/>
              <w:left w:w="110" w:type="dxa"/>
              <w:bottom w:w="60" w:type="dxa"/>
              <w:right w:w="110" w:type="dxa"/>
            </w:tcMar>
          </w:tcPr>
          <w:p w14:paraId="30AD88EA"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گردانندهٔ پنل</w:t>
            </w:r>
          </w:p>
        </w:tc>
        <w:tc>
          <w:tcPr>
            <w:tcW w:w="6800" w:type="dxa"/>
            <w:tcMar>
              <w:top w:w="60" w:type="dxa"/>
              <w:left w:w="110" w:type="dxa"/>
              <w:bottom w:w="60" w:type="dxa"/>
              <w:right w:w="110" w:type="dxa"/>
            </w:tcMar>
          </w:tcPr>
          <w:p w14:paraId="0C6A375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دکتر اربابی</w:t>
            </w:r>
          </w:p>
        </w:tc>
      </w:tr>
      <w:tr w:rsidR="00D5387D" w:rsidRPr="00ED2D09" w14:paraId="1E06AEB0" w14:textId="77777777">
        <w:tblPrEx>
          <w:tblCellMar>
            <w:top w:w="0" w:type="dxa"/>
            <w:bottom w:w="0" w:type="dxa"/>
          </w:tblCellMar>
        </w:tblPrEx>
        <w:tc>
          <w:tcPr>
            <w:tcW w:w="2200" w:type="dxa"/>
            <w:tcMar>
              <w:top w:w="60" w:type="dxa"/>
              <w:left w:w="110" w:type="dxa"/>
              <w:bottom w:w="60" w:type="dxa"/>
              <w:right w:w="110" w:type="dxa"/>
            </w:tcMar>
          </w:tcPr>
          <w:p w14:paraId="0DE178AE"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نوع ارائه</w:t>
            </w:r>
          </w:p>
        </w:tc>
        <w:tc>
          <w:tcPr>
            <w:tcW w:w="6800" w:type="dxa"/>
            <w:tcMar>
              <w:top w:w="60" w:type="dxa"/>
              <w:left w:w="110" w:type="dxa"/>
              <w:bottom w:w="60" w:type="dxa"/>
              <w:right w:w="110" w:type="dxa"/>
            </w:tcMar>
          </w:tcPr>
          <w:p w14:paraId="1DDF63DC"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پنل چندگوینده با اسلاید، پرسش و پاسخ و گفت‌وگوی متقابل</w:t>
            </w:r>
          </w:p>
        </w:tc>
      </w:tr>
      <w:tr w:rsidR="00D5387D" w:rsidRPr="00ED2D09" w14:paraId="5A2378D9" w14:textId="77777777">
        <w:tblPrEx>
          <w:tblCellMar>
            <w:top w:w="0" w:type="dxa"/>
            <w:bottom w:w="0" w:type="dxa"/>
          </w:tblCellMar>
        </w:tblPrEx>
        <w:tc>
          <w:tcPr>
            <w:tcW w:w="2200" w:type="dxa"/>
            <w:tcMar>
              <w:top w:w="60" w:type="dxa"/>
              <w:left w:w="110" w:type="dxa"/>
              <w:bottom w:w="60" w:type="dxa"/>
              <w:right w:w="110" w:type="dxa"/>
            </w:tcMar>
          </w:tcPr>
          <w:p w14:paraId="01685F85"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مدت ویدئو</w:t>
            </w:r>
          </w:p>
        </w:tc>
        <w:tc>
          <w:tcPr>
            <w:tcW w:w="6800" w:type="dxa"/>
            <w:tcMar>
              <w:top w:w="60" w:type="dxa"/>
              <w:left w:w="110" w:type="dxa"/>
              <w:bottom w:w="60" w:type="dxa"/>
              <w:right w:w="110" w:type="dxa"/>
            </w:tcMar>
          </w:tcPr>
          <w:p w14:paraId="1C253308"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۲۰ دقیقه و ۳۸ ثانیه</w:t>
            </w:r>
          </w:p>
        </w:tc>
      </w:tr>
      <w:tr w:rsidR="00D5387D" w:rsidRPr="00ED2D09" w14:paraId="1DEECBB1" w14:textId="77777777">
        <w:tblPrEx>
          <w:tblCellMar>
            <w:top w:w="0" w:type="dxa"/>
            <w:bottom w:w="0" w:type="dxa"/>
          </w:tblCellMar>
        </w:tblPrEx>
        <w:tc>
          <w:tcPr>
            <w:tcW w:w="2200" w:type="dxa"/>
            <w:tcMar>
              <w:top w:w="60" w:type="dxa"/>
              <w:left w:w="110" w:type="dxa"/>
              <w:bottom w:w="60" w:type="dxa"/>
              <w:right w:w="110" w:type="dxa"/>
            </w:tcMar>
          </w:tcPr>
          <w:p w14:paraId="1DDFF1FE"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زمان تقریبی مطالعهٔ این متن</w:t>
            </w:r>
          </w:p>
        </w:tc>
        <w:tc>
          <w:tcPr>
            <w:tcW w:w="6800" w:type="dxa"/>
            <w:tcMar>
              <w:top w:w="60" w:type="dxa"/>
              <w:left w:w="110" w:type="dxa"/>
              <w:bottom w:w="60" w:type="dxa"/>
              <w:right w:w="110" w:type="dxa"/>
            </w:tcMar>
          </w:tcPr>
          <w:p w14:paraId="33534E47"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حدود ۱۵ دقیقه</w:t>
            </w:r>
          </w:p>
        </w:tc>
      </w:tr>
      <w:tr w:rsidR="00D5387D" w:rsidRPr="00ED2D09" w14:paraId="2A1AB859" w14:textId="77777777">
        <w:tblPrEx>
          <w:tblCellMar>
            <w:top w:w="0" w:type="dxa"/>
            <w:bottom w:w="0" w:type="dxa"/>
          </w:tblCellMar>
        </w:tblPrEx>
        <w:tc>
          <w:tcPr>
            <w:tcW w:w="2200" w:type="dxa"/>
            <w:tcMar>
              <w:top w:w="60" w:type="dxa"/>
              <w:left w:w="110" w:type="dxa"/>
              <w:bottom w:w="60" w:type="dxa"/>
              <w:right w:w="110" w:type="dxa"/>
            </w:tcMar>
          </w:tcPr>
          <w:p w14:paraId="6D090D3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برچسب‌های موضوعی</w:t>
            </w:r>
          </w:p>
        </w:tc>
        <w:tc>
          <w:tcPr>
            <w:tcW w:w="6800" w:type="dxa"/>
            <w:tcMar>
              <w:top w:w="60" w:type="dxa"/>
              <w:left w:w="110" w:type="dxa"/>
              <w:bottom w:w="60" w:type="dxa"/>
              <w:right w:w="110" w:type="dxa"/>
            </w:tcMar>
          </w:tcPr>
          <w:p w14:paraId="0F4D78AA"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وسعت رزکسیون </w:t>
            </w:r>
            <w:r w:rsidRPr="00ED2D09">
              <w:rPr>
                <w:rFonts w:ascii="Cambria" w:hAnsi="Cambria" w:cs="Cambria"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نواحی</w:t>
            </w:r>
            <w:r w:rsidRPr="00ED2D09">
              <w:rPr>
                <w:rFonts w:ascii="IRANSansXFaNum" w:hAnsi="IRANSansXFaNum" w:cs="IRANSansXFaNum"/>
                <w:sz w:val="20"/>
                <w:szCs w:val="20"/>
                <w:rtl/>
              </w:rPr>
              <w:t xml:space="preserve"> </w:t>
            </w:r>
            <w:r w:rsidRPr="00ED2D09">
              <w:rPr>
                <w:rFonts w:ascii="IRANSansXFaNum" w:hAnsi="IRANSansXFaNum" w:cs="IRANSansXFaNum"/>
                <w:sz w:val="20"/>
                <w:szCs w:val="20"/>
              </w:rPr>
              <w:t>eloquent</w:t>
            </w:r>
            <w:r w:rsidRPr="00ED2D09">
              <w:rPr>
                <w:rFonts w:ascii="IRANSansXFaNum" w:hAnsi="IRANSansXFaNum" w:cs="IRANSansXFaNum"/>
                <w:sz w:val="20"/>
                <w:szCs w:val="20"/>
                <w:rtl/>
              </w:rPr>
              <w:t xml:space="preserve"> </w:t>
            </w:r>
            <w:r w:rsidRPr="00ED2D09">
              <w:rPr>
                <w:rFonts w:ascii="Cambria" w:hAnsi="Cambria" w:cs="Cambria"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جراحی</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بیدار</w:t>
            </w:r>
            <w:r w:rsidRPr="00ED2D09">
              <w:rPr>
                <w:rFonts w:ascii="IRANSansXFaNum" w:hAnsi="IRANSansXFaNum" w:cs="IRANSansXFaNum"/>
                <w:sz w:val="20"/>
                <w:szCs w:val="20"/>
                <w:rtl/>
              </w:rPr>
              <w:t xml:space="preserve"> </w:t>
            </w:r>
            <w:r w:rsidRPr="00ED2D09">
              <w:rPr>
                <w:rFonts w:ascii="Cambria" w:hAnsi="Cambria" w:cs="Cambria"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نقشه‌برداری</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حین</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عمل</w:t>
            </w:r>
            <w:r w:rsidRPr="00ED2D09">
              <w:rPr>
                <w:rFonts w:ascii="IRANSansXFaNum" w:hAnsi="IRANSansXFaNum" w:cs="IRANSansXFaNum"/>
                <w:sz w:val="20"/>
                <w:szCs w:val="20"/>
                <w:rtl/>
              </w:rPr>
              <w:t xml:space="preserve"> </w:t>
            </w:r>
            <w:r w:rsidRPr="00ED2D09">
              <w:rPr>
                <w:rFonts w:ascii="Cambria" w:hAnsi="Cambria" w:cs="Cambria"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نوروناویگیشن</w:t>
            </w:r>
            <w:r w:rsidRPr="00ED2D09">
              <w:rPr>
                <w:rFonts w:ascii="IRANSansXFaNum" w:hAnsi="IRANSansXFaNum" w:cs="IRANSansXFaNum"/>
                <w:sz w:val="20"/>
                <w:szCs w:val="20"/>
                <w:rtl/>
              </w:rPr>
              <w:t xml:space="preserve"> </w:t>
            </w:r>
            <w:r w:rsidRPr="00ED2D09">
              <w:rPr>
                <w:rFonts w:ascii="Cambria" w:hAnsi="Cambria" w:cs="Cambria"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sz w:val="20"/>
                <w:szCs w:val="20"/>
              </w:rPr>
              <w:t>MRI</w:t>
            </w:r>
            <w:r w:rsidRPr="00ED2D09">
              <w:rPr>
                <w:rFonts w:ascii="IRANSansXFaNum" w:hAnsi="IRANSansXFaNum" w:cs="IRANSansXFaNum"/>
                <w:sz w:val="20"/>
                <w:szCs w:val="20"/>
                <w:rtl/>
              </w:rPr>
              <w:t xml:space="preserve"> حین عمل </w:t>
            </w:r>
            <w:r w:rsidRPr="00ED2D09">
              <w:rPr>
                <w:rFonts w:ascii="Cambria" w:hAnsi="Cambria" w:cs="Cambria"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۵</w:t>
            </w:r>
            <w:r w:rsidRPr="00ED2D09">
              <w:rPr>
                <w:rFonts w:ascii="IRANSansXFaNum" w:hAnsi="IRANSansXFaNum" w:cs="IRANSansXFaNum"/>
                <w:sz w:val="20"/>
                <w:szCs w:val="20"/>
                <w:rtl/>
              </w:rPr>
              <w:t>-</w:t>
            </w:r>
            <w:r w:rsidRPr="00ED2D09">
              <w:rPr>
                <w:rFonts w:ascii="IRANSansXFaNum" w:hAnsi="IRANSansXFaNum" w:cs="IRANSansXFaNum"/>
                <w:sz w:val="20"/>
                <w:szCs w:val="20"/>
              </w:rPr>
              <w:t>ALA</w:t>
            </w:r>
            <w:r w:rsidRPr="00ED2D09">
              <w:rPr>
                <w:rFonts w:ascii="IRANSansXFaNum" w:hAnsi="IRANSansXFaNum" w:cs="IRANSansXFaNum"/>
                <w:sz w:val="20"/>
                <w:szCs w:val="20"/>
                <w:rtl/>
              </w:rPr>
              <w:t xml:space="preserve"> </w:t>
            </w:r>
            <w:r w:rsidRPr="00ED2D09">
              <w:rPr>
                <w:rFonts w:ascii="Cambria" w:hAnsi="Cambria" w:cs="Cambria"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گلیومای</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گرید</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پایین</w:t>
            </w:r>
            <w:r w:rsidRPr="00ED2D09">
              <w:rPr>
                <w:rFonts w:ascii="IRANSansXFaNum" w:hAnsi="IRANSansXFaNum" w:cs="IRANSansXFaNum"/>
                <w:sz w:val="20"/>
                <w:szCs w:val="20"/>
                <w:rtl/>
              </w:rPr>
              <w:t xml:space="preserve"> </w:t>
            </w:r>
            <w:r w:rsidRPr="00ED2D09">
              <w:rPr>
                <w:rFonts w:ascii="Cambria" w:hAnsi="Cambria" w:cs="Cambria"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sz w:val="20"/>
                <w:szCs w:val="20"/>
              </w:rPr>
              <w:t>MRI</w:t>
            </w:r>
            <w:r w:rsidRPr="00ED2D09">
              <w:rPr>
                <w:rFonts w:ascii="IRANSansXFaNum" w:hAnsi="IRANSansXFaNum" w:cs="IRANSansXFaNum"/>
                <w:sz w:val="20"/>
                <w:szCs w:val="20"/>
                <w:rtl/>
              </w:rPr>
              <w:t xml:space="preserve"> کنترل ۴۸ ساعته</w:t>
            </w:r>
          </w:p>
        </w:tc>
      </w:tr>
      <w:tr w:rsidR="00D5387D" w:rsidRPr="00ED2D09" w14:paraId="3BF812E6" w14:textId="77777777">
        <w:tblPrEx>
          <w:tblCellMar>
            <w:top w:w="0" w:type="dxa"/>
            <w:bottom w:w="0" w:type="dxa"/>
          </w:tblCellMar>
        </w:tblPrEx>
        <w:tc>
          <w:tcPr>
            <w:tcW w:w="2200" w:type="dxa"/>
            <w:tcMar>
              <w:top w:w="60" w:type="dxa"/>
              <w:left w:w="110" w:type="dxa"/>
              <w:bottom w:w="60" w:type="dxa"/>
              <w:right w:w="110" w:type="dxa"/>
            </w:tcMar>
          </w:tcPr>
          <w:p w14:paraId="5E1EF6B6"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کد ویدئو در آپارات</w:t>
            </w:r>
          </w:p>
        </w:tc>
        <w:tc>
          <w:tcPr>
            <w:tcW w:w="6800" w:type="dxa"/>
            <w:tcMar>
              <w:top w:w="60" w:type="dxa"/>
              <w:left w:w="110" w:type="dxa"/>
              <w:bottom w:w="60" w:type="dxa"/>
              <w:right w:w="110" w:type="dxa"/>
            </w:tcMar>
          </w:tcPr>
          <w:p w14:paraId="64EB8FCA"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tun8ycr</w:t>
            </w:r>
          </w:p>
        </w:tc>
      </w:tr>
    </w:tbl>
    <w:p w14:paraId="36F9C537" w14:textId="77777777" w:rsidR="00D5387D" w:rsidRPr="00ED2D09" w:rsidRDefault="00D5387D" w:rsidP="00ED2D09">
      <w:pPr>
        <w:spacing w:after="300"/>
        <w:rPr>
          <w:rFonts w:ascii="IRANSansXFaNum" w:hAnsi="IRANSansXFaNum" w:cs="IRANSansXFaNum"/>
        </w:rPr>
      </w:pPr>
    </w:p>
    <w:p w14:paraId="270FA9A5" w14:textId="77777777" w:rsidR="00D5387D" w:rsidRPr="00ED2D09" w:rsidRDefault="00000000" w:rsidP="00ED2D09">
      <w:pPr>
        <w:pStyle w:val="Heading1"/>
        <w:bidi/>
        <w:spacing w:before="200" w:after="140"/>
        <w:rPr>
          <w:rFonts w:ascii="IRANSansXFaNum" w:hAnsi="IRANSansXFaNum" w:cs="IRANSansXFaNum"/>
        </w:rPr>
      </w:pPr>
      <w:r w:rsidRPr="00ED2D09">
        <w:rPr>
          <w:rFonts w:ascii="IRANSansXFaNum" w:hAnsi="IRANSansXFaNum" w:cs="IRANSansXFaNum"/>
          <w:rtl/>
        </w:rPr>
        <w:t>خلاصه در یک نگاه</w:t>
      </w:r>
    </w:p>
    <w:p w14:paraId="1EEBF08A" w14:textId="77777777" w:rsidR="00D5387D" w:rsidRPr="00ED2D09" w:rsidRDefault="00000000" w:rsidP="00ED2D09">
      <w:pPr>
        <w:pStyle w:val="ListParagraph"/>
        <w:numPr>
          <w:ilvl w:val="0"/>
          <w:numId w:val="1"/>
        </w:numPr>
        <w:bidi/>
        <w:spacing w:after="110" w:line="330" w:lineRule="auto"/>
        <w:rPr>
          <w:rFonts w:ascii="IRANSansXFaNum" w:hAnsi="IRANSansXFaNum" w:cs="IRANSansXFaNum"/>
        </w:rPr>
      </w:pPr>
      <w:r w:rsidRPr="00ED2D09">
        <w:rPr>
          <w:rFonts w:ascii="IRANSansXFaNum" w:hAnsi="IRANSansXFaNum" w:cs="IRANSansXFaNum"/>
          <w:rtl/>
        </w:rPr>
        <w:t xml:space="preserve">پنل با یک شوخی جدی شروع می‌شود: جراح از رادیوانکولوژیست‌ها می‌پرسد </w:t>
      </w:r>
      <w:r w:rsidRPr="00ED2D09">
        <w:rPr>
          <w:rFonts w:ascii="IRANSansXFaNum" w:hAnsi="IRANSansXFaNum" w:cs="IRANSansXFaNum"/>
        </w:rPr>
        <w:t>MRI</w:t>
      </w:r>
      <w:r w:rsidRPr="00ED2D09">
        <w:rPr>
          <w:rFonts w:ascii="IRANSansXFaNum" w:hAnsi="IRANSansXFaNum" w:cs="IRANSansXFaNum"/>
          <w:rtl/>
        </w:rPr>
        <w:t xml:space="preserve"> پس از عمل را </w:t>
      </w:r>
      <w:r w:rsidRPr="00ED2D09">
        <w:rPr>
          <w:rFonts w:ascii="IRANSansXFaNum" w:hAnsi="IRANSansXFaNum" w:cs="IRANSansXFaNum"/>
          <w:b/>
          <w:bCs/>
          <w:rtl/>
        </w:rPr>
        <w:t>پاک</w:t>
      </w:r>
      <w:r w:rsidRPr="00ED2D09">
        <w:rPr>
          <w:rFonts w:ascii="IRANSansXFaNum" w:hAnsi="IRANSansXFaNum" w:cs="IRANSansXFaNum"/>
          <w:rtl/>
        </w:rPr>
        <w:t xml:space="preserve"> می‌خواهند یا </w:t>
      </w:r>
      <w:r w:rsidRPr="00ED2D09">
        <w:rPr>
          <w:rFonts w:ascii="IRANSansXFaNum" w:hAnsi="IRANSansXFaNum" w:cs="IRANSansXFaNum"/>
          <w:b/>
          <w:bCs/>
          <w:rtl/>
        </w:rPr>
        <w:t>رزیدو</w:t>
      </w:r>
      <w:r w:rsidRPr="00ED2D09">
        <w:rPr>
          <w:rFonts w:ascii="IRANSansXFaNum" w:hAnsi="IRANSansXFaNum" w:cs="IRANSansXFaNum"/>
          <w:rtl/>
        </w:rPr>
        <w:t xml:space="preserve">دار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و</w:t>
      </w:r>
      <w:r w:rsidRPr="00ED2D09">
        <w:rPr>
          <w:rFonts w:ascii="IRANSansXFaNum" w:hAnsi="IRANSansXFaNum" w:cs="IRANSansXFaNum"/>
          <w:rtl/>
        </w:rPr>
        <w:t xml:space="preserve"> </w:t>
      </w:r>
      <w:r w:rsidRPr="00ED2D09">
        <w:rPr>
          <w:rFonts w:ascii="IRANSansXFaNum" w:hAnsi="IRANSansXFaNum" w:cs="IRANSansXFaNum" w:hint="cs"/>
          <w:rtl/>
        </w:rPr>
        <w:t>پاسخ</w:t>
      </w:r>
      <w:r w:rsidRPr="00ED2D09">
        <w:rPr>
          <w:rFonts w:ascii="IRANSansXFaNum" w:hAnsi="IRANSansXFaNum" w:cs="IRANSansXFaNum"/>
          <w:rtl/>
        </w:rPr>
        <w:t xml:space="preserve"> </w:t>
      </w:r>
      <w:r w:rsidRPr="00ED2D09">
        <w:rPr>
          <w:rFonts w:ascii="IRANSansXFaNum" w:hAnsi="IRANSansXFaNum" w:cs="IRANSansXFaNum" w:hint="cs"/>
          <w:rtl/>
        </w:rPr>
        <w:t>می‌شنود</w:t>
      </w:r>
      <w:r w:rsidRPr="00ED2D09">
        <w:rPr>
          <w:rFonts w:ascii="IRANSansXFaNum" w:hAnsi="IRANSansXFaNum" w:cs="IRANSansXFaNum"/>
          <w:rtl/>
        </w:rPr>
        <w:t xml:space="preserve"> </w:t>
      </w:r>
      <w:r w:rsidRPr="00ED2D09">
        <w:rPr>
          <w:rFonts w:ascii="IRANSansXFaNum" w:hAnsi="IRANSansXFaNum" w:cs="IRANSansXFaNum" w:hint="cs"/>
          <w:rtl/>
        </w:rPr>
        <w:t>«دوست</w:t>
      </w:r>
      <w:r w:rsidRPr="00ED2D09">
        <w:rPr>
          <w:rFonts w:ascii="IRANSansXFaNum" w:hAnsi="IRANSansXFaNum" w:cs="IRANSansXFaNum"/>
          <w:rtl/>
        </w:rPr>
        <w:t xml:space="preserve"> </w:t>
      </w:r>
      <w:r w:rsidRPr="00ED2D09">
        <w:rPr>
          <w:rFonts w:ascii="IRANSansXFaNum" w:hAnsi="IRANSansXFaNum" w:cs="IRANSansXFaNum" w:hint="cs"/>
          <w:rtl/>
        </w:rPr>
        <w:t>دارم</w:t>
      </w:r>
      <w:r w:rsidRPr="00ED2D09">
        <w:rPr>
          <w:rFonts w:ascii="IRANSansXFaNum" w:hAnsi="IRANSansXFaNum" w:cs="IRANSansXFaNum"/>
          <w:rtl/>
        </w:rPr>
        <w:t xml:space="preserve"> </w:t>
      </w:r>
      <w:r w:rsidRPr="00ED2D09">
        <w:rPr>
          <w:rFonts w:ascii="IRANSansXFaNum" w:hAnsi="IRANSansXFaNum" w:cs="IRANSansXFaNum" w:hint="cs"/>
          <w:rtl/>
        </w:rPr>
        <w:t>رزیدو</w:t>
      </w:r>
      <w:r w:rsidRPr="00ED2D09">
        <w:rPr>
          <w:rFonts w:ascii="IRANSansXFaNum" w:hAnsi="IRANSansXFaNum" w:cs="IRANSansXFaNum"/>
          <w:rtl/>
        </w:rPr>
        <w:t xml:space="preserve"> </w:t>
      </w:r>
      <w:r w:rsidRPr="00ED2D09">
        <w:rPr>
          <w:rFonts w:ascii="IRANSansXFaNum" w:hAnsi="IRANSansXFaNum" w:cs="IRANSansXFaNum" w:hint="cs"/>
          <w:rtl/>
        </w:rPr>
        <w:t>باشد»</w:t>
      </w:r>
      <w:r w:rsidRPr="00ED2D09">
        <w:rPr>
          <w:rFonts w:ascii="IRANSansXFaNum" w:hAnsi="IRANSansXFaNum" w:cs="IRANSansXFaNum"/>
          <w:rtl/>
        </w:rPr>
        <w:t>.</w:t>
      </w:r>
    </w:p>
    <w:p w14:paraId="5C77B08D" w14:textId="77777777" w:rsidR="00D5387D" w:rsidRPr="00ED2D09" w:rsidRDefault="00000000" w:rsidP="00ED2D09">
      <w:pPr>
        <w:pStyle w:val="ListParagraph"/>
        <w:numPr>
          <w:ilvl w:val="0"/>
          <w:numId w:val="1"/>
        </w:numPr>
        <w:bidi/>
        <w:spacing w:after="110" w:line="330" w:lineRule="auto"/>
        <w:rPr>
          <w:rFonts w:ascii="IRANSansXFaNum" w:hAnsi="IRANSansXFaNum" w:cs="IRANSansXFaNum"/>
        </w:rPr>
      </w:pPr>
      <w:r w:rsidRPr="00ED2D09">
        <w:rPr>
          <w:rFonts w:ascii="IRANSansXFaNum" w:hAnsi="IRANSansXFaNum" w:cs="IRANSansXFaNum"/>
          <w:rtl/>
        </w:rPr>
        <w:t xml:space="preserve">هدف اول در هر جراحی تومور </w:t>
      </w:r>
      <w:r w:rsidRPr="00ED2D09">
        <w:rPr>
          <w:rFonts w:ascii="IRANSansXFaNum" w:hAnsi="IRANSansXFaNum" w:cs="IRANSansXFaNum"/>
          <w:b/>
          <w:bCs/>
          <w:rtl/>
        </w:rPr>
        <w:t>رزکسیون کامل</w:t>
      </w:r>
      <w:r w:rsidRPr="00ED2D09">
        <w:rPr>
          <w:rFonts w:ascii="IRANSansXFaNum" w:hAnsi="IRANSansXFaNum" w:cs="IRANSansXFaNum"/>
          <w:rtl/>
        </w:rPr>
        <w:t xml:space="preserve"> است، اما مشروط: به شرطی که دفیسیت نورولوژیک ایجاد نکنیم و بقای بیمار را کم نکنیم.</w:t>
      </w:r>
    </w:p>
    <w:p w14:paraId="76BD09EE" w14:textId="77777777" w:rsidR="00D5387D" w:rsidRPr="00ED2D09" w:rsidRDefault="00000000" w:rsidP="00ED2D09">
      <w:pPr>
        <w:pStyle w:val="ListParagraph"/>
        <w:numPr>
          <w:ilvl w:val="0"/>
          <w:numId w:val="1"/>
        </w:numPr>
        <w:bidi/>
        <w:spacing w:after="110" w:line="330" w:lineRule="auto"/>
        <w:rPr>
          <w:rFonts w:ascii="IRANSansXFaNum" w:hAnsi="IRANSansXFaNum" w:cs="IRANSansXFaNum"/>
        </w:rPr>
      </w:pPr>
      <w:r w:rsidRPr="00ED2D09">
        <w:rPr>
          <w:rFonts w:ascii="IRANSansXFaNum" w:hAnsi="IRANSansXFaNum" w:cs="IRANSansXFaNum"/>
          <w:rtl/>
        </w:rPr>
        <w:t xml:space="preserve">رزکسیون کامل نه‌فقط بقا را بیشتر می‌کند، بلکه </w:t>
      </w:r>
      <w:r w:rsidRPr="00ED2D09">
        <w:rPr>
          <w:rFonts w:ascii="IRANSansXFaNum" w:hAnsi="IRANSansXFaNum" w:cs="IRANSansXFaNum"/>
          <w:b/>
          <w:bCs/>
          <w:rtl/>
        </w:rPr>
        <w:t>عوارض پس از عمل را هم کم می‌کند</w:t>
      </w:r>
      <w:r w:rsidRPr="00ED2D09">
        <w:rPr>
          <w:rFonts w:ascii="IRANSansXFaNum" w:hAnsi="IRANSansXFaNum" w:cs="IRANSansXFaNum"/>
          <w:rtl/>
        </w:rPr>
        <w:t xml:space="preserve">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ادم،</w:t>
      </w:r>
      <w:r w:rsidRPr="00ED2D09">
        <w:rPr>
          <w:rFonts w:ascii="IRANSansXFaNum" w:hAnsi="IRANSansXFaNum" w:cs="IRANSansXFaNum"/>
          <w:rtl/>
        </w:rPr>
        <w:t xml:space="preserve"> </w:t>
      </w:r>
      <w:r w:rsidRPr="00ED2D09">
        <w:rPr>
          <w:rFonts w:ascii="IRANSansXFaNum" w:hAnsi="IRANSansXFaNum" w:cs="IRANSansXFaNum" w:hint="cs"/>
          <w:rtl/>
        </w:rPr>
        <w:t>خونریزی</w:t>
      </w:r>
      <w:r w:rsidRPr="00ED2D09">
        <w:rPr>
          <w:rFonts w:ascii="IRANSansXFaNum" w:hAnsi="IRANSansXFaNum" w:cs="IRANSansXFaNum"/>
          <w:rtl/>
        </w:rPr>
        <w:t xml:space="preserve"> </w:t>
      </w:r>
      <w:r w:rsidRPr="00ED2D09">
        <w:rPr>
          <w:rFonts w:ascii="IRANSansXFaNum" w:hAnsi="IRANSansXFaNum" w:cs="IRANSansXFaNum" w:hint="cs"/>
          <w:rtl/>
        </w:rPr>
        <w:t>و</w:t>
      </w:r>
      <w:r w:rsidRPr="00ED2D09">
        <w:rPr>
          <w:rFonts w:ascii="IRANSansXFaNum" w:hAnsi="IRANSansXFaNum" w:cs="IRANSansXFaNum"/>
          <w:rtl/>
        </w:rPr>
        <w:t xml:space="preserve"> </w:t>
      </w:r>
      <w:r w:rsidRPr="00ED2D09">
        <w:rPr>
          <w:rFonts w:ascii="IRANSansXFaNum" w:hAnsi="IRANSansXFaNum" w:cs="IRANSansXFaNum" w:hint="cs"/>
          <w:rtl/>
        </w:rPr>
        <w:t>تشنج</w:t>
      </w:r>
      <w:r w:rsidRPr="00ED2D09">
        <w:rPr>
          <w:rFonts w:ascii="IRANSansXFaNum" w:hAnsi="IRANSansXFaNum" w:cs="IRANSansXFaNum"/>
          <w:rtl/>
        </w:rPr>
        <w:t xml:space="preserve"> </w:t>
      </w:r>
      <w:r w:rsidRPr="00ED2D09">
        <w:rPr>
          <w:rFonts w:ascii="IRANSansXFaNum" w:hAnsi="IRANSansXFaNum" w:cs="IRANSansXFaNum" w:hint="cs"/>
          <w:rtl/>
        </w:rPr>
        <w:t>بیشتر</w:t>
      </w:r>
      <w:r w:rsidRPr="00ED2D09">
        <w:rPr>
          <w:rFonts w:ascii="IRANSansXFaNum" w:hAnsi="IRANSansXFaNum" w:cs="IRANSansXFaNum"/>
          <w:rtl/>
        </w:rPr>
        <w:t xml:space="preserve"> </w:t>
      </w:r>
      <w:r w:rsidRPr="00ED2D09">
        <w:rPr>
          <w:rFonts w:ascii="IRANSansXFaNum" w:hAnsi="IRANSansXFaNum" w:cs="IRANSansXFaNum" w:hint="cs"/>
          <w:rtl/>
        </w:rPr>
        <w:t>در</w:t>
      </w:r>
      <w:r w:rsidRPr="00ED2D09">
        <w:rPr>
          <w:rFonts w:ascii="IRANSansXFaNum" w:hAnsi="IRANSansXFaNum" w:cs="IRANSansXFaNum"/>
          <w:rtl/>
        </w:rPr>
        <w:t xml:space="preserve"> </w:t>
      </w:r>
      <w:r w:rsidRPr="00ED2D09">
        <w:rPr>
          <w:rFonts w:ascii="IRANSansXFaNum" w:hAnsi="IRANSansXFaNum" w:cs="IRANSansXFaNum" w:hint="cs"/>
          <w:rtl/>
        </w:rPr>
        <w:t>جایی</w:t>
      </w:r>
      <w:r w:rsidRPr="00ED2D09">
        <w:rPr>
          <w:rFonts w:ascii="IRANSansXFaNum" w:hAnsi="IRANSansXFaNum" w:cs="IRANSansXFaNum"/>
          <w:rtl/>
        </w:rPr>
        <w:t xml:space="preserve"> </w:t>
      </w:r>
      <w:r w:rsidRPr="00ED2D09">
        <w:rPr>
          <w:rFonts w:ascii="IRANSansXFaNum" w:hAnsi="IRANSansXFaNum" w:cs="IRANSansXFaNum" w:hint="cs"/>
          <w:rtl/>
        </w:rPr>
        <w:t>رخ</w:t>
      </w:r>
      <w:r w:rsidRPr="00ED2D09">
        <w:rPr>
          <w:rFonts w:ascii="IRANSansXFaNum" w:hAnsi="IRANSansXFaNum" w:cs="IRANSansXFaNum"/>
          <w:rtl/>
        </w:rPr>
        <w:t xml:space="preserve"> </w:t>
      </w:r>
      <w:r w:rsidRPr="00ED2D09">
        <w:rPr>
          <w:rFonts w:ascii="IRANSansXFaNum" w:hAnsi="IRANSansXFaNum" w:cs="IRANSansXFaNum" w:hint="cs"/>
          <w:rtl/>
        </w:rPr>
        <w:t>می‌دهند</w:t>
      </w:r>
      <w:r w:rsidRPr="00ED2D09">
        <w:rPr>
          <w:rFonts w:ascii="IRANSansXFaNum" w:hAnsi="IRANSansXFaNum" w:cs="IRANSansXFaNum"/>
          <w:rtl/>
        </w:rPr>
        <w:t xml:space="preserve"> </w:t>
      </w:r>
      <w:r w:rsidRPr="00ED2D09">
        <w:rPr>
          <w:rFonts w:ascii="IRANSansXFaNum" w:hAnsi="IRANSansXFaNum" w:cs="IRANSansXFaNum" w:hint="cs"/>
          <w:rtl/>
        </w:rPr>
        <w:t>که</w:t>
      </w:r>
      <w:r w:rsidRPr="00ED2D09">
        <w:rPr>
          <w:rFonts w:ascii="IRANSansXFaNum" w:hAnsi="IRANSansXFaNum" w:cs="IRANSansXFaNum"/>
          <w:rtl/>
        </w:rPr>
        <w:t xml:space="preserve"> </w:t>
      </w:r>
      <w:r w:rsidRPr="00ED2D09">
        <w:rPr>
          <w:rFonts w:ascii="IRANSansXFaNum" w:hAnsi="IRANSansXFaNum" w:cs="IRANSansXFaNum" w:hint="cs"/>
          <w:rtl/>
        </w:rPr>
        <w:t>رزیدو</w:t>
      </w:r>
      <w:r w:rsidRPr="00ED2D09">
        <w:rPr>
          <w:rFonts w:ascii="IRANSansXFaNum" w:hAnsi="IRANSansXFaNum" w:cs="IRANSansXFaNum"/>
          <w:rtl/>
        </w:rPr>
        <w:t xml:space="preserve"> </w:t>
      </w:r>
      <w:r w:rsidRPr="00ED2D09">
        <w:rPr>
          <w:rFonts w:ascii="IRANSansXFaNum" w:hAnsi="IRANSansXFaNum" w:cs="IRANSansXFaNum" w:hint="cs"/>
          <w:rtl/>
        </w:rPr>
        <w:t>مانده</w:t>
      </w:r>
      <w:r w:rsidRPr="00ED2D09">
        <w:rPr>
          <w:rFonts w:ascii="IRANSansXFaNum" w:hAnsi="IRANSansXFaNum" w:cs="IRANSansXFaNum"/>
          <w:rtl/>
        </w:rPr>
        <w:t xml:space="preserve"> </w:t>
      </w:r>
      <w:r w:rsidRPr="00ED2D09">
        <w:rPr>
          <w:rFonts w:ascii="IRANSansXFaNum" w:hAnsi="IRANSansXFaNum" w:cs="IRANSansXFaNum" w:hint="cs"/>
          <w:rtl/>
        </w:rPr>
        <w:t>است</w:t>
      </w:r>
      <w:r w:rsidRPr="00ED2D09">
        <w:rPr>
          <w:rFonts w:ascii="IRANSansXFaNum" w:hAnsi="IRANSansXFaNum" w:cs="IRANSansXFaNum"/>
          <w:rtl/>
        </w:rPr>
        <w:t>.</w:t>
      </w:r>
    </w:p>
    <w:p w14:paraId="4D32E134" w14:textId="77777777" w:rsidR="00D5387D" w:rsidRPr="00ED2D09" w:rsidRDefault="00000000" w:rsidP="00ED2D09">
      <w:pPr>
        <w:pStyle w:val="ListParagraph"/>
        <w:numPr>
          <w:ilvl w:val="0"/>
          <w:numId w:val="1"/>
        </w:numPr>
        <w:bidi/>
        <w:spacing w:after="110" w:line="330" w:lineRule="auto"/>
        <w:rPr>
          <w:rFonts w:ascii="IRANSansXFaNum" w:hAnsi="IRANSansXFaNum" w:cs="IRANSansXFaNum"/>
        </w:rPr>
      </w:pPr>
      <w:r w:rsidRPr="00ED2D09">
        <w:rPr>
          <w:rFonts w:ascii="IRANSansXFaNum" w:hAnsi="IRANSansXFaNum" w:cs="IRANSansXFaNum"/>
          <w:rtl/>
        </w:rPr>
        <w:t xml:space="preserve">محدودیت‌ها جای مشخصی دارند: نواحی </w:t>
      </w:r>
      <w:r w:rsidRPr="00ED2D09">
        <w:rPr>
          <w:rFonts w:ascii="IRANSansXFaNum" w:hAnsi="IRANSansXFaNum" w:cs="IRANSansXFaNum"/>
        </w:rPr>
        <w:t>eloquent</w:t>
      </w:r>
      <w:r w:rsidRPr="00ED2D09">
        <w:rPr>
          <w:rFonts w:ascii="IRANSansXFaNum" w:hAnsi="IRANSansXFaNum" w:cs="IRANSansXFaNum"/>
          <w:rtl/>
        </w:rPr>
        <w:t xml:space="preserve"> (حرکتی، تکلم، بینایی، شنوایی)، ضایعات میدلاین و دیپ‌سیت مثل </w:t>
      </w:r>
      <w:r w:rsidRPr="00ED2D09">
        <w:rPr>
          <w:rFonts w:ascii="IRANSansXFaNum" w:hAnsi="IRANSansXFaNum" w:cs="IRANSansXFaNum"/>
          <w:b/>
          <w:bCs/>
          <w:rtl/>
        </w:rPr>
        <w:t>تالاموس و ساقهٔ مغز</w:t>
      </w:r>
      <w:r w:rsidRPr="00ED2D09">
        <w:rPr>
          <w:rFonts w:ascii="IRANSansXFaNum" w:hAnsi="IRANSansXFaNum" w:cs="IRANSansXFaNum"/>
          <w:rtl/>
        </w:rPr>
        <w:t>، و شریان‌ها و وریدهای مغزی.</w:t>
      </w:r>
    </w:p>
    <w:p w14:paraId="33F6578A" w14:textId="77777777" w:rsidR="00D5387D" w:rsidRPr="00ED2D09" w:rsidRDefault="00000000" w:rsidP="00ED2D09">
      <w:pPr>
        <w:pStyle w:val="ListParagraph"/>
        <w:numPr>
          <w:ilvl w:val="0"/>
          <w:numId w:val="1"/>
        </w:numPr>
        <w:bidi/>
        <w:spacing w:after="110" w:line="330" w:lineRule="auto"/>
        <w:rPr>
          <w:rFonts w:ascii="IRANSansXFaNum" w:hAnsi="IRANSansXFaNum" w:cs="IRANSansXFaNum"/>
        </w:rPr>
      </w:pPr>
      <w:r w:rsidRPr="00ED2D09">
        <w:rPr>
          <w:rFonts w:ascii="IRANSansXFaNum" w:hAnsi="IRANSansXFaNum" w:cs="IRANSansXFaNum"/>
          <w:b/>
          <w:bCs/>
        </w:rPr>
        <w:t>MRI</w:t>
      </w:r>
      <w:r w:rsidRPr="00ED2D09">
        <w:rPr>
          <w:rFonts w:ascii="IRANSansXFaNum" w:hAnsi="IRANSansXFaNum" w:cs="IRANSansXFaNum"/>
          <w:b/>
          <w:bCs/>
          <w:rtl/>
        </w:rPr>
        <w:t xml:space="preserve"> حین عمل در ایران وجود ندارد</w:t>
      </w:r>
      <w:r w:rsidRPr="00ED2D09">
        <w:rPr>
          <w:rFonts w:ascii="IRANSansXFaNum" w:hAnsi="IRANSansXFaNum" w:cs="IRANSansXFaNum"/>
          <w:rtl/>
        </w:rPr>
        <w:t xml:space="preserve"> و به گفتهٔ ارائه‌دهنده حتی در مراکزی که داشته، به اندازهٔ وقتی که می‌گیرد کمک نمی‌کرده؛ نقشه‌برداری حین عمل به‌مراتب مفیدتر است.</w:t>
      </w:r>
    </w:p>
    <w:p w14:paraId="0C892632" w14:textId="77777777" w:rsidR="00D5387D" w:rsidRPr="00ED2D09" w:rsidRDefault="00000000" w:rsidP="00ED2D09">
      <w:pPr>
        <w:pStyle w:val="ListParagraph"/>
        <w:numPr>
          <w:ilvl w:val="0"/>
          <w:numId w:val="1"/>
        </w:numPr>
        <w:bidi/>
        <w:spacing w:after="110" w:line="330" w:lineRule="auto"/>
        <w:rPr>
          <w:rFonts w:ascii="IRANSansXFaNum" w:hAnsi="IRANSansXFaNum" w:cs="IRANSansXFaNum"/>
        </w:rPr>
      </w:pPr>
      <w:r w:rsidRPr="00ED2D09">
        <w:rPr>
          <w:rFonts w:ascii="IRANSansXFaNum" w:hAnsi="IRANSansXFaNum" w:cs="IRANSansXFaNum"/>
          <w:rtl/>
        </w:rPr>
        <w:lastRenderedPageBreak/>
        <w:t xml:space="preserve">دکتر آرامی: </w:t>
      </w:r>
      <w:r w:rsidRPr="00ED2D09">
        <w:rPr>
          <w:rFonts w:ascii="IRANSansXFaNum" w:hAnsi="IRANSansXFaNum" w:cs="IRANSansXFaNum"/>
          <w:b/>
          <w:bCs/>
          <w:rtl/>
        </w:rPr>
        <w:t xml:space="preserve">همهٔ مغز </w:t>
      </w:r>
      <w:r w:rsidRPr="00ED2D09">
        <w:rPr>
          <w:rFonts w:ascii="IRANSansXFaNum" w:hAnsi="IRANSansXFaNum" w:cs="IRANSansXFaNum"/>
          <w:b/>
          <w:bCs/>
        </w:rPr>
        <w:t>eloquent</w:t>
      </w:r>
      <w:r w:rsidRPr="00ED2D09">
        <w:rPr>
          <w:rFonts w:ascii="IRANSansXFaNum" w:hAnsi="IRANSansXFaNum" w:cs="IRANSansXFaNum"/>
          <w:b/>
          <w:bCs/>
          <w:rtl/>
        </w:rPr>
        <w:t xml:space="preserve"> است</w:t>
      </w:r>
      <w:r w:rsidRPr="00ED2D09">
        <w:rPr>
          <w:rFonts w:ascii="IRANSansXFaNum" w:hAnsi="IRANSansXFaNum" w:cs="IRANSansXFaNum"/>
          <w:rtl/>
        </w:rPr>
        <w:t xml:space="preserve">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«جای</w:t>
      </w:r>
      <w:r w:rsidRPr="00ED2D09">
        <w:rPr>
          <w:rFonts w:ascii="IRANSansXFaNum" w:hAnsi="IRANSansXFaNum" w:cs="IRANSansXFaNum"/>
          <w:rtl/>
        </w:rPr>
        <w:t xml:space="preserve"> </w:t>
      </w:r>
      <w:r w:rsidRPr="00ED2D09">
        <w:rPr>
          <w:rFonts w:ascii="IRANSansXFaNum" w:hAnsi="IRANSansXFaNum" w:cs="IRANSansXFaNum" w:hint="cs"/>
          <w:rtl/>
        </w:rPr>
        <w:t>بیخودی</w:t>
      </w:r>
      <w:r w:rsidRPr="00ED2D09">
        <w:rPr>
          <w:rFonts w:ascii="IRANSansXFaNum" w:hAnsi="IRANSansXFaNum" w:cs="IRANSansXFaNum"/>
          <w:rtl/>
        </w:rPr>
        <w:t xml:space="preserve"> </w:t>
      </w:r>
      <w:r w:rsidRPr="00ED2D09">
        <w:rPr>
          <w:rFonts w:ascii="IRANSansXFaNum" w:hAnsi="IRANSansXFaNum" w:cs="IRANSansXFaNum" w:hint="cs"/>
          <w:rtl/>
        </w:rPr>
        <w:t>نداریم</w:t>
      </w:r>
      <w:r w:rsidRPr="00ED2D09">
        <w:rPr>
          <w:rFonts w:ascii="IRANSansXFaNum" w:hAnsi="IRANSansXFaNum" w:cs="IRANSansXFaNum"/>
          <w:rtl/>
        </w:rPr>
        <w:t xml:space="preserve"> </w:t>
      </w:r>
      <w:r w:rsidRPr="00ED2D09">
        <w:rPr>
          <w:rFonts w:ascii="IRANSansXFaNum" w:hAnsi="IRANSansXFaNum" w:cs="IRANSansXFaNum" w:hint="cs"/>
          <w:rtl/>
        </w:rPr>
        <w:t>توی</w:t>
      </w:r>
      <w:r w:rsidRPr="00ED2D09">
        <w:rPr>
          <w:rFonts w:ascii="IRANSansXFaNum" w:hAnsi="IRANSansXFaNum" w:cs="IRANSansXFaNum"/>
          <w:rtl/>
        </w:rPr>
        <w:t xml:space="preserve"> </w:t>
      </w:r>
      <w:r w:rsidRPr="00ED2D09">
        <w:rPr>
          <w:rFonts w:ascii="IRANSansXFaNum" w:hAnsi="IRANSansXFaNum" w:cs="IRANSansXFaNum" w:hint="cs"/>
          <w:rtl/>
        </w:rPr>
        <w:t>مغز»</w:t>
      </w:r>
      <w:r w:rsidRPr="00ED2D09">
        <w:rPr>
          <w:rFonts w:ascii="IRANSansXFaNum" w:hAnsi="IRANSansXFaNum" w:cs="IRANSansXFaNum"/>
          <w:rtl/>
        </w:rPr>
        <w:t xml:space="preserve">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ولی</w:t>
      </w:r>
      <w:r w:rsidRPr="00ED2D09">
        <w:rPr>
          <w:rFonts w:ascii="IRANSansXFaNum" w:hAnsi="IRANSansXFaNum" w:cs="IRANSansXFaNum"/>
          <w:rtl/>
        </w:rPr>
        <w:t xml:space="preserve"> </w:t>
      </w:r>
      <w:r w:rsidRPr="00ED2D09">
        <w:rPr>
          <w:rFonts w:ascii="IRANSansXFaNum" w:hAnsi="IRANSansXFaNum" w:cs="IRANSansXFaNum" w:hint="cs"/>
          <w:rtl/>
        </w:rPr>
        <w:t>بعضی</w:t>
      </w:r>
      <w:r w:rsidRPr="00ED2D09">
        <w:rPr>
          <w:rFonts w:ascii="IRANSansXFaNum" w:hAnsi="IRANSansXFaNum" w:cs="IRANSansXFaNum"/>
          <w:rtl/>
        </w:rPr>
        <w:t xml:space="preserve"> </w:t>
      </w:r>
      <w:r w:rsidRPr="00ED2D09">
        <w:rPr>
          <w:rFonts w:ascii="IRANSansXFaNum" w:hAnsi="IRANSansXFaNum" w:cs="IRANSansXFaNum" w:hint="cs"/>
          <w:rtl/>
        </w:rPr>
        <w:t>نواحی</w:t>
      </w:r>
      <w:r w:rsidRPr="00ED2D09">
        <w:rPr>
          <w:rFonts w:ascii="IRANSansXFaNum" w:hAnsi="IRANSansXFaNum" w:cs="IRANSansXFaNum"/>
          <w:rtl/>
        </w:rPr>
        <w:t xml:space="preserve"> </w:t>
      </w:r>
      <w:r w:rsidRPr="00ED2D09">
        <w:rPr>
          <w:rFonts w:ascii="IRANSansXFaNum" w:hAnsi="IRANSansXFaNum" w:cs="IRANSansXFaNum"/>
        </w:rPr>
        <w:t>eloquent</w:t>
      </w:r>
      <w:r w:rsidRPr="00ED2D09">
        <w:rPr>
          <w:rFonts w:ascii="IRANSansXFaNum" w:hAnsi="IRANSansXFaNum" w:cs="IRANSansXFaNum"/>
          <w:rtl/>
        </w:rPr>
        <w:t>‌ترند، چون نوروپلاستیسیتی در آن‌ها کمتر رخ می‌دهد؛ پره‌موتور کورتکس نوروپلاستیسیتی قوی‌تری دارد.</w:t>
      </w:r>
    </w:p>
    <w:p w14:paraId="048B1692" w14:textId="77777777" w:rsidR="00D5387D" w:rsidRPr="00ED2D09" w:rsidRDefault="00000000" w:rsidP="00ED2D09">
      <w:pPr>
        <w:pStyle w:val="ListParagraph"/>
        <w:numPr>
          <w:ilvl w:val="0"/>
          <w:numId w:val="1"/>
        </w:numPr>
        <w:bidi/>
        <w:spacing w:after="110" w:line="330" w:lineRule="auto"/>
        <w:rPr>
          <w:rFonts w:ascii="IRANSansXFaNum" w:hAnsi="IRANSansXFaNum" w:cs="IRANSansXFaNum"/>
        </w:rPr>
      </w:pPr>
      <w:r w:rsidRPr="00ED2D09">
        <w:rPr>
          <w:rFonts w:ascii="IRANSansXFaNum" w:hAnsi="IRANSansXFaNum" w:cs="IRANSansXFaNum"/>
          <w:b/>
          <w:bCs/>
        </w:rPr>
        <w:t>fMRI</w:t>
      </w:r>
      <w:r w:rsidRPr="00ED2D09">
        <w:rPr>
          <w:rFonts w:ascii="IRANSansXFaNum" w:hAnsi="IRANSansXFaNum" w:cs="IRANSansXFaNum"/>
          <w:b/>
          <w:bCs/>
          <w:rtl/>
        </w:rPr>
        <w:t xml:space="preserve"> جای تحریک و نقشه‌برداری الکتریکی را نمی‌گیرد</w:t>
      </w:r>
      <w:r w:rsidRPr="00ED2D09">
        <w:rPr>
          <w:rFonts w:ascii="IRANSansXFaNum" w:hAnsi="IRANSansXFaNum" w:cs="IRANSansXFaNum"/>
          <w:rtl/>
        </w:rPr>
        <w:t xml:space="preserve">؛ خطا دارد و می‌تواند اشتباه کند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و</w:t>
      </w:r>
      <w:r w:rsidRPr="00ED2D09">
        <w:rPr>
          <w:rFonts w:ascii="IRANSansXFaNum" w:hAnsi="IRANSansXFaNum" w:cs="IRANSansXFaNum"/>
          <w:rtl/>
        </w:rPr>
        <w:t xml:space="preserve"> </w:t>
      </w:r>
      <w:r w:rsidRPr="00ED2D09">
        <w:rPr>
          <w:rFonts w:ascii="IRANSansXFaNum" w:hAnsi="IRANSansXFaNum" w:cs="IRANSansXFaNum" w:hint="cs"/>
          <w:rtl/>
        </w:rPr>
        <w:t>خطای</w:t>
      </w:r>
      <w:r w:rsidRPr="00ED2D09">
        <w:rPr>
          <w:rFonts w:ascii="IRANSansXFaNum" w:hAnsi="IRANSansXFaNum" w:cs="IRANSansXFaNum"/>
          <w:rtl/>
        </w:rPr>
        <w:t xml:space="preserve"> </w:t>
      </w:r>
      <w:r w:rsidRPr="00ED2D09">
        <w:rPr>
          <w:rFonts w:ascii="IRANSansXFaNum" w:hAnsi="IRANSansXFaNum" w:cs="IRANSansXFaNum" w:hint="cs"/>
          <w:rtl/>
        </w:rPr>
        <w:t>زیاد</w:t>
      </w:r>
      <w:r w:rsidRPr="00ED2D09">
        <w:rPr>
          <w:rFonts w:ascii="IRANSansXFaNum" w:hAnsi="IRANSansXFaNum" w:cs="IRANSansXFaNum"/>
          <w:rtl/>
        </w:rPr>
        <w:t xml:space="preserve"> </w:t>
      </w:r>
      <w:r w:rsidRPr="00ED2D09">
        <w:rPr>
          <w:rFonts w:ascii="IRANSansXFaNum" w:hAnsi="IRANSansXFaNum" w:cs="IRANSansXFaNum" w:hint="cs"/>
          <w:rtl/>
        </w:rPr>
        <w:t>جراح</w:t>
      </w:r>
      <w:r w:rsidRPr="00ED2D09">
        <w:rPr>
          <w:rFonts w:ascii="IRANSansXFaNum" w:hAnsi="IRANSansXFaNum" w:cs="IRANSansXFaNum"/>
          <w:rtl/>
        </w:rPr>
        <w:t xml:space="preserve"> </w:t>
      </w:r>
      <w:r w:rsidRPr="00ED2D09">
        <w:rPr>
          <w:rFonts w:ascii="IRANSansXFaNum" w:hAnsi="IRANSansXFaNum" w:cs="IRANSansXFaNum" w:hint="cs"/>
          <w:rtl/>
        </w:rPr>
        <w:t>را</w:t>
      </w:r>
      <w:r w:rsidRPr="00ED2D09">
        <w:rPr>
          <w:rFonts w:ascii="IRANSansXFaNum" w:hAnsi="IRANSansXFaNum" w:cs="IRANSansXFaNum"/>
          <w:rtl/>
        </w:rPr>
        <w:t xml:space="preserve"> </w:t>
      </w:r>
      <w:r w:rsidRPr="00ED2D09">
        <w:rPr>
          <w:rFonts w:ascii="IRANSansXFaNum" w:hAnsi="IRANSansXFaNum" w:cs="IRANSansXFaNum" w:hint="cs"/>
          <w:rtl/>
        </w:rPr>
        <w:t>می‌ترساند</w:t>
      </w:r>
      <w:r w:rsidRPr="00ED2D09">
        <w:rPr>
          <w:rFonts w:ascii="IRANSansXFaNum" w:hAnsi="IRANSansXFaNum" w:cs="IRANSansXFaNum"/>
          <w:rtl/>
        </w:rPr>
        <w:t xml:space="preserve"> </w:t>
      </w:r>
      <w:r w:rsidRPr="00ED2D09">
        <w:rPr>
          <w:rFonts w:ascii="IRANSansXFaNum" w:hAnsi="IRANSansXFaNum" w:cs="IRANSansXFaNum" w:hint="cs"/>
          <w:rtl/>
        </w:rPr>
        <w:t>و</w:t>
      </w:r>
      <w:r w:rsidRPr="00ED2D09">
        <w:rPr>
          <w:rFonts w:ascii="IRANSansXFaNum" w:hAnsi="IRANSansXFaNum" w:cs="IRANSansXFaNum"/>
          <w:rtl/>
        </w:rPr>
        <w:t xml:space="preserve"> </w:t>
      </w:r>
      <w:r w:rsidRPr="00ED2D09">
        <w:rPr>
          <w:rFonts w:ascii="IRANSansXFaNum" w:hAnsi="IRANSansXFaNum" w:cs="IRANSansXFaNum" w:hint="cs"/>
          <w:rtl/>
        </w:rPr>
        <w:t>باعث</w:t>
      </w:r>
      <w:r w:rsidRPr="00ED2D09">
        <w:rPr>
          <w:rFonts w:ascii="IRANSansXFaNum" w:hAnsi="IRANSansXFaNum" w:cs="IRANSansXFaNum"/>
          <w:rtl/>
        </w:rPr>
        <w:t xml:space="preserve"> </w:t>
      </w:r>
      <w:r w:rsidRPr="00ED2D09">
        <w:rPr>
          <w:rFonts w:ascii="IRANSansXFaNum" w:hAnsi="IRANSansXFaNum" w:cs="IRANSansXFaNum" w:hint="cs"/>
          <w:rtl/>
        </w:rPr>
        <w:t>می‌شود</w:t>
      </w:r>
      <w:r w:rsidRPr="00ED2D09">
        <w:rPr>
          <w:rFonts w:ascii="IRANSansXFaNum" w:hAnsi="IRANSansXFaNum" w:cs="IRANSansXFaNum"/>
          <w:rtl/>
        </w:rPr>
        <w:t xml:space="preserve"> </w:t>
      </w:r>
      <w:r w:rsidRPr="00ED2D09">
        <w:rPr>
          <w:rFonts w:ascii="IRANSansXFaNum" w:hAnsi="IRANSansXFaNum" w:cs="IRANSansXFaNum" w:hint="cs"/>
          <w:rtl/>
        </w:rPr>
        <w:t>رزکسیون</w:t>
      </w:r>
      <w:r w:rsidRPr="00ED2D09">
        <w:rPr>
          <w:rFonts w:ascii="IRANSansXFaNum" w:hAnsi="IRANSansXFaNum" w:cs="IRANSansXFaNum"/>
          <w:rtl/>
        </w:rPr>
        <w:t xml:space="preserve"> </w:t>
      </w:r>
      <w:r w:rsidRPr="00ED2D09">
        <w:rPr>
          <w:rFonts w:ascii="IRANSansXFaNum" w:hAnsi="IRANSansXFaNum" w:cs="IRANSansXFaNum" w:hint="cs"/>
          <w:rtl/>
        </w:rPr>
        <w:t>کامل</w:t>
      </w:r>
      <w:r w:rsidRPr="00ED2D09">
        <w:rPr>
          <w:rFonts w:ascii="IRANSansXFaNum" w:hAnsi="IRANSansXFaNum" w:cs="IRANSansXFaNum"/>
          <w:rtl/>
        </w:rPr>
        <w:t xml:space="preserve"> </w:t>
      </w:r>
      <w:r w:rsidRPr="00ED2D09">
        <w:rPr>
          <w:rFonts w:ascii="IRANSansXFaNum" w:hAnsi="IRANSansXFaNum" w:cs="IRANSansXFaNum" w:hint="cs"/>
          <w:rtl/>
        </w:rPr>
        <w:t>نکند</w:t>
      </w:r>
      <w:r w:rsidRPr="00ED2D09">
        <w:rPr>
          <w:rFonts w:ascii="IRANSansXFaNum" w:hAnsi="IRANSansXFaNum" w:cs="IRANSansXFaNum"/>
          <w:rtl/>
        </w:rPr>
        <w:t>.</w:t>
      </w:r>
    </w:p>
    <w:p w14:paraId="66EDA0AD" w14:textId="77777777" w:rsidR="00D5387D" w:rsidRPr="00ED2D09" w:rsidRDefault="00000000" w:rsidP="00ED2D09">
      <w:pPr>
        <w:pStyle w:val="ListParagraph"/>
        <w:numPr>
          <w:ilvl w:val="0"/>
          <w:numId w:val="1"/>
        </w:numPr>
        <w:bidi/>
        <w:spacing w:after="110" w:line="330" w:lineRule="auto"/>
        <w:rPr>
          <w:rFonts w:ascii="IRANSansXFaNum" w:hAnsi="IRANSansXFaNum" w:cs="IRANSansXFaNum"/>
        </w:rPr>
      </w:pPr>
      <w:r w:rsidRPr="00ED2D09">
        <w:rPr>
          <w:rFonts w:ascii="IRANSansXFaNum" w:hAnsi="IRANSansXFaNum" w:cs="IRANSansXFaNum"/>
          <w:rtl/>
        </w:rPr>
        <w:t xml:space="preserve">درخواست پایانی پنل: </w:t>
      </w:r>
      <w:r w:rsidRPr="00ED2D09">
        <w:rPr>
          <w:rFonts w:ascii="IRANSansXFaNum" w:hAnsi="IRANSansXFaNum" w:cs="IRANSansXFaNum"/>
          <w:b/>
          <w:bCs/>
        </w:rPr>
        <w:t>MRI</w:t>
      </w:r>
      <w:r w:rsidRPr="00ED2D09">
        <w:rPr>
          <w:rFonts w:ascii="IRANSansXFaNum" w:hAnsi="IRANSansXFaNum" w:cs="IRANSansXFaNum"/>
          <w:b/>
          <w:bCs/>
          <w:rtl/>
        </w:rPr>
        <w:t xml:space="preserve"> کنترل ۴۸ ساعت اول جزو پروتکل درمان شود</w:t>
      </w:r>
      <w:r w:rsidRPr="00ED2D09">
        <w:rPr>
          <w:rFonts w:ascii="IRANSansXFaNum" w:hAnsi="IRANSansXFaNum" w:cs="IRANSansXFaNum"/>
          <w:rtl/>
        </w:rPr>
        <w:t xml:space="preserve">، مخصوصاً برای گلیوما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چون</w:t>
      </w:r>
      <w:r w:rsidRPr="00ED2D09">
        <w:rPr>
          <w:rFonts w:ascii="IRANSansXFaNum" w:hAnsi="IRANSansXFaNum" w:cs="IRANSansXFaNum"/>
          <w:rtl/>
        </w:rPr>
        <w:t xml:space="preserve"> </w:t>
      </w:r>
      <w:r w:rsidRPr="00ED2D09">
        <w:rPr>
          <w:rFonts w:ascii="IRANSansXFaNum" w:hAnsi="IRANSansXFaNum" w:cs="IRANSansXFaNum"/>
        </w:rPr>
        <w:t>MRI</w:t>
      </w:r>
      <w:r w:rsidRPr="00ED2D09">
        <w:rPr>
          <w:rFonts w:ascii="IRANSansXFaNum" w:hAnsi="IRANSansXFaNum" w:cs="IRANSansXFaNum"/>
          <w:rtl/>
        </w:rPr>
        <w:t xml:space="preserve"> هفتهٔ دوم و سوم دیگر واقعی نیست و سه ماه بعد هم رادیوتراپی انجام شده است.</w:t>
      </w:r>
    </w:p>
    <w:p w14:paraId="4539EB2F" w14:textId="77777777" w:rsidR="00D5387D" w:rsidRPr="00ED2D09" w:rsidRDefault="00000000" w:rsidP="00ED2D09">
      <w:pPr>
        <w:pStyle w:val="Heading1"/>
        <w:bidi/>
        <w:spacing w:before="320" w:after="60"/>
        <w:rPr>
          <w:rFonts w:ascii="IRANSansXFaNum" w:hAnsi="IRANSansXFaNum" w:cs="IRANSansXFaNum"/>
        </w:rPr>
      </w:pPr>
      <w:r w:rsidRPr="00ED2D09">
        <w:rPr>
          <w:rFonts w:ascii="IRANSansXFaNum" w:hAnsi="IRANSansXFaNum" w:cs="IRANSansXFaNum"/>
          <w:color w:val="A2521A"/>
          <w:rtl/>
        </w:rPr>
        <w:t>پرسش‌های بی‌پاسخ این ارائه</w:t>
      </w:r>
    </w:p>
    <w:p w14:paraId="5A0037D9" w14:textId="77777777" w:rsidR="00D5387D" w:rsidRPr="00ED2D09" w:rsidRDefault="00000000" w:rsidP="00ED2D09">
      <w:pPr>
        <w:spacing w:after="180"/>
        <w:rPr>
          <w:rFonts w:ascii="IRANSansXFaNum" w:hAnsi="IRANSansXFaNum" w:cs="IRANSansXFaNum"/>
        </w:rPr>
      </w:pPr>
      <w:r w:rsidRPr="00ED2D09">
        <w:rPr>
          <w:rFonts w:ascii="IRANSansXFaNum" w:hAnsi="IRANSansXFaNum" w:cs="IRANSansXFaNum"/>
          <w:i/>
          <w:iCs/>
          <w:color w:val="5D6D76"/>
          <w:sz w:val="19"/>
          <w:szCs w:val="19"/>
          <w:rtl/>
        </w:rPr>
        <w:t>فقط مواردی که خود گوینده صریحاً گفته شواهد قطعی نداریم، مطالعه‌ای وجود ندارد، یا این امکان در ایران در دسترس نیست. جملهٔ خود گوینده عیناً نقل شده است.</w:t>
      </w:r>
    </w:p>
    <w:p w14:paraId="556B6E80" w14:textId="77777777" w:rsidR="00D5387D" w:rsidRPr="00ED2D09" w:rsidRDefault="00000000" w:rsidP="00ED2D09">
      <w:pPr>
        <w:spacing w:after="70"/>
        <w:rPr>
          <w:rFonts w:ascii="IRANSansXFaNum" w:hAnsi="IRANSansXFaNum" w:cs="IRANSansXFaNum"/>
        </w:rPr>
      </w:pPr>
      <w:r w:rsidRPr="00ED2D09">
        <w:rPr>
          <w:rFonts w:ascii="IRANSansXFaNum" w:hAnsi="IRANSansXFaNum" w:cs="IRANSansXFaNum"/>
          <w:b/>
          <w:bCs/>
          <w:rtl/>
        </w:rPr>
        <w:t xml:space="preserve">۱. </w:t>
      </w:r>
      <w:r w:rsidRPr="00ED2D09">
        <w:rPr>
          <w:rFonts w:ascii="IRANSansXFaNum" w:hAnsi="IRANSansXFaNum" w:cs="IRANSansXFaNum"/>
          <w:b/>
          <w:bCs/>
        </w:rPr>
        <w:t>MRI</w:t>
      </w:r>
      <w:r w:rsidRPr="00ED2D09">
        <w:rPr>
          <w:rFonts w:ascii="IRANSansXFaNum" w:hAnsi="IRANSansXFaNum" w:cs="IRANSansXFaNum"/>
          <w:b/>
          <w:bCs/>
          <w:rtl/>
        </w:rPr>
        <w:t xml:space="preserve"> حین عمل در ایران در دسترس نیست، و ارزش واقعی آن نسبت به وقتی که می‌گیرد هم برای ارائه‌دهنده اثبات‌نشده مانده است.</w:t>
      </w:r>
    </w:p>
    <w:p w14:paraId="157B0935" w14:textId="77777777" w:rsidR="00D5387D" w:rsidRPr="00ED2D09" w:rsidRDefault="00000000" w:rsidP="00ED2D09">
      <w:pPr>
        <w:pBdr>
          <w:right w:val="single" w:sz="12" w:space="10" w:color="A2521A"/>
        </w:pBdr>
        <w:spacing w:after="50" w:line="320" w:lineRule="auto"/>
        <w:ind w:left="340" w:right="120"/>
        <w:rPr>
          <w:rFonts w:ascii="IRANSansXFaNum" w:hAnsi="IRANSansXFaNum" w:cs="IRANSansXFaNum"/>
        </w:rPr>
      </w:pPr>
      <w:r w:rsidRPr="00ED2D09">
        <w:rPr>
          <w:rFonts w:ascii="IRANSansXFaNum" w:hAnsi="IRANSansXFaNum" w:cs="IRANSansXFaNum"/>
          <w:i/>
          <w:iCs/>
          <w:sz w:val="20"/>
          <w:szCs w:val="20"/>
          <w:rtl/>
        </w:rPr>
        <w:t xml:space="preserve">«خب خیلی وقت‌گیر است، خیلی هم هزینه‌بر است. توی ایران که ما نداریم این سیستم را، به خاطر گفتم هزینه‌بر بودنش. ولی مراکزی هم که من بودم و داشتند و انجام می‌دادیم، خیلی به مریض کمک نمی‌کرد در حدی که وقت می‌گذارند رویش. شاید کارهای دیگری مثل </w:t>
      </w:r>
      <w:r w:rsidRPr="00ED2D09">
        <w:rPr>
          <w:rFonts w:ascii="IRANSansXFaNum" w:hAnsi="IRANSansXFaNum" w:cs="IRANSansXFaNum"/>
          <w:i/>
          <w:iCs/>
          <w:sz w:val="20"/>
          <w:szCs w:val="20"/>
        </w:rPr>
        <w:t>mapping</w:t>
      </w:r>
      <w:r w:rsidRPr="00ED2D09">
        <w:rPr>
          <w:rFonts w:ascii="IRANSansXFaNum" w:hAnsi="IRANSansXFaNum" w:cs="IRANSansXFaNum"/>
          <w:i/>
          <w:iCs/>
          <w:sz w:val="20"/>
          <w:szCs w:val="20"/>
          <w:rtl/>
        </w:rPr>
        <w:t xml:space="preserve"> خیلی بهتر به مریض کمک می‌کند.»</w:t>
      </w:r>
    </w:p>
    <w:p w14:paraId="2C1CEE87" w14:textId="77777777" w:rsidR="00D5387D" w:rsidRPr="00ED2D09" w:rsidRDefault="00000000" w:rsidP="00ED2D09">
      <w:pPr>
        <w:spacing w:after="200"/>
        <w:ind w:left="340"/>
        <w:rPr>
          <w:rFonts w:ascii="IRANSansXFaNum" w:hAnsi="IRANSansXFaNum" w:cs="IRANSansXFaNum"/>
        </w:rPr>
      </w:pPr>
      <w:r w:rsidRPr="00ED2D09">
        <w:rPr>
          <w:rFonts w:ascii="IRANSansXFaNum" w:hAnsi="IRANSansXFaNum" w:cs="IRANSansXFaNum"/>
          <w:color w:val="5D6D76"/>
          <w:sz w:val="17"/>
          <w:szCs w:val="17"/>
        </w:rPr>
        <w:t>00</w:t>
      </w:r>
      <w:r w:rsidRPr="00ED2D09">
        <w:rPr>
          <w:rFonts w:ascii="IRANSansXFaNum" w:hAnsi="IRANSansXFaNum" w:cs="IRANSansXFaNum"/>
          <w:color w:val="5D6D76"/>
          <w:sz w:val="17"/>
          <w:szCs w:val="17"/>
          <w:rtl/>
        </w:rPr>
        <w:t>:</w:t>
      </w:r>
      <w:r w:rsidRPr="00ED2D09">
        <w:rPr>
          <w:rFonts w:ascii="IRANSansXFaNum" w:hAnsi="IRANSansXFaNum" w:cs="IRANSansXFaNum"/>
          <w:color w:val="5D6D76"/>
          <w:sz w:val="17"/>
          <w:szCs w:val="17"/>
        </w:rPr>
        <w:t>09</w:t>
      </w:r>
      <w:r w:rsidRPr="00ED2D09">
        <w:rPr>
          <w:rFonts w:ascii="IRANSansXFaNum" w:hAnsi="IRANSansXFaNum" w:cs="IRANSansXFaNum"/>
          <w:color w:val="5D6D76"/>
          <w:sz w:val="17"/>
          <w:szCs w:val="17"/>
          <w:rtl/>
        </w:rPr>
        <w:t>:</w:t>
      </w:r>
      <w:r w:rsidRPr="00ED2D09">
        <w:rPr>
          <w:rFonts w:ascii="IRANSansXFaNum" w:hAnsi="IRANSansXFaNum" w:cs="IRANSansXFaNum"/>
          <w:color w:val="5D6D76"/>
          <w:sz w:val="17"/>
          <w:szCs w:val="17"/>
        </w:rPr>
        <w:t>51</w:t>
      </w:r>
    </w:p>
    <w:p w14:paraId="6CF77453" w14:textId="77777777" w:rsidR="00D5387D" w:rsidRPr="00ED2D09" w:rsidRDefault="00000000" w:rsidP="00ED2D09">
      <w:pPr>
        <w:spacing w:after="70"/>
        <w:rPr>
          <w:rFonts w:ascii="IRANSansXFaNum" w:hAnsi="IRANSansXFaNum" w:cs="IRANSansXFaNum"/>
        </w:rPr>
      </w:pPr>
      <w:r w:rsidRPr="00ED2D09">
        <w:rPr>
          <w:rFonts w:ascii="IRANSansXFaNum" w:hAnsi="IRANSansXFaNum" w:cs="IRANSansXFaNum"/>
          <w:b/>
          <w:bCs/>
          <w:rtl/>
        </w:rPr>
        <w:t xml:space="preserve">۲. زمان درست گرفتن </w:t>
      </w:r>
      <w:r w:rsidRPr="00ED2D09">
        <w:rPr>
          <w:rFonts w:ascii="IRANSansXFaNum" w:hAnsi="IRANSansXFaNum" w:cs="IRANSansXFaNum"/>
          <w:b/>
          <w:bCs/>
        </w:rPr>
        <w:t>MRI</w:t>
      </w:r>
      <w:r w:rsidRPr="00ED2D09">
        <w:rPr>
          <w:rFonts w:ascii="IRANSansXFaNum" w:hAnsi="IRANSansXFaNum" w:cs="IRANSansXFaNum"/>
          <w:b/>
          <w:bCs/>
          <w:rtl/>
        </w:rPr>
        <w:t xml:space="preserve"> کنترل پس از عمل و مبنای قضاوت دربارهٔ کار جراح، صراحتاً به‌عنوان یک چالش حل‌نشده مطرح می‌شود.</w:t>
      </w:r>
    </w:p>
    <w:p w14:paraId="6C3698B3" w14:textId="77777777" w:rsidR="00D5387D" w:rsidRPr="00ED2D09" w:rsidRDefault="00000000" w:rsidP="00ED2D09">
      <w:pPr>
        <w:pBdr>
          <w:right w:val="single" w:sz="12" w:space="10" w:color="A2521A"/>
        </w:pBdr>
        <w:spacing w:after="50" w:line="320" w:lineRule="auto"/>
        <w:ind w:left="340" w:right="120"/>
        <w:rPr>
          <w:rFonts w:ascii="IRANSansXFaNum" w:hAnsi="IRANSansXFaNum" w:cs="IRANSansXFaNum"/>
        </w:rPr>
      </w:pPr>
      <w:r w:rsidRPr="00ED2D09">
        <w:rPr>
          <w:rFonts w:ascii="IRANSansXFaNum" w:hAnsi="IRANSansXFaNum" w:cs="IRANSansXFaNum"/>
          <w:i/>
          <w:iCs/>
          <w:sz w:val="20"/>
          <w:szCs w:val="20"/>
          <w:rtl/>
        </w:rPr>
        <w:t xml:space="preserve">«بنابراین این </w:t>
      </w:r>
      <w:r w:rsidRPr="00ED2D09">
        <w:rPr>
          <w:rFonts w:ascii="IRANSansXFaNum" w:hAnsi="IRANSansXFaNum" w:cs="IRANSansXFaNum"/>
          <w:i/>
          <w:iCs/>
          <w:sz w:val="20"/>
          <w:szCs w:val="20"/>
        </w:rPr>
        <w:t>challenge</w:t>
      </w:r>
      <w:r w:rsidRPr="00ED2D09">
        <w:rPr>
          <w:rFonts w:ascii="IRANSansXFaNum" w:hAnsi="IRANSansXFaNum" w:cs="IRANSansXFaNum"/>
          <w:i/>
          <w:iCs/>
          <w:sz w:val="20"/>
          <w:szCs w:val="20"/>
          <w:rtl/>
        </w:rPr>
        <w:t xml:space="preserve"> را اگر امروز حل کنیم فکر کنم بیشترین کمک را به ما و خودتان کردیم: که چه موقع </w:t>
      </w:r>
      <w:r w:rsidRPr="00ED2D09">
        <w:rPr>
          <w:rFonts w:ascii="IRANSansXFaNum" w:hAnsi="IRANSansXFaNum" w:cs="IRANSansXFaNum"/>
          <w:i/>
          <w:iCs/>
          <w:sz w:val="20"/>
          <w:szCs w:val="20"/>
        </w:rPr>
        <w:t>MRI</w:t>
      </w:r>
      <w:r w:rsidRPr="00ED2D09">
        <w:rPr>
          <w:rFonts w:ascii="IRANSansXFaNum" w:hAnsi="IRANSansXFaNum" w:cs="IRANSansXFaNum"/>
          <w:i/>
          <w:iCs/>
          <w:sz w:val="20"/>
          <w:szCs w:val="20"/>
          <w:rtl/>
        </w:rPr>
        <w:t xml:space="preserve"> بکنیم، بر چه اساسی تصمیم بگیریم و چه کار بکنیم.»</w:t>
      </w:r>
    </w:p>
    <w:p w14:paraId="058CF14F" w14:textId="77777777" w:rsidR="00D5387D" w:rsidRPr="00ED2D09" w:rsidRDefault="00000000" w:rsidP="00ED2D09">
      <w:pPr>
        <w:spacing w:after="200"/>
        <w:ind w:left="340"/>
        <w:rPr>
          <w:rFonts w:ascii="IRANSansXFaNum" w:hAnsi="IRANSansXFaNum" w:cs="IRANSansXFaNum"/>
        </w:rPr>
      </w:pPr>
      <w:r w:rsidRPr="00ED2D09">
        <w:rPr>
          <w:rFonts w:ascii="IRANSansXFaNum" w:hAnsi="IRANSansXFaNum" w:cs="IRANSansXFaNum"/>
          <w:color w:val="5D6D76"/>
          <w:sz w:val="17"/>
          <w:szCs w:val="17"/>
        </w:rPr>
        <w:t>00</w:t>
      </w:r>
      <w:r w:rsidRPr="00ED2D09">
        <w:rPr>
          <w:rFonts w:ascii="IRANSansXFaNum" w:hAnsi="IRANSansXFaNum" w:cs="IRANSansXFaNum"/>
          <w:color w:val="5D6D76"/>
          <w:sz w:val="17"/>
          <w:szCs w:val="17"/>
          <w:rtl/>
        </w:rPr>
        <w:t>:</w:t>
      </w:r>
      <w:r w:rsidRPr="00ED2D09">
        <w:rPr>
          <w:rFonts w:ascii="IRANSansXFaNum" w:hAnsi="IRANSansXFaNum" w:cs="IRANSansXFaNum"/>
          <w:color w:val="5D6D76"/>
          <w:sz w:val="17"/>
          <w:szCs w:val="17"/>
        </w:rPr>
        <w:t>19</w:t>
      </w:r>
      <w:r w:rsidRPr="00ED2D09">
        <w:rPr>
          <w:rFonts w:ascii="IRANSansXFaNum" w:hAnsi="IRANSansXFaNum" w:cs="IRANSansXFaNum"/>
          <w:color w:val="5D6D76"/>
          <w:sz w:val="17"/>
          <w:szCs w:val="17"/>
          <w:rtl/>
        </w:rPr>
        <w:t>:</w:t>
      </w:r>
      <w:r w:rsidRPr="00ED2D09">
        <w:rPr>
          <w:rFonts w:ascii="IRANSansXFaNum" w:hAnsi="IRANSansXFaNum" w:cs="IRANSansXFaNum"/>
          <w:color w:val="5D6D76"/>
          <w:sz w:val="17"/>
          <w:szCs w:val="17"/>
        </w:rPr>
        <w:t>00</w:t>
      </w:r>
    </w:p>
    <w:p w14:paraId="0B1214EE" w14:textId="77777777" w:rsidR="00D5387D" w:rsidRPr="00ED2D09" w:rsidRDefault="00000000" w:rsidP="00ED2D09">
      <w:pPr>
        <w:spacing w:after="70"/>
        <w:rPr>
          <w:rFonts w:ascii="IRANSansXFaNum" w:hAnsi="IRANSansXFaNum" w:cs="IRANSansXFaNum"/>
        </w:rPr>
      </w:pPr>
      <w:r w:rsidRPr="00ED2D09">
        <w:rPr>
          <w:rFonts w:ascii="IRANSansXFaNum" w:hAnsi="IRANSansXFaNum" w:cs="IRANSansXFaNum"/>
          <w:b/>
          <w:bCs/>
          <w:rtl/>
        </w:rPr>
        <w:t>۳. دربارهٔ برداشتن گلیومای گرید پایین هنوز اختلاف عملی وجود دارد؛ با وجود مطالعات، بخش بزرگی از جامعهٔ نورولوژی همچنان فقط پیگیری می‌کند.</w:t>
      </w:r>
    </w:p>
    <w:p w14:paraId="4FB9AEE6" w14:textId="77777777" w:rsidR="00D5387D" w:rsidRPr="00ED2D09" w:rsidRDefault="00000000" w:rsidP="00ED2D09">
      <w:pPr>
        <w:pBdr>
          <w:right w:val="single" w:sz="12" w:space="10" w:color="A2521A"/>
        </w:pBdr>
        <w:spacing w:after="50" w:line="320" w:lineRule="auto"/>
        <w:ind w:left="340" w:right="120"/>
        <w:rPr>
          <w:rFonts w:ascii="IRANSansXFaNum" w:hAnsi="IRANSansXFaNum" w:cs="IRANSansXFaNum"/>
        </w:rPr>
      </w:pPr>
      <w:r w:rsidRPr="00ED2D09">
        <w:rPr>
          <w:rFonts w:ascii="IRANSansXFaNum" w:hAnsi="IRANSansXFaNum" w:cs="IRANSansXFaNum"/>
          <w:i/>
          <w:iCs/>
          <w:sz w:val="20"/>
          <w:szCs w:val="20"/>
          <w:rtl/>
        </w:rPr>
        <w:t xml:space="preserve">«حالا مطالعات بعدی الان نشان داده که شما اگر بتوانید این‌ها را </w:t>
      </w:r>
      <w:r w:rsidRPr="00ED2D09">
        <w:rPr>
          <w:rFonts w:ascii="IRANSansXFaNum" w:hAnsi="IRANSansXFaNum" w:cs="IRANSansXFaNum"/>
          <w:i/>
          <w:iCs/>
          <w:sz w:val="20"/>
          <w:szCs w:val="20"/>
        </w:rPr>
        <w:t>total</w:t>
      </w:r>
      <w:r w:rsidRPr="00ED2D09">
        <w:rPr>
          <w:rFonts w:ascii="IRANSansXFaNum" w:hAnsi="IRANSansXFaNum" w:cs="IRANSansXFaNum"/>
          <w:i/>
          <w:iCs/>
          <w:sz w:val="20"/>
          <w:szCs w:val="20"/>
          <w:rtl/>
        </w:rPr>
        <w:t xml:space="preserve"> یا </w:t>
      </w:r>
      <w:r w:rsidRPr="00ED2D09">
        <w:rPr>
          <w:rFonts w:ascii="IRANSansXFaNum" w:hAnsi="IRANSansXFaNum" w:cs="IRANSansXFaNum"/>
          <w:i/>
          <w:iCs/>
          <w:sz w:val="20"/>
          <w:szCs w:val="20"/>
        </w:rPr>
        <w:t>supratotal</w:t>
      </w:r>
      <w:r w:rsidRPr="00ED2D09">
        <w:rPr>
          <w:rFonts w:ascii="IRANSansXFaNum" w:hAnsi="IRANSansXFaNum" w:cs="IRANSansXFaNum"/>
          <w:i/>
          <w:iCs/>
          <w:sz w:val="20"/>
          <w:szCs w:val="20"/>
          <w:rtl/>
        </w:rPr>
        <w:t xml:space="preserve"> بردارید، </w:t>
      </w:r>
      <w:r w:rsidRPr="00ED2D09">
        <w:rPr>
          <w:rFonts w:ascii="IRANSansXFaNum" w:hAnsi="IRANSansXFaNum" w:cs="IRANSansXFaNum"/>
          <w:i/>
          <w:iCs/>
          <w:sz w:val="20"/>
          <w:szCs w:val="20"/>
        </w:rPr>
        <w:t>outcome</w:t>
      </w:r>
      <w:r w:rsidRPr="00ED2D09">
        <w:rPr>
          <w:rFonts w:ascii="IRANSansXFaNum" w:hAnsi="IRANSansXFaNum" w:cs="IRANSansXFaNum"/>
          <w:i/>
          <w:iCs/>
          <w:sz w:val="20"/>
          <w:szCs w:val="20"/>
          <w:rtl/>
        </w:rPr>
        <w:t xml:space="preserve"> خیلی بهتر می‌شود... ولی باز هم خیلی‌ها را من حداقل در جامعهٔ نورولوژی می‌بینم که هنوز هم </w:t>
      </w:r>
      <w:r w:rsidRPr="00ED2D09">
        <w:rPr>
          <w:rFonts w:ascii="IRANSansXFaNum" w:hAnsi="IRANSansXFaNum" w:cs="IRANSansXFaNum"/>
          <w:i/>
          <w:iCs/>
          <w:sz w:val="20"/>
          <w:szCs w:val="20"/>
        </w:rPr>
        <w:t>low-grade glioma</w:t>
      </w:r>
      <w:r w:rsidRPr="00ED2D09">
        <w:rPr>
          <w:rFonts w:ascii="IRANSansXFaNum" w:hAnsi="IRANSansXFaNum" w:cs="IRANSansXFaNum"/>
          <w:i/>
          <w:iCs/>
          <w:sz w:val="20"/>
          <w:szCs w:val="20"/>
          <w:rtl/>
        </w:rPr>
        <w:t xml:space="preserve">‌ها را </w:t>
      </w:r>
      <w:r w:rsidRPr="00ED2D09">
        <w:rPr>
          <w:rFonts w:ascii="IRANSansXFaNum" w:hAnsi="IRANSansXFaNum" w:cs="IRANSansXFaNum"/>
          <w:i/>
          <w:iCs/>
          <w:sz w:val="20"/>
          <w:szCs w:val="20"/>
        </w:rPr>
        <w:t>follow up</w:t>
      </w:r>
      <w:r w:rsidRPr="00ED2D09">
        <w:rPr>
          <w:rFonts w:ascii="IRANSansXFaNum" w:hAnsi="IRANSansXFaNum" w:cs="IRANSansXFaNum"/>
          <w:i/>
          <w:iCs/>
          <w:sz w:val="20"/>
          <w:szCs w:val="20"/>
          <w:rtl/>
        </w:rPr>
        <w:t xml:space="preserve"> می‌کنند.»</w:t>
      </w:r>
    </w:p>
    <w:p w14:paraId="21778F7D" w14:textId="77777777" w:rsidR="00D5387D" w:rsidRPr="00ED2D09" w:rsidRDefault="00000000" w:rsidP="00ED2D09">
      <w:pPr>
        <w:spacing w:after="200"/>
        <w:ind w:left="340"/>
        <w:rPr>
          <w:rFonts w:ascii="IRANSansXFaNum" w:hAnsi="IRANSansXFaNum" w:cs="IRANSansXFaNum"/>
        </w:rPr>
      </w:pPr>
      <w:r w:rsidRPr="00ED2D09">
        <w:rPr>
          <w:rFonts w:ascii="IRANSansXFaNum" w:hAnsi="IRANSansXFaNum" w:cs="IRANSansXFaNum"/>
          <w:color w:val="5D6D76"/>
          <w:sz w:val="17"/>
          <w:szCs w:val="17"/>
        </w:rPr>
        <w:t>00</w:t>
      </w:r>
      <w:r w:rsidRPr="00ED2D09">
        <w:rPr>
          <w:rFonts w:ascii="IRANSansXFaNum" w:hAnsi="IRANSansXFaNum" w:cs="IRANSansXFaNum"/>
          <w:color w:val="5D6D76"/>
          <w:sz w:val="17"/>
          <w:szCs w:val="17"/>
          <w:rtl/>
        </w:rPr>
        <w:t>:</w:t>
      </w:r>
      <w:r w:rsidRPr="00ED2D09">
        <w:rPr>
          <w:rFonts w:ascii="IRANSansXFaNum" w:hAnsi="IRANSansXFaNum" w:cs="IRANSansXFaNum"/>
          <w:color w:val="5D6D76"/>
          <w:sz w:val="17"/>
          <w:szCs w:val="17"/>
        </w:rPr>
        <w:t>13</w:t>
      </w:r>
      <w:r w:rsidRPr="00ED2D09">
        <w:rPr>
          <w:rFonts w:ascii="IRANSansXFaNum" w:hAnsi="IRANSansXFaNum" w:cs="IRANSansXFaNum"/>
          <w:color w:val="5D6D76"/>
          <w:sz w:val="17"/>
          <w:szCs w:val="17"/>
          <w:rtl/>
        </w:rPr>
        <w:t>:</w:t>
      </w:r>
      <w:r w:rsidRPr="00ED2D09">
        <w:rPr>
          <w:rFonts w:ascii="IRANSansXFaNum" w:hAnsi="IRANSansXFaNum" w:cs="IRANSansXFaNum"/>
          <w:color w:val="5D6D76"/>
          <w:sz w:val="17"/>
          <w:szCs w:val="17"/>
        </w:rPr>
        <w:t>22</w:t>
      </w:r>
    </w:p>
    <w:p w14:paraId="02C87166" w14:textId="77777777" w:rsidR="00D5387D" w:rsidRPr="00ED2D09" w:rsidRDefault="00000000" w:rsidP="00ED2D09">
      <w:pPr>
        <w:spacing w:after="70"/>
        <w:rPr>
          <w:rFonts w:ascii="IRANSansXFaNum" w:hAnsi="IRANSansXFaNum" w:cs="IRANSansXFaNum"/>
        </w:rPr>
      </w:pPr>
      <w:r w:rsidRPr="00ED2D09">
        <w:rPr>
          <w:rFonts w:ascii="IRANSansXFaNum" w:hAnsi="IRANSansXFaNum" w:cs="IRANSansXFaNum"/>
          <w:b/>
          <w:bCs/>
          <w:rtl/>
        </w:rPr>
        <w:t>۴. ارزش مواد فلورسنت (۵-</w:t>
      </w:r>
      <w:r w:rsidRPr="00ED2D09">
        <w:rPr>
          <w:rFonts w:ascii="IRANSansXFaNum" w:hAnsi="IRANSansXFaNum" w:cs="IRANSansXFaNum"/>
          <w:b/>
          <w:bCs/>
        </w:rPr>
        <w:t>ALA</w:t>
      </w:r>
      <w:r w:rsidRPr="00ED2D09">
        <w:rPr>
          <w:rFonts w:ascii="IRANSansXFaNum" w:hAnsi="IRANSansXFaNum" w:cs="IRANSansXFaNum"/>
          <w:b/>
          <w:bCs/>
          <w:rtl/>
        </w:rPr>
        <w:t>) برای مشخص‌کردن حاشیهٔ تومور، برای هر دو جراح حاضر اثبات‌نشده است.</w:t>
      </w:r>
    </w:p>
    <w:p w14:paraId="5EB3185D" w14:textId="77777777" w:rsidR="00D5387D" w:rsidRPr="00ED2D09" w:rsidRDefault="00000000" w:rsidP="00ED2D09">
      <w:pPr>
        <w:pBdr>
          <w:right w:val="single" w:sz="12" w:space="10" w:color="A2521A"/>
        </w:pBdr>
        <w:spacing w:after="50" w:line="320" w:lineRule="auto"/>
        <w:ind w:left="340" w:right="120"/>
        <w:rPr>
          <w:rFonts w:ascii="IRANSansXFaNum" w:hAnsi="IRANSansXFaNum" w:cs="IRANSansXFaNum"/>
        </w:rPr>
      </w:pPr>
      <w:r w:rsidRPr="00ED2D09">
        <w:rPr>
          <w:rFonts w:ascii="IRANSansXFaNum" w:hAnsi="IRANSansXFaNum" w:cs="IRANSansXFaNum"/>
          <w:i/>
          <w:iCs/>
          <w:sz w:val="20"/>
          <w:szCs w:val="20"/>
          <w:rtl/>
        </w:rPr>
        <w:t>«ولی البته میکروسکوپ مخصوص می‌خواهند و من خیلی کار رویش نکردم، چون به نظرم خیلی کمک نمی‌کند. آقای دکتر صمدیان فکر کنم بیشتر کار کرده‌اند با ۵-</w:t>
      </w:r>
      <w:r w:rsidRPr="00ED2D09">
        <w:rPr>
          <w:rFonts w:ascii="IRANSansXFaNum" w:hAnsi="IRANSansXFaNum" w:cs="IRANSansXFaNum"/>
          <w:i/>
          <w:iCs/>
          <w:sz w:val="20"/>
          <w:szCs w:val="20"/>
        </w:rPr>
        <w:t>ALA.</w:t>
      </w:r>
      <w:r w:rsidRPr="00ED2D09">
        <w:rPr>
          <w:rFonts w:ascii="IRANSansXFaNum" w:hAnsi="IRANSansXFaNum" w:cs="IRANSansXFaNum"/>
          <w:i/>
          <w:iCs/>
          <w:sz w:val="20"/>
          <w:szCs w:val="20"/>
          <w:rtl/>
        </w:rPr>
        <w:t xml:space="preserve"> </w:t>
      </w:r>
      <w:r w:rsidRPr="00ED2D09">
        <w:rPr>
          <w:rFonts w:ascii="Times New Roman" w:hAnsi="Times New Roman" w:cs="Times New Roman" w:hint="cs"/>
          <w:i/>
          <w:iCs/>
          <w:sz w:val="20"/>
          <w:szCs w:val="20"/>
          <w:rtl/>
        </w:rPr>
        <w:t>—</w:t>
      </w:r>
      <w:r w:rsidRPr="00ED2D09">
        <w:rPr>
          <w:rFonts w:ascii="IRANSansXFaNum" w:hAnsi="IRANSansXFaNum" w:cs="IRANSansXFaNum"/>
          <w:i/>
          <w:iCs/>
          <w:sz w:val="20"/>
          <w:szCs w:val="20"/>
          <w:rtl/>
        </w:rPr>
        <w:t xml:space="preserve"> [</w:t>
      </w:r>
      <w:r w:rsidRPr="00ED2D09">
        <w:rPr>
          <w:rFonts w:ascii="IRANSansXFaNum" w:hAnsi="IRANSansXFaNum" w:cs="IRANSansXFaNum" w:hint="cs"/>
          <w:i/>
          <w:iCs/>
          <w:sz w:val="20"/>
          <w:szCs w:val="20"/>
          <w:rtl/>
        </w:rPr>
        <w:t>دکتر</w:t>
      </w:r>
      <w:r w:rsidRPr="00ED2D09">
        <w:rPr>
          <w:rFonts w:ascii="IRANSansXFaNum" w:hAnsi="IRANSansXFaNum" w:cs="IRANSansXFaNum"/>
          <w:i/>
          <w:iCs/>
          <w:sz w:val="20"/>
          <w:szCs w:val="20"/>
          <w:rtl/>
        </w:rPr>
        <w:t xml:space="preserve"> </w:t>
      </w:r>
      <w:r w:rsidRPr="00ED2D09">
        <w:rPr>
          <w:rFonts w:ascii="IRANSansXFaNum" w:hAnsi="IRANSansXFaNum" w:cs="IRANSansXFaNum" w:hint="cs"/>
          <w:i/>
          <w:iCs/>
          <w:sz w:val="20"/>
          <w:szCs w:val="20"/>
          <w:rtl/>
        </w:rPr>
        <w:t>صمدیان</w:t>
      </w:r>
      <w:r w:rsidRPr="00ED2D09">
        <w:rPr>
          <w:rFonts w:ascii="IRANSansXFaNum" w:hAnsi="IRANSansXFaNum" w:cs="IRANSansXFaNum"/>
          <w:i/>
          <w:iCs/>
          <w:sz w:val="20"/>
          <w:szCs w:val="20"/>
          <w:rtl/>
        </w:rPr>
        <w:t xml:space="preserve">:] </w:t>
      </w:r>
      <w:r w:rsidRPr="00ED2D09">
        <w:rPr>
          <w:rFonts w:ascii="IRANSansXFaNum" w:hAnsi="IRANSansXFaNum" w:cs="IRANSansXFaNum" w:hint="cs"/>
          <w:i/>
          <w:iCs/>
          <w:sz w:val="20"/>
          <w:szCs w:val="20"/>
          <w:rtl/>
        </w:rPr>
        <w:t>تجربی</w:t>
      </w:r>
      <w:r w:rsidRPr="00ED2D09">
        <w:rPr>
          <w:rFonts w:ascii="IRANSansXFaNum" w:hAnsi="IRANSansXFaNum" w:cs="IRANSansXFaNum"/>
          <w:i/>
          <w:iCs/>
          <w:sz w:val="20"/>
          <w:szCs w:val="20"/>
          <w:rtl/>
        </w:rPr>
        <w:t xml:space="preserve"> </w:t>
      </w:r>
      <w:r w:rsidRPr="00ED2D09">
        <w:rPr>
          <w:rFonts w:ascii="IRANSansXFaNum" w:hAnsi="IRANSansXFaNum" w:cs="IRANSansXFaNum" w:hint="cs"/>
          <w:i/>
          <w:iCs/>
          <w:sz w:val="20"/>
          <w:szCs w:val="20"/>
          <w:rtl/>
        </w:rPr>
        <w:t>باهاش</w:t>
      </w:r>
      <w:r w:rsidRPr="00ED2D09">
        <w:rPr>
          <w:rFonts w:ascii="IRANSansXFaNum" w:hAnsi="IRANSansXFaNum" w:cs="IRANSansXFaNum"/>
          <w:i/>
          <w:iCs/>
          <w:sz w:val="20"/>
          <w:szCs w:val="20"/>
          <w:rtl/>
        </w:rPr>
        <w:t xml:space="preserve">... </w:t>
      </w:r>
      <w:r w:rsidRPr="00ED2D09">
        <w:rPr>
          <w:rFonts w:ascii="IRANSansXFaNum" w:hAnsi="IRANSansXFaNum" w:cs="IRANSansXFaNum" w:hint="cs"/>
          <w:i/>
          <w:iCs/>
          <w:sz w:val="20"/>
          <w:szCs w:val="20"/>
          <w:rtl/>
        </w:rPr>
        <w:t>ولی</w:t>
      </w:r>
      <w:r w:rsidRPr="00ED2D09">
        <w:rPr>
          <w:rFonts w:ascii="IRANSansXFaNum" w:hAnsi="IRANSansXFaNum" w:cs="IRANSansXFaNum"/>
          <w:i/>
          <w:iCs/>
          <w:sz w:val="20"/>
          <w:szCs w:val="20"/>
          <w:rtl/>
        </w:rPr>
        <w:t xml:space="preserve"> </w:t>
      </w:r>
      <w:r w:rsidRPr="00ED2D09">
        <w:rPr>
          <w:rFonts w:ascii="IRANSansXFaNum" w:hAnsi="IRANSansXFaNum" w:cs="IRANSansXFaNum" w:hint="cs"/>
          <w:i/>
          <w:iCs/>
          <w:sz w:val="20"/>
          <w:szCs w:val="20"/>
          <w:rtl/>
        </w:rPr>
        <w:t>کلاً</w:t>
      </w:r>
      <w:r w:rsidRPr="00ED2D09">
        <w:rPr>
          <w:rFonts w:ascii="IRANSansXFaNum" w:hAnsi="IRANSansXFaNum" w:cs="IRANSansXFaNum"/>
          <w:i/>
          <w:iCs/>
          <w:sz w:val="20"/>
          <w:szCs w:val="20"/>
          <w:rtl/>
        </w:rPr>
        <w:t xml:space="preserve"> </w:t>
      </w:r>
      <w:r w:rsidRPr="00ED2D09">
        <w:rPr>
          <w:rFonts w:ascii="IRANSansXFaNum" w:hAnsi="IRANSansXFaNum" w:cs="IRANSansXFaNum" w:hint="cs"/>
          <w:i/>
          <w:iCs/>
          <w:sz w:val="20"/>
          <w:szCs w:val="20"/>
          <w:rtl/>
        </w:rPr>
        <w:t>مقالات</w:t>
      </w:r>
      <w:r w:rsidRPr="00ED2D09">
        <w:rPr>
          <w:rFonts w:ascii="IRANSansXFaNum" w:hAnsi="IRANSansXFaNum" w:cs="IRANSansXFaNum"/>
          <w:i/>
          <w:iCs/>
          <w:sz w:val="20"/>
          <w:szCs w:val="20"/>
          <w:rtl/>
        </w:rPr>
        <w:t xml:space="preserve"> </w:t>
      </w:r>
      <w:r w:rsidRPr="00ED2D09">
        <w:rPr>
          <w:rFonts w:ascii="IRANSansXFaNum" w:hAnsi="IRANSansXFaNum" w:cs="IRANSansXFaNum" w:hint="cs"/>
          <w:i/>
          <w:iCs/>
          <w:sz w:val="20"/>
          <w:szCs w:val="20"/>
          <w:rtl/>
        </w:rPr>
        <w:t>را</w:t>
      </w:r>
      <w:r w:rsidRPr="00ED2D09">
        <w:rPr>
          <w:rFonts w:ascii="IRANSansXFaNum" w:hAnsi="IRANSansXFaNum" w:cs="IRANSansXFaNum"/>
          <w:i/>
          <w:iCs/>
          <w:sz w:val="20"/>
          <w:szCs w:val="20"/>
          <w:rtl/>
        </w:rPr>
        <w:t xml:space="preserve"> </w:t>
      </w:r>
      <w:r w:rsidRPr="00ED2D09">
        <w:rPr>
          <w:rFonts w:ascii="IRANSansXFaNum" w:hAnsi="IRANSansXFaNum" w:cs="IRANSansXFaNum" w:hint="cs"/>
          <w:i/>
          <w:iCs/>
          <w:sz w:val="20"/>
          <w:szCs w:val="20"/>
          <w:rtl/>
        </w:rPr>
        <w:t>با</w:t>
      </w:r>
      <w:r w:rsidRPr="00ED2D09">
        <w:rPr>
          <w:rFonts w:ascii="IRANSansXFaNum" w:hAnsi="IRANSansXFaNum" w:cs="IRANSansXFaNum"/>
          <w:i/>
          <w:iCs/>
          <w:sz w:val="20"/>
          <w:szCs w:val="20"/>
          <w:rtl/>
        </w:rPr>
        <w:t xml:space="preserve"> </w:t>
      </w:r>
      <w:r w:rsidRPr="00ED2D09">
        <w:rPr>
          <w:rFonts w:ascii="IRANSansXFaNum" w:hAnsi="IRANSansXFaNum" w:cs="IRANSansXFaNum" w:hint="cs"/>
          <w:i/>
          <w:iCs/>
          <w:sz w:val="20"/>
          <w:szCs w:val="20"/>
          <w:rtl/>
        </w:rPr>
        <w:t>دقت</w:t>
      </w:r>
      <w:r w:rsidRPr="00ED2D09">
        <w:rPr>
          <w:rFonts w:ascii="IRANSansXFaNum" w:hAnsi="IRANSansXFaNum" w:cs="IRANSansXFaNum"/>
          <w:i/>
          <w:iCs/>
          <w:sz w:val="20"/>
          <w:szCs w:val="20"/>
          <w:rtl/>
        </w:rPr>
        <w:t xml:space="preserve"> </w:t>
      </w:r>
      <w:r w:rsidRPr="00ED2D09">
        <w:rPr>
          <w:rFonts w:ascii="IRANSansXFaNum" w:hAnsi="IRANSansXFaNum" w:cs="IRANSansXFaNum" w:hint="cs"/>
          <w:i/>
          <w:iCs/>
          <w:sz w:val="20"/>
          <w:szCs w:val="20"/>
          <w:rtl/>
        </w:rPr>
        <w:t>مطالعه</w:t>
      </w:r>
      <w:r w:rsidRPr="00ED2D09">
        <w:rPr>
          <w:rFonts w:ascii="IRANSansXFaNum" w:hAnsi="IRANSansXFaNum" w:cs="IRANSansXFaNum"/>
          <w:i/>
          <w:iCs/>
          <w:sz w:val="20"/>
          <w:szCs w:val="20"/>
          <w:rtl/>
        </w:rPr>
        <w:t xml:space="preserve"> </w:t>
      </w:r>
      <w:r w:rsidRPr="00ED2D09">
        <w:rPr>
          <w:rFonts w:ascii="IRANSansXFaNum" w:hAnsi="IRANSansXFaNum" w:cs="IRANSansXFaNum" w:hint="cs"/>
          <w:i/>
          <w:iCs/>
          <w:sz w:val="20"/>
          <w:szCs w:val="20"/>
          <w:rtl/>
        </w:rPr>
        <w:t>کنید</w:t>
      </w:r>
      <w:r w:rsidRPr="00ED2D09">
        <w:rPr>
          <w:rFonts w:ascii="IRANSansXFaNum" w:hAnsi="IRANSansXFaNum" w:cs="IRANSansXFaNum"/>
          <w:i/>
          <w:iCs/>
          <w:sz w:val="20"/>
          <w:szCs w:val="20"/>
          <w:rtl/>
        </w:rPr>
        <w:t xml:space="preserve">... </w:t>
      </w:r>
      <w:r w:rsidRPr="00ED2D09">
        <w:rPr>
          <w:rFonts w:ascii="IRANSansXFaNum" w:hAnsi="IRANSansXFaNum" w:cs="IRANSansXFaNum" w:hint="cs"/>
          <w:i/>
          <w:iCs/>
          <w:sz w:val="20"/>
          <w:szCs w:val="20"/>
          <w:rtl/>
        </w:rPr>
        <w:t>آن‌قدر</w:t>
      </w:r>
      <w:r w:rsidRPr="00ED2D09">
        <w:rPr>
          <w:rFonts w:ascii="IRANSansXFaNum" w:hAnsi="IRANSansXFaNum" w:cs="IRANSansXFaNum"/>
          <w:i/>
          <w:iCs/>
          <w:sz w:val="20"/>
          <w:szCs w:val="20"/>
          <w:rtl/>
        </w:rPr>
        <w:t xml:space="preserve"> </w:t>
      </w:r>
      <w:r w:rsidRPr="00ED2D09">
        <w:rPr>
          <w:rFonts w:ascii="IRANSansXFaNum" w:hAnsi="IRANSansXFaNum" w:cs="IRANSansXFaNum" w:hint="cs"/>
          <w:i/>
          <w:iCs/>
          <w:sz w:val="20"/>
          <w:szCs w:val="20"/>
          <w:rtl/>
        </w:rPr>
        <w:t>که</w:t>
      </w:r>
      <w:r w:rsidRPr="00ED2D09">
        <w:rPr>
          <w:rFonts w:ascii="IRANSansXFaNum" w:hAnsi="IRANSansXFaNum" w:cs="IRANSansXFaNum"/>
          <w:i/>
          <w:iCs/>
          <w:sz w:val="20"/>
          <w:szCs w:val="20"/>
          <w:rtl/>
        </w:rPr>
        <w:t xml:space="preserve"> </w:t>
      </w:r>
      <w:r w:rsidRPr="00ED2D09">
        <w:rPr>
          <w:rFonts w:ascii="IRANSansXFaNum" w:hAnsi="IRANSansXFaNum" w:cs="IRANSansXFaNum" w:hint="cs"/>
          <w:i/>
          <w:iCs/>
          <w:sz w:val="20"/>
          <w:szCs w:val="20"/>
          <w:rtl/>
        </w:rPr>
        <w:t>مثلاً</w:t>
      </w:r>
      <w:r w:rsidRPr="00ED2D09">
        <w:rPr>
          <w:rFonts w:ascii="IRANSansXFaNum" w:hAnsi="IRANSansXFaNum" w:cs="IRANSansXFaNum"/>
          <w:i/>
          <w:iCs/>
          <w:sz w:val="20"/>
          <w:szCs w:val="20"/>
          <w:rtl/>
        </w:rPr>
        <w:t xml:space="preserve"> </w:t>
      </w:r>
      <w:r w:rsidRPr="00ED2D09">
        <w:rPr>
          <w:rFonts w:ascii="IRANSansXFaNum" w:hAnsi="IRANSansXFaNum" w:cs="IRANSansXFaNum" w:hint="cs"/>
          <w:i/>
          <w:iCs/>
          <w:sz w:val="20"/>
          <w:szCs w:val="20"/>
          <w:rtl/>
        </w:rPr>
        <w:t>تجربه</w:t>
      </w:r>
      <w:r w:rsidRPr="00ED2D09">
        <w:rPr>
          <w:rFonts w:ascii="IRANSansXFaNum" w:hAnsi="IRANSansXFaNum" w:cs="IRANSansXFaNum"/>
          <w:i/>
          <w:iCs/>
          <w:sz w:val="20"/>
          <w:szCs w:val="20"/>
          <w:rtl/>
        </w:rPr>
        <w:t xml:space="preserve"> </w:t>
      </w:r>
      <w:r w:rsidRPr="00ED2D09">
        <w:rPr>
          <w:rFonts w:ascii="IRANSansXFaNum" w:hAnsi="IRANSansXFaNum" w:cs="IRANSansXFaNum" w:hint="cs"/>
          <w:i/>
          <w:iCs/>
          <w:sz w:val="20"/>
          <w:szCs w:val="20"/>
          <w:rtl/>
        </w:rPr>
        <w:t>و</w:t>
      </w:r>
      <w:r w:rsidRPr="00ED2D09">
        <w:rPr>
          <w:rFonts w:ascii="IRANSansXFaNum" w:hAnsi="IRANSansXFaNum" w:cs="IRANSansXFaNum"/>
          <w:i/>
          <w:iCs/>
          <w:sz w:val="20"/>
          <w:szCs w:val="20"/>
          <w:rtl/>
        </w:rPr>
        <w:t xml:space="preserve"> </w:t>
      </w:r>
      <w:r w:rsidRPr="00ED2D09">
        <w:rPr>
          <w:rFonts w:ascii="IRANSansXFaNum" w:hAnsi="IRANSansXFaNum" w:cs="IRANSansXFaNum" w:hint="cs"/>
          <w:i/>
          <w:iCs/>
          <w:sz w:val="20"/>
          <w:szCs w:val="20"/>
          <w:rtl/>
        </w:rPr>
        <w:t>وقت</w:t>
      </w:r>
      <w:r w:rsidRPr="00ED2D09">
        <w:rPr>
          <w:rFonts w:ascii="IRANSansXFaNum" w:hAnsi="IRANSansXFaNum" w:cs="IRANSansXFaNum"/>
          <w:i/>
          <w:iCs/>
          <w:sz w:val="20"/>
          <w:szCs w:val="20"/>
          <w:rtl/>
        </w:rPr>
        <w:t xml:space="preserve"> </w:t>
      </w:r>
      <w:r w:rsidRPr="00ED2D09">
        <w:rPr>
          <w:rFonts w:ascii="IRANSansXFaNum" w:hAnsi="IRANSansXFaNum" w:cs="IRANSansXFaNum" w:hint="cs"/>
          <w:i/>
          <w:iCs/>
          <w:sz w:val="20"/>
          <w:szCs w:val="20"/>
          <w:rtl/>
        </w:rPr>
        <w:t>صرف</w:t>
      </w:r>
      <w:r w:rsidRPr="00ED2D09">
        <w:rPr>
          <w:rFonts w:ascii="IRANSansXFaNum" w:hAnsi="IRANSansXFaNum" w:cs="IRANSansXFaNum"/>
          <w:i/>
          <w:iCs/>
          <w:sz w:val="20"/>
          <w:szCs w:val="20"/>
          <w:rtl/>
        </w:rPr>
        <w:t xml:space="preserve"> </w:t>
      </w:r>
      <w:r w:rsidRPr="00ED2D09">
        <w:rPr>
          <w:rFonts w:ascii="IRANSansXFaNum" w:hAnsi="IRANSansXFaNum" w:cs="IRANSansXFaNum" w:hint="cs"/>
          <w:i/>
          <w:iCs/>
          <w:sz w:val="20"/>
          <w:szCs w:val="20"/>
          <w:rtl/>
        </w:rPr>
        <w:t>بشود</w:t>
      </w:r>
      <w:r w:rsidRPr="00ED2D09">
        <w:rPr>
          <w:rFonts w:ascii="IRANSansXFaNum" w:hAnsi="IRANSansXFaNum" w:cs="IRANSansXFaNum"/>
          <w:i/>
          <w:iCs/>
          <w:sz w:val="20"/>
          <w:szCs w:val="20"/>
          <w:rtl/>
        </w:rPr>
        <w:t xml:space="preserve"> [</w:t>
      </w:r>
      <w:r w:rsidRPr="00ED2D09">
        <w:rPr>
          <w:rFonts w:ascii="IRANSansXFaNum" w:hAnsi="IRANSansXFaNum" w:cs="IRANSansXFaNum" w:hint="cs"/>
          <w:i/>
          <w:iCs/>
          <w:sz w:val="20"/>
          <w:szCs w:val="20"/>
          <w:rtl/>
        </w:rPr>
        <w:t>نیست</w:t>
      </w:r>
      <w:r w:rsidRPr="00ED2D09">
        <w:rPr>
          <w:rFonts w:ascii="IRANSansXFaNum" w:hAnsi="IRANSansXFaNum" w:cs="IRANSansXFaNum"/>
          <w:i/>
          <w:iCs/>
          <w:sz w:val="20"/>
          <w:szCs w:val="20"/>
          <w:rtl/>
        </w:rPr>
        <w:t>].</w:t>
      </w:r>
      <w:r w:rsidRPr="00ED2D09">
        <w:rPr>
          <w:rFonts w:ascii="IRANSansXFaNum" w:hAnsi="IRANSansXFaNum" w:cs="IRANSansXFaNum" w:hint="cs"/>
          <w:i/>
          <w:iCs/>
          <w:sz w:val="20"/>
          <w:szCs w:val="20"/>
          <w:rtl/>
        </w:rPr>
        <w:t>»</w:t>
      </w:r>
    </w:p>
    <w:p w14:paraId="17BA9E7A" w14:textId="77777777" w:rsidR="00D5387D" w:rsidRPr="00ED2D09" w:rsidRDefault="00000000" w:rsidP="00ED2D09">
      <w:pPr>
        <w:spacing w:after="200"/>
        <w:ind w:left="340"/>
        <w:rPr>
          <w:rFonts w:ascii="IRANSansXFaNum" w:hAnsi="IRANSansXFaNum" w:cs="IRANSansXFaNum"/>
        </w:rPr>
      </w:pPr>
      <w:r w:rsidRPr="00ED2D09">
        <w:rPr>
          <w:rFonts w:ascii="IRANSansXFaNum" w:hAnsi="IRANSansXFaNum" w:cs="IRANSansXFaNum"/>
          <w:color w:val="5D6D76"/>
          <w:sz w:val="17"/>
          <w:szCs w:val="17"/>
        </w:rPr>
        <w:lastRenderedPageBreak/>
        <w:t>00</w:t>
      </w:r>
      <w:r w:rsidRPr="00ED2D09">
        <w:rPr>
          <w:rFonts w:ascii="IRANSansXFaNum" w:hAnsi="IRANSansXFaNum" w:cs="IRANSansXFaNum"/>
          <w:color w:val="5D6D76"/>
          <w:sz w:val="17"/>
          <w:szCs w:val="17"/>
          <w:rtl/>
        </w:rPr>
        <w:t>:</w:t>
      </w:r>
      <w:r w:rsidRPr="00ED2D09">
        <w:rPr>
          <w:rFonts w:ascii="IRANSansXFaNum" w:hAnsi="IRANSansXFaNum" w:cs="IRANSansXFaNum"/>
          <w:color w:val="5D6D76"/>
          <w:sz w:val="17"/>
          <w:szCs w:val="17"/>
        </w:rPr>
        <w:t>11</w:t>
      </w:r>
      <w:r w:rsidRPr="00ED2D09">
        <w:rPr>
          <w:rFonts w:ascii="IRANSansXFaNum" w:hAnsi="IRANSansXFaNum" w:cs="IRANSansXFaNum"/>
          <w:color w:val="5D6D76"/>
          <w:sz w:val="17"/>
          <w:szCs w:val="17"/>
          <w:rtl/>
        </w:rPr>
        <w:t>:</w:t>
      </w:r>
      <w:r w:rsidRPr="00ED2D09">
        <w:rPr>
          <w:rFonts w:ascii="IRANSansXFaNum" w:hAnsi="IRANSansXFaNum" w:cs="IRANSansXFaNum"/>
          <w:color w:val="5D6D76"/>
          <w:sz w:val="17"/>
          <w:szCs w:val="17"/>
        </w:rPr>
        <w:t>01</w:t>
      </w:r>
    </w:p>
    <w:p w14:paraId="6D5E6E02" w14:textId="77777777" w:rsidR="00D5387D" w:rsidRPr="00ED2D09" w:rsidRDefault="00000000" w:rsidP="00ED2D09">
      <w:pPr>
        <w:spacing w:after="70"/>
        <w:rPr>
          <w:rFonts w:ascii="IRANSansXFaNum" w:hAnsi="IRANSansXFaNum" w:cs="IRANSansXFaNum"/>
        </w:rPr>
      </w:pPr>
      <w:r w:rsidRPr="00ED2D09">
        <w:rPr>
          <w:rFonts w:ascii="IRANSansXFaNum" w:hAnsi="IRANSansXFaNum" w:cs="IRANSansXFaNum"/>
          <w:b/>
          <w:bCs/>
          <w:rtl/>
        </w:rPr>
        <w:t>۵. اختلاف صریح در همین کنگره: آنچه پنل دربارهٔ زمان‌بندی می‌گوید از نگاه یک استاد جراحی اعصاب «رؤیا» است، نه واقعیت.</w:t>
      </w:r>
    </w:p>
    <w:p w14:paraId="5AAF2BB3" w14:textId="77777777" w:rsidR="00D5387D" w:rsidRPr="00ED2D09" w:rsidRDefault="00000000" w:rsidP="00ED2D09">
      <w:pPr>
        <w:pBdr>
          <w:right w:val="single" w:sz="12" w:space="10" w:color="A2521A"/>
        </w:pBdr>
        <w:spacing w:after="50" w:line="320" w:lineRule="auto"/>
        <w:ind w:left="340" w:right="120"/>
        <w:rPr>
          <w:rFonts w:ascii="IRANSansXFaNum" w:hAnsi="IRANSansXFaNum" w:cs="IRANSansXFaNum"/>
        </w:rPr>
      </w:pPr>
      <w:r w:rsidRPr="00ED2D09">
        <w:rPr>
          <w:rFonts w:ascii="IRANSansXFaNum" w:hAnsi="IRANSansXFaNum" w:cs="IRANSansXFaNum"/>
          <w:i/>
          <w:iCs/>
          <w:sz w:val="20"/>
          <w:szCs w:val="20"/>
          <w:rtl/>
        </w:rPr>
        <w:t>«دکتر امیرجمشیدی مفصل به‌مان فحش دادند و گفتند این چیزهایی که شما می‌گویید این‌ها رؤیاست، واقعیت نیست.»</w:t>
      </w:r>
    </w:p>
    <w:p w14:paraId="0D2C5E4D" w14:textId="77777777" w:rsidR="00D5387D" w:rsidRPr="00ED2D09" w:rsidRDefault="00000000" w:rsidP="00ED2D09">
      <w:pPr>
        <w:spacing w:after="200"/>
        <w:ind w:left="340"/>
        <w:rPr>
          <w:rFonts w:ascii="IRANSansXFaNum" w:hAnsi="IRANSansXFaNum" w:cs="IRANSansXFaNum"/>
        </w:rPr>
      </w:pPr>
      <w:r w:rsidRPr="00ED2D09">
        <w:rPr>
          <w:rFonts w:ascii="IRANSansXFaNum" w:hAnsi="IRANSansXFaNum" w:cs="IRANSansXFaNum"/>
          <w:color w:val="5D6D76"/>
          <w:sz w:val="17"/>
          <w:szCs w:val="17"/>
        </w:rPr>
        <w:t>00</w:t>
      </w:r>
      <w:r w:rsidRPr="00ED2D09">
        <w:rPr>
          <w:rFonts w:ascii="IRANSansXFaNum" w:hAnsi="IRANSansXFaNum" w:cs="IRANSansXFaNum"/>
          <w:color w:val="5D6D76"/>
          <w:sz w:val="17"/>
          <w:szCs w:val="17"/>
          <w:rtl/>
        </w:rPr>
        <w:t>:</w:t>
      </w:r>
      <w:r w:rsidRPr="00ED2D09">
        <w:rPr>
          <w:rFonts w:ascii="IRANSansXFaNum" w:hAnsi="IRANSansXFaNum" w:cs="IRANSansXFaNum"/>
          <w:color w:val="5D6D76"/>
          <w:sz w:val="17"/>
          <w:szCs w:val="17"/>
        </w:rPr>
        <w:t>19</w:t>
      </w:r>
      <w:r w:rsidRPr="00ED2D09">
        <w:rPr>
          <w:rFonts w:ascii="IRANSansXFaNum" w:hAnsi="IRANSansXFaNum" w:cs="IRANSansXFaNum"/>
          <w:color w:val="5D6D76"/>
          <w:sz w:val="17"/>
          <w:szCs w:val="17"/>
          <w:rtl/>
        </w:rPr>
        <w:t>:</w:t>
      </w:r>
      <w:r w:rsidRPr="00ED2D09">
        <w:rPr>
          <w:rFonts w:ascii="IRANSansXFaNum" w:hAnsi="IRANSansXFaNum" w:cs="IRANSansXFaNum"/>
          <w:color w:val="5D6D76"/>
          <w:sz w:val="17"/>
          <w:szCs w:val="17"/>
        </w:rPr>
        <w:t>22</w:t>
      </w:r>
    </w:p>
    <w:p w14:paraId="7A2A7581" w14:textId="77777777" w:rsidR="00D5387D" w:rsidRPr="00ED2D09" w:rsidRDefault="00000000" w:rsidP="00ED2D09">
      <w:pPr>
        <w:pStyle w:val="Heading1"/>
        <w:bidi/>
        <w:spacing w:before="320" w:after="140"/>
        <w:rPr>
          <w:rFonts w:ascii="IRANSansXFaNum" w:hAnsi="IRANSansXFaNum" w:cs="IRANSansXFaNum"/>
        </w:rPr>
      </w:pPr>
      <w:r w:rsidRPr="00ED2D09">
        <w:rPr>
          <w:rFonts w:ascii="IRANSansXFaNum" w:hAnsi="IRANSansXFaNum" w:cs="IRANSansXFaNum"/>
          <w:rtl/>
        </w:rPr>
        <w:t>فهرست مطالب</w:t>
      </w:r>
    </w:p>
    <w:tbl>
      <w:tblPr>
        <w:bidiVisual/>
        <w:tblW w:w="9000" w:type="dxa"/>
        <w:tblBorders>
          <w:top w:val="single" w:sz="4" w:space="0" w:color="C9D6D9"/>
          <w:left w:val="single" w:sz="4" w:space="0" w:color="C9D6D9"/>
          <w:bottom w:val="single" w:sz="4" w:space="0" w:color="C9D6D9"/>
          <w:right w:val="single" w:sz="4" w:space="0" w:color="C9D6D9"/>
          <w:insideH w:val="single" w:sz="3" w:space="0" w:color="C9D6D9"/>
          <w:insideV w:val="single" w:sz="3" w:space="0" w:color="C9D6D9"/>
        </w:tblBorders>
        <w:tblCellMar>
          <w:left w:w="10" w:type="dxa"/>
          <w:right w:w="10" w:type="dxa"/>
        </w:tblCellMar>
        <w:tblLook w:val="0000" w:firstRow="0" w:lastRow="0" w:firstColumn="0" w:lastColumn="0" w:noHBand="0" w:noVBand="0"/>
      </w:tblPr>
      <w:tblGrid>
        <w:gridCol w:w="700"/>
        <w:gridCol w:w="6300"/>
        <w:gridCol w:w="2000"/>
      </w:tblGrid>
      <w:tr w:rsidR="00D5387D" w:rsidRPr="00ED2D09" w14:paraId="0683EE68" w14:textId="77777777">
        <w:tblPrEx>
          <w:tblCellMar>
            <w:top w:w="0" w:type="dxa"/>
            <w:bottom w:w="0" w:type="dxa"/>
          </w:tblCellMar>
        </w:tblPrEx>
        <w:trPr>
          <w:tblHeader/>
        </w:trPr>
        <w:tc>
          <w:tcPr>
            <w:tcW w:w="700" w:type="dxa"/>
            <w:shd w:val="clear" w:color="auto" w:fill="EDF3F4"/>
            <w:tcMar>
              <w:top w:w="60" w:type="dxa"/>
              <w:left w:w="110" w:type="dxa"/>
              <w:bottom w:w="60" w:type="dxa"/>
              <w:right w:w="110" w:type="dxa"/>
            </w:tcMar>
          </w:tcPr>
          <w:p w14:paraId="49EAC548"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b/>
                <w:bCs/>
                <w:color w:val="1B5E7C"/>
                <w:sz w:val="19"/>
                <w:szCs w:val="19"/>
                <w:rtl/>
              </w:rPr>
              <w:t>#</w:t>
            </w:r>
          </w:p>
        </w:tc>
        <w:tc>
          <w:tcPr>
            <w:tcW w:w="6300" w:type="dxa"/>
            <w:shd w:val="clear" w:color="auto" w:fill="EDF3F4"/>
            <w:tcMar>
              <w:top w:w="60" w:type="dxa"/>
              <w:left w:w="110" w:type="dxa"/>
              <w:bottom w:w="60" w:type="dxa"/>
              <w:right w:w="110" w:type="dxa"/>
            </w:tcMar>
          </w:tcPr>
          <w:p w14:paraId="4E9F38E4"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b/>
                <w:bCs/>
                <w:color w:val="1B5E7C"/>
                <w:sz w:val="19"/>
                <w:szCs w:val="19"/>
                <w:rtl/>
              </w:rPr>
              <w:t>بخش</w:t>
            </w:r>
          </w:p>
        </w:tc>
        <w:tc>
          <w:tcPr>
            <w:tcW w:w="2000" w:type="dxa"/>
            <w:shd w:val="clear" w:color="auto" w:fill="EDF3F4"/>
            <w:tcMar>
              <w:top w:w="60" w:type="dxa"/>
              <w:left w:w="110" w:type="dxa"/>
              <w:bottom w:w="60" w:type="dxa"/>
              <w:right w:w="110" w:type="dxa"/>
            </w:tcMar>
          </w:tcPr>
          <w:p w14:paraId="4D566595"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b/>
                <w:bCs/>
                <w:color w:val="1B5E7C"/>
                <w:sz w:val="19"/>
                <w:szCs w:val="19"/>
                <w:rtl/>
              </w:rPr>
              <w:t>تایم‌کد در ویدئو</w:t>
            </w:r>
          </w:p>
        </w:tc>
      </w:tr>
      <w:tr w:rsidR="00D5387D" w:rsidRPr="00ED2D09" w14:paraId="71206D2D" w14:textId="77777777">
        <w:tblPrEx>
          <w:tblCellMar>
            <w:top w:w="0" w:type="dxa"/>
            <w:bottom w:w="0" w:type="dxa"/>
          </w:tblCellMar>
        </w:tblPrEx>
        <w:tc>
          <w:tcPr>
            <w:tcW w:w="700" w:type="dxa"/>
            <w:tcMar>
              <w:top w:w="60" w:type="dxa"/>
              <w:left w:w="110" w:type="dxa"/>
              <w:bottom w:w="60" w:type="dxa"/>
              <w:right w:w="110" w:type="dxa"/>
            </w:tcMar>
          </w:tcPr>
          <w:p w14:paraId="0E5DC721"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۱</w:t>
            </w:r>
          </w:p>
        </w:tc>
        <w:tc>
          <w:tcPr>
            <w:tcW w:w="6300" w:type="dxa"/>
            <w:tcMar>
              <w:top w:w="60" w:type="dxa"/>
              <w:left w:w="110" w:type="dxa"/>
              <w:bottom w:w="60" w:type="dxa"/>
              <w:right w:w="110" w:type="dxa"/>
            </w:tcMar>
          </w:tcPr>
          <w:p w14:paraId="3EACEB12"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آغاز پنل: </w:t>
            </w:r>
            <w:r w:rsidRPr="00ED2D09">
              <w:rPr>
                <w:rFonts w:ascii="IRANSansXFaNum" w:hAnsi="IRANSansXFaNum" w:cs="IRANSansXFaNum"/>
                <w:sz w:val="20"/>
                <w:szCs w:val="20"/>
              </w:rPr>
              <w:t>MRI</w:t>
            </w:r>
            <w:r w:rsidRPr="00ED2D09">
              <w:rPr>
                <w:rFonts w:ascii="IRANSansXFaNum" w:hAnsi="IRANSansXFaNum" w:cs="IRANSansXFaNum"/>
                <w:sz w:val="20"/>
                <w:szCs w:val="20"/>
                <w:rtl/>
              </w:rPr>
              <w:t xml:space="preserve"> پس از عمل پاک باشد یا رزیدو؟</w:t>
            </w:r>
          </w:p>
        </w:tc>
        <w:tc>
          <w:tcPr>
            <w:tcW w:w="2000" w:type="dxa"/>
            <w:tcMar>
              <w:top w:w="60" w:type="dxa"/>
              <w:left w:w="110" w:type="dxa"/>
              <w:bottom w:w="60" w:type="dxa"/>
              <w:right w:w="110" w:type="dxa"/>
            </w:tcMar>
          </w:tcPr>
          <w:p w14:paraId="0AC2E038"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04</w:t>
            </w:r>
          </w:p>
        </w:tc>
      </w:tr>
      <w:tr w:rsidR="00D5387D" w:rsidRPr="00ED2D09" w14:paraId="721428E5" w14:textId="77777777">
        <w:tblPrEx>
          <w:tblCellMar>
            <w:top w:w="0" w:type="dxa"/>
            <w:bottom w:w="0" w:type="dxa"/>
          </w:tblCellMar>
        </w:tblPrEx>
        <w:tc>
          <w:tcPr>
            <w:tcW w:w="700" w:type="dxa"/>
            <w:tcMar>
              <w:top w:w="60" w:type="dxa"/>
              <w:left w:w="110" w:type="dxa"/>
              <w:bottom w:w="60" w:type="dxa"/>
              <w:right w:w="110" w:type="dxa"/>
            </w:tcMar>
          </w:tcPr>
          <w:p w14:paraId="04095754"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۲</w:t>
            </w:r>
          </w:p>
        </w:tc>
        <w:tc>
          <w:tcPr>
            <w:tcW w:w="6300" w:type="dxa"/>
            <w:tcMar>
              <w:top w:w="60" w:type="dxa"/>
              <w:left w:w="110" w:type="dxa"/>
              <w:bottom w:w="60" w:type="dxa"/>
              <w:right w:w="110" w:type="dxa"/>
            </w:tcMar>
          </w:tcPr>
          <w:p w14:paraId="7567EE48"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محدودیت‌های جراح و هدف اول: رزکسیون کامل</w:t>
            </w:r>
          </w:p>
        </w:tc>
        <w:tc>
          <w:tcPr>
            <w:tcW w:w="2000" w:type="dxa"/>
            <w:tcMar>
              <w:top w:w="60" w:type="dxa"/>
              <w:left w:w="110" w:type="dxa"/>
              <w:bottom w:w="60" w:type="dxa"/>
              <w:right w:w="110" w:type="dxa"/>
            </w:tcMar>
          </w:tcPr>
          <w:p w14:paraId="2F2D25E9"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01</w:t>
            </w:r>
            <w:r w:rsidRPr="00ED2D09">
              <w:rPr>
                <w:rFonts w:ascii="IRANSansXFaNum" w:hAnsi="IRANSansXFaNum" w:cs="IRANSansXFaNum"/>
                <w:sz w:val="20"/>
                <w:szCs w:val="20"/>
                <w:rtl/>
              </w:rPr>
              <w:t>:</w:t>
            </w:r>
            <w:r w:rsidRPr="00ED2D09">
              <w:rPr>
                <w:rFonts w:ascii="IRANSansXFaNum" w:hAnsi="IRANSansXFaNum" w:cs="IRANSansXFaNum"/>
                <w:sz w:val="20"/>
                <w:szCs w:val="20"/>
              </w:rPr>
              <w:t>04</w:t>
            </w:r>
          </w:p>
        </w:tc>
      </w:tr>
      <w:tr w:rsidR="00D5387D" w:rsidRPr="00ED2D09" w14:paraId="74D85AB8" w14:textId="77777777">
        <w:tblPrEx>
          <w:tblCellMar>
            <w:top w:w="0" w:type="dxa"/>
            <w:bottom w:w="0" w:type="dxa"/>
          </w:tblCellMar>
        </w:tblPrEx>
        <w:tc>
          <w:tcPr>
            <w:tcW w:w="700" w:type="dxa"/>
            <w:tcMar>
              <w:top w:w="60" w:type="dxa"/>
              <w:left w:w="110" w:type="dxa"/>
              <w:bottom w:w="60" w:type="dxa"/>
              <w:right w:w="110" w:type="dxa"/>
            </w:tcMar>
          </w:tcPr>
          <w:p w14:paraId="0A71BD73"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۳</w:t>
            </w:r>
          </w:p>
        </w:tc>
        <w:tc>
          <w:tcPr>
            <w:tcW w:w="6300" w:type="dxa"/>
            <w:tcMar>
              <w:top w:w="60" w:type="dxa"/>
              <w:left w:w="110" w:type="dxa"/>
              <w:bottom w:w="60" w:type="dxa"/>
              <w:right w:w="110" w:type="dxa"/>
            </w:tcMar>
          </w:tcPr>
          <w:p w14:paraId="487D99C0"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بهبود دفیسیت با جراحی و سایتوریداکشن</w:t>
            </w:r>
          </w:p>
        </w:tc>
        <w:tc>
          <w:tcPr>
            <w:tcW w:w="2000" w:type="dxa"/>
            <w:tcMar>
              <w:top w:w="60" w:type="dxa"/>
              <w:left w:w="110" w:type="dxa"/>
              <w:bottom w:w="60" w:type="dxa"/>
              <w:right w:w="110" w:type="dxa"/>
            </w:tcMar>
          </w:tcPr>
          <w:p w14:paraId="158044B4"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02</w:t>
            </w:r>
            <w:r w:rsidRPr="00ED2D09">
              <w:rPr>
                <w:rFonts w:ascii="IRANSansXFaNum" w:hAnsi="IRANSansXFaNum" w:cs="IRANSansXFaNum"/>
                <w:sz w:val="20"/>
                <w:szCs w:val="20"/>
                <w:rtl/>
              </w:rPr>
              <w:t>:</w:t>
            </w:r>
            <w:r w:rsidRPr="00ED2D09">
              <w:rPr>
                <w:rFonts w:ascii="IRANSansXFaNum" w:hAnsi="IRANSansXFaNum" w:cs="IRANSansXFaNum"/>
                <w:sz w:val="20"/>
                <w:szCs w:val="20"/>
              </w:rPr>
              <w:t>18</w:t>
            </w:r>
          </w:p>
        </w:tc>
      </w:tr>
      <w:tr w:rsidR="00D5387D" w:rsidRPr="00ED2D09" w14:paraId="4F2FB9AF" w14:textId="77777777">
        <w:tblPrEx>
          <w:tblCellMar>
            <w:top w:w="0" w:type="dxa"/>
            <w:bottom w:w="0" w:type="dxa"/>
          </w:tblCellMar>
        </w:tblPrEx>
        <w:tc>
          <w:tcPr>
            <w:tcW w:w="700" w:type="dxa"/>
            <w:tcMar>
              <w:top w:w="60" w:type="dxa"/>
              <w:left w:w="110" w:type="dxa"/>
              <w:bottom w:w="60" w:type="dxa"/>
              <w:right w:w="110" w:type="dxa"/>
            </w:tcMar>
          </w:tcPr>
          <w:p w14:paraId="2B1D40ED"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۴</w:t>
            </w:r>
          </w:p>
        </w:tc>
        <w:tc>
          <w:tcPr>
            <w:tcW w:w="6300" w:type="dxa"/>
            <w:tcMar>
              <w:top w:w="60" w:type="dxa"/>
              <w:left w:w="110" w:type="dxa"/>
              <w:bottom w:w="60" w:type="dxa"/>
              <w:right w:w="110" w:type="dxa"/>
            </w:tcMar>
          </w:tcPr>
          <w:p w14:paraId="1C509626"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کجا باید متوقف شد: نواحی </w:t>
            </w:r>
            <w:r w:rsidRPr="00ED2D09">
              <w:rPr>
                <w:rFonts w:ascii="IRANSansXFaNum" w:hAnsi="IRANSansXFaNum" w:cs="IRANSansXFaNum"/>
                <w:sz w:val="20"/>
                <w:szCs w:val="20"/>
              </w:rPr>
              <w:t>eloquent</w:t>
            </w:r>
          </w:p>
        </w:tc>
        <w:tc>
          <w:tcPr>
            <w:tcW w:w="2000" w:type="dxa"/>
            <w:tcMar>
              <w:top w:w="60" w:type="dxa"/>
              <w:left w:w="110" w:type="dxa"/>
              <w:bottom w:w="60" w:type="dxa"/>
              <w:right w:w="110" w:type="dxa"/>
            </w:tcMar>
          </w:tcPr>
          <w:p w14:paraId="5A9CDF4F"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02</w:t>
            </w:r>
            <w:r w:rsidRPr="00ED2D09">
              <w:rPr>
                <w:rFonts w:ascii="IRANSansXFaNum" w:hAnsi="IRANSansXFaNum" w:cs="IRANSansXFaNum"/>
                <w:sz w:val="20"/>
                <w:szCs w:val="20"/>
                <w:rtl/>
              </w:rPr>
              <w:t>:</w:t>
            </w:r>
            <w:r w:rsidRPr="00ED2D09">
              <w:rPr>
                <w:rFonts w:ascii="IRANSansXFaNum" w:hAnsi="IRANSansXFaNum" w:cs="IRANSansXFaNum"/>
                <w:sz w:val="20"/>
                <w:szCs w:val="20"/>
              </w:rPr>
              <w:t>54</w:t>
            </w:r>
          </w:p>
        </w:tc>
      </w:tr>
      <w:tr w:rsidR="00D5387D" w:rsidRPr="00ED2D09" w14:paraId="3D4A447E" w14:textId="77777777">
        <w:tblPrEx>
          <w:tblCellMar>
            <w:top w:w="0" w:type="dxa"/>
            <w:bottom w:w="0" w:type="dxa"/>
          </w:tblCellMar>
        </w:tblPrEx>
        <w:tc>
          <w:tcPr>
            <w:tcW w:w="700" w:type="dxa"/>
            <w:tcMar>
              <w:top w:w="60" w:type="dxa"/>
              <w:left w:w="110" w:type="dxa"/>
              <w:bottom w:w="60" w:type="dxa"/>
              <w:right w:w="110" w:type="dxa"/>
            </w:tcMar>
          </w:tcPr>
          <w:p w14:paraId="74F33C32"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۵</w:t>
            </w:r>
          </w:p>
        </w:tc>
        <w:tc>
          <w:tcPr>
            <w:tcW w:w="6300" w:type="dxa"/>
            <w:tcMar>
              <w:top w:w="60" w:type="dxa"/>
              <w:left w:w="110" w:type="dxa"/>
              <w:bottom w:w="60" w:type="dxa"/>
              <w:right w:w="110" w:type="dxa"/>
            </w:tcMar>
          </w:tcPr>
          <w:p w14:paraId="32595143"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عوارض پس از عمل و رابطه‌شان با میزان رزکسیون</w:t>
            </w:r>
          </w:p>
        </w:tc>
        <w:tc>
          <w:tcPr>
            <w:tcW w:w="2000" w:type="dxa"/>
            <w:tcMar>
              <w:top w:w="60" w:type="dxa"/>
              <w:left w:w="110" w:type="dxa"/>
              <w:bottom w:w="60" w:type="dxa"/>
              <w:right w:w="110" w:type="dxa"/>
            </w:tcMar>
          </w:tcPr>
          <w:p w14:paraId="278F3E00"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03</w:t>
            </w:r>
            <w:r w:rsidRPr="00ED2D09">
              <w:rPr>
                <w:rFonts w:ascii="IRANSansXFaNum" w:hAnsi="IRANSansXFaNum" w:cs="IRANSansXFaNum"/>
                <w:sz w:val="20"/>
                <w:szCs w:val="20"/>
                <w:rtl/>
              </w:rPr>
              <w:t>:</w:t>
            </w:r>
            <w:r w:rsidRPr="00ED2D09">
              <w:rPr>
                <w:rFonts w:ascii="IRANSansXFaNum" w:hAnsi="IRANSansXFaNum" w:cs="IRANSansXFaNum"/>
                <w:sz w:val="20"/>
                <w:szCs w:val="20"/>
              </w:rPr>
              <w:t>17</w:t>
            </w:r>
          </w:p>
        </w:tc>
      </w:tr>
      <w:tr w:rsidR="00D5387D" w:rsidRPr="00ED2D09" w14:paraId="31A8FC8B" w14:textId="77777777">
        <w:tblPrEx>
          <w:tblCellMar>
            <w:top w:w="0" w:type="dxa"/>
            <w:bottom w:w="0" w:type="dxa"/>
          </w:tblCellMar>
        </w:tblPrEx>
        <w:tc>
          <w:tcPr>
            <w:tcW w:w="700" w:type="dxa"/>
            <w:tcMar>
              <w:top w:w="60" w:type="dxa"/>
              <w:left w:w="110" w:type="dxa"/>
              <w:bottom w:w="60" w:type="dxa"/>
              <w:right w:w="110" w:type="dxa"/>
            </w:tcMar>
          </w:tcPr>
          <w:p w14:paraId="65325BF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۶</w:t>
            </w:r>
          </w:p>
        </w:tc>
        <w:tc>
          <w:tcPr>
            <w:tcW w:w="6300" w:type="dxa"/>
            <w:tcMar>
              <w:top w:w="60" w:type="dxa"/>
              <w:left w:w="110" w:type="dxa"/>
              <w:bottom w:w="60" w:type="dxa"/>
              <w:right w:w="110" w:type="dxa"/>
            </w:tcMar>
          </w:tcPr>
          <w:p w14:paraId="57FF8D97"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محل تومور: نواحی خاموش، </w:t>
            </w:r>
            <w:r w:rsidRPr="00ED2D09">
              <w:rPr>
                <w:rFonts w:ascii="IRANSansXFaNum" w:hAnsi="IRANSansXFaNum" w:cs="IRANSansXFaNum"/>
                <w:sz w:val="20"/>
                <w:szCs w:val="20"/>
              </w:rPr>
              <w:t>eloquent</w:t>
            </w:r>
            <w:r w:rsidRPr="00ED2D09">
              <w:rPr>
                <w:rFonts w:ascii="IRANSansXFaNum" w:hAnsi="IRANSansXFaNum" w:cs="IRANSansXFaNum"/>
                <w:sz w:val="20"/>
                <w:szCs w:val="20"/>
                <w:rtl/>
              </w:rPr>
              <w:t xml:space="preserve"> و ضایعات دیپ‌سیت</w:t>
            </w:r>
          </w:p>
        </w:tc>
        <w:tc>
          <w:tcPr>
            <w:tcW w:w="2000" w:type="dxa"/>
            <w:tcMar>
              <w:top w:w="60" w:type="dxa"/>
              <w:left w:w="110" w:type="dxa"/>
              <w:bottom w:w="60" w:type="dxa"/>
              <w:right w:w="110" w:type="dxa"/>
            </w:tcMar>
          </w:tcPr>
          <w:p w14:paraId="01E7B8C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04</w:t>
            </w:r>
            <w:r w:rsidRPr="00ED2D09">
              <w:rPr>
                <w:rFonts w:ascii="IRANSansXFaNum" w:hAnsi="IRANSansXFaNum" w:cs="IRANSansXFaNum"/>
                <w:sz w:val="20"/>
                <w:szCs w:val="20"/>
                <w:rtl/>
              </w:rPr>
              <w:t>:</w:t>
            </w:r>
            <w:r w:rsidRPr="00ED2D09">
              <w:rPr>
                <w:rFonts w:ascii="IRANSansXFaNum" w:hAnsi="IRANSansXFaNum" w:cs="IRANSansXFaNum"/>
                <w:sz w:val="20"/>
                <w:szCs w:val="20"/>
              </w:rPr>
              <w:t>36</w:t>
            </w:r>
          </w:p>
        </w:tc>
      </w:tr>
      <w:tr w:rsidR="00D5387D" w:rsidRPr="00ED2D09" w14:paraId="176ACADE" w14:textId="77777777">
        <w:tblPrEx>
          <w:tblCellMar>
            <w:top w:w="0" w:type="dxa"/>
            <w:bottom w:w="0" w:type="dxa"/>
          </w:tblCellMar>
        </w:tblPrEx>
        <w:tc>
          <w:tcPr>
            <w:tcW w:w="700" w:type="dxa"/>
            <w:tcMar>
              <w:top w:w="60" w:type="dxa"/>
              <w:left w:w="110" w:type="dxa"/>
              <w:bottom w:w="60" w:type="dxa"/>
              <w:right w:w="110" w:type="dxa"/>
            </w:tcMar>
          </w:tcPr>
          <w:p w14:paraId="3AED2E33"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۷</w:t>
            </w:r>
          </w:p>
        </w:tc>
        <w:tc>
          <w:tcPr>
            <w:tcW w:w="6300" w:type="dxa"/>
            <w:tcMar>
              <w:top w:w="60" w:type="dxa"/>
              <w:left w:w="110" w:type="dxa"/>
              <w:bottom w:w="60" w:type="dxa"/>
              <w:right w:w="110" w:type="dxa"/>
            </w:tcMar>
          </w:tcPr>
          <w:p w14:paraId="381232DE"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ابزارهای پیش از عمل: </w:t>
            </w:r>
            <w:r w:rsidRPr="00ED2D09">
              <w:rPr>
                <w:rFonts w:ascii="IRANSansXFaNum" w:hAnsi="IRANSansXFaNum" w:cs="IRANSansXFaNum"/>
                <w:sz w:val="20"/>
                <w:szCs w:val="20"/>
              </w:rPr>
              <w:t>MRI</w:t>
            </w:r>
            <w:r w:rsidRPr="00ED2D09">
              <w:rPr>
                <w:rFonts w:ascii="IRANSansXFaNum" w:hAnsi="IRANSansXFaNum" w:cs="IRANSansXFaNum"/>
                <w:sz w:val="20"/>
                <w:szCs w:val="20"/>
                <w:rtl/>
              </w:rPr>
              <w:t xml:space="preserve">، مسیر و </w:t>
            </w:r>
            <w:r w:rsidRPr="00ED2D09">
              <w:rPr>
                <w:rFonts w:ascii="IRANSansXFaNum" w:hAnsi="IRANSansXFaNum" w:cs="IRANSansXFaNum"/>
                <w:sz w:val="20"/>
                <w:szCs w:val="20"/>
              </w:rPr>
              <w:t>entry point</w:t>
            </w:r>
          </w:p>
        </w:tc>
        <w:tc>
          <w:tcPr>
            <w:tcW w:w="2000" w:type="dxa"/>
            <w:tcMar>
              <w:top w:w="60" w:type="dxa"/>
              <w:left w:w="110" w:type="dxa"/>
              <w:bottom w:w="60" w:type="dxa"/>
              <w:right w:w="110" w:type="dxa"/>
            </w:tcMar>
          </w:tcPr>
          <w:p w14:paraId="2D364E69"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05</w:t>
            </w:r>
            <w:r w:rsidRPr="00ED2D09">
              <w:rPr>
                <w:rFonts w:ascii="IRANSansXFaNum" w:hAnsi="IRANSansXFaNum" w:cs="IRANSansXFaNum"/>
                <w:sz w:val="20"/>
                <w:szCs w:val="20"/>
                <w:rtl/>
              </w:rPr>
              <w:t>:</w:t>
            </w:r>
            <w:r w:rsidRPr="00ED2D09">
              <w:rPr>
                <w:rFonts w:ascii="IRANSansXFaNum" w:hAnsi="IRANSansXFaNum" w:cs="IRANSansXFaNum"/>
                <w:sz w:val="20"/>
                <w:szCs w:val="20"/>
              </w:rPr>
              <w:t>51</w:t>
            </w:r>
          </w:p>
        </w:tc>
      </w:tr>
      <w:tr w:rsidR="00D5387D" w:rsidRPr="00ED2D09" w14:paraId="6F606234" w14:textId="77777777">
        <w:tblPrEx>
          <w:tblCellMar>
            <w:top w:w="0" w:type="dxa"/>
            <w:bottom w:w="0" w:type="dxa"/>
          </w:tblCellMar>
        </w:tblPrEx>
        <w:tc>
          <w:tcPr>
            <w:tcW w:w="700" w:type="dxa"/>
            <w:tcMar>
              <w:top w:w="60" w:type="dxa"/>
              <w:left w:w="110" w:type="dxa"/>
              <w:bottom w:w="60" w:type="dxa"/>
              <w:right w:w="110" w:type="dxa"/>
            </w:tcMar>
          </w:tcPr>
          <w:p w14:paraId="76F56D61"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۸</w:t>
            </w:r>
          </w:p>
        </w:tc>
        <w:tc>
          <w:tcPr>
            <w:tcW w:w="6300" w:type="dxa"/>
            <w:tcMar>
              <w:top w:w="60" w:type="dxa"/>
              <w:left w:w="110" w:type="dxa"/>
              <w:bottom w:w="60" w:type="dxa"/>
              <w:right w:w="110" w:type="dxa"/>
            </w:tcMar>
          </w:tcPr>
          <w:p w14:paraId="40720E0F"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شریان‌ها، وریدها، سولکوس‌ها و نوروناویگیشن</w:t>
            </w:r>
          </w:p>
        </w:tc>
        <w:tc>
          <w:tcPr>
            <w:tcW w:w="2000" w:type="dxa"/>
            <w:tcMar>
              <w:top w:w="60" w:type="dxa"/>
              <w:left w:w="110" w:type="dxa"/>
              <w:bottom w:w="60" w:type="dxa"/>
              <w:right w:w="110" w:type="dxa"/>
            </w:tcMar>
          </w:tcPr>
          <w:p w14:paraId="72923DF9"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06</w:t>
            </w:r>
            <w:r w:rsidRPr="00ED2D09">
              <w:rPr>
                <w:rFonts w:ascii="IRANSansXFaNum" w:hAnsi="IRANSansXFaNum" w:cs="IRANSansXFaNum"/>
                <w:sz w:val="20"/>
                <w:szCs w:val="20"/>
                <w:rtl/>
              </w:rPr>
              <w:t>:</w:t>
            </w:r>
            <w:r w:rsidRPr="00ED2D09">
              <w:rPr>
                <w:rFonts w:ascii="IRANSansXFaNum" w:hAnsi="IRANSansXFaNum" w:cs="IRANSansXFaNum"/>
                <w:sz w:val="20"/>
                <w:szCs w:val="20"/>
              </w:rPr>
              <w:t>38</w:t>
            </w:r>
          </w:p>
        </w:tc>
      </w:tr>
      <w:tr w:rsidR="00D5387D" w:rsidRPr="00ED2D09" w14:paraId="1AE25879" w14:textId="77777777">
        <w:tblPrEx>
          <w:tblCellMar>
            <w:top w:w="0" w:type="dxa"/>
            <w:bottom w:w="0" w:type="dxa"/>
          </w:tblCellMar>
        </w:tblPrEx>
        <w:tc>
          <w:tcPr>
            <w:tcW w:w="700" w:type="dxa"/>
            <w:tcMar>
              <w:top w:w="60" w:type="dxa"/>
              <w:left w:w="110" w:type="dxa"/>
              <w:bottom w:w="60" w:type="dxa"/>
              <w:right w:w="110" w:type="dxa"/>
            </w:tcMar>
          </w:tcPr>
          <w:p w14:paraId="5FA462B2"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۹</w:t>
            </w:r>
          </w:p>
        </w:tc>
        <w:tc>
          <w:tcPr>
            <w:tcW w:w="6300" w:type="dxa"/>
            <w:tcMar>
              <w:top w:w="60" w:type="dxa"/>
              <w:left w:w="110" w:type="dxa"/>
              <w:bottom w:w="60" w:type="dxa"/>
              <w:right w:w="110" w:type="dxa"/>
            </w:tcMar>
          </w:tcPr>
          <w:p w14:paraId="406B1F9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تجربهٔ جراح و ایدهٔ «جراح گلیوما»</w:t>
            </w:r>
          </w:p>
        </w:tc>
        <w:tc>
          <w:tcPr>
            <w:tcW w:w="2000" w:type="dxa"/>
            <w:tcMar>
              <w:top w:w="60" w:type="dxa"/>
              <w:left w:w="110" w:type="dxa"/>
              <w:bottom w:w="60" w:type="dxa"/>
              <w:right w:w="110" w:type="dxa"/>
            </w:tcMar>
          </w:tcPr>
          <w:p w14:paraId="68A84816"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07</w:t>
            </w:r>
            <w:r w:rsidRPr="00ED2D09">
              <w:rPr>
                <w:rFonts w:ascii="IRANSansXFaNum" w:hAnsi="IRANSansXFaNum" w:cs="IRANSansXFaNum"/>
                <w:sz w:val="20"/>
                <w:szCs w:val="20"/>
                <w:rtl/>
              </w:rPr>
              <w:t>:</w:t>
            </w:r>
            <w:r w:rsidRPr="00ED2D09">
              <w:rPr>
                <w:rFonts w:ascii="IRANSansXFaNum" w:hAnsi="IRANSansXFaNum" w:cs="IRANSansXFaNum"/>
                <w:sz w:val="20"/>
                <w:szCs w:val="20"/>
              </w:rPr>
              <w:t>47</w:t>
            </w:r>
          </w:p>
        </w:tc>
      </w:tr>
      <w:tr w:rsidR="00D5387D" w:rsidRPr="00ED2D09" w14:paraId="6AC0E2EF" w14:textId="77777777">
        <w:tblPrEx>
          <w:tblCellMar>
            <w:top w:w="0" w:type="dxa"/>
            <w:bottom w:w="0" w:type="dxa"/>
          </w:tblCellMar>
        </w:tblPrEx>
        <w:tc>
          <w:tcPr>
            <w:tcW w:w="700" w:type="dxa"/>
            <w:tcMar>
              <w:top w:w="60" w:type="dxa"/>
              <w:left w:w="110" w:type="dxa"/>
              <w:bottom w:w="60" w:type="dxa"/>
              <w:right w:w="110" w:type="dxa"/>
            </w:tcMar>
          </w:tcPr>
          <w:p w14:paraId="7868E3AF"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۱۰</w:t>
            </w:r>
          </w:p>
        </w:tc>
        <w:tc>
          <w:tcPr>
            <w:tcW w:w="6300" w:type="dxa"/>
            <w:tcMar>
              <w:top w:w="60" w:type="dxa"/>
              <w:left w:w="110" w:type="dxa"/>
              <w:bottom w:w="60" w:type="dxa"/>
              <w:right w:w="110" w:type="dxa"/>
            </w:tcMar>
          </w:tcPr>
          <w:p w14:paraId="6AF3A696"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کوه یخ: آنچه پس از باز کردن دورا دیده می‌شود</w:t>
            </w:r>
          </w:p>
        </w:tc>
        <w:tc>
          <w:tcPr>
            <w:tcW w:w="2000" w:type="dxa"/>
            <w:tcMar>
              <w:top w:w="60" w:type="dxa"/>
              <w:left w:w="110" w:type="dxa"/>
              <w:bottom w:w="60" w:type="dxa"/>
              <w:right w:w="110" w:type="dxa"/>
            </w:tcMar>
          </w:tcPr>
          <w:p w14:paraId="204AA5A1"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08</w:t>
            </w:r>
            <w:r w:rsidRPr="00ED2D09">
              <w:rPr>
                <w:rFonts w:ascii="IRANSansXFaNum" w:hAnsi="IRANSansXFaNum" w:cs="IRANSansXFaNum"/>
                <w:sz w:val="20"/>
                <w:szCs w:val="20"/>
                <w:rtl/>
              </w:rPr>
              <w:t>:</w:t>
            </w:r>
            <w:r w:rsidRPr="00ED2D09">
              <w:rPr>
                <w:rFonts w:ascii="IRANSansXFaNum" w:hAnsi="IRANSansXFaNum" w:cs="IRANSansXFaNum"/>
                <w:sz w:val="20"/>
                <w:szCs w:val="20"/>
              </w:rPr>
              <w:t>25</w:t>
            </w:r>
          </w:p>
        </w:tc>
      </w:tr>
      <w:tr w:rsidR="00D5387D" w:rsidRPr="00ED2D09" w14:paraId="74A500F2" w14:textId="77777777">
        <w:tblPrEx>
          <w:tblCellMar>
            <w:top w:w="0" w:type="dxa"/>
            <w:bottom w:w="0" w:type="dxa"/>
          </w:tblCellMar>
        </w:tblPrEx>
        <w:tc>
          <w:tcPr>
            <w:tcW w:w="700" w:type="dxa"/>
            <w:tcMar>
              <w:top w:w="60" w:type="dxa"/>
              <w:left w:w="110" w:type="dxa"/>
              <w:bottom w:w="60" w:type="dxa"/>
              <w:right w:w="110" w:type="dxa"/>
            </w:tcMar>
          </w:tcPr>
          <w:p w14:paraId="04CED5AD"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۱۱</w:t>
            </w:r>
          </w:p>
        </w:tc>
        <w:tc>
          <w:tcPr>
            <w:tcW w:w="6300" w:type="dxa"/>
            <w:tcMar>
              <w:top w:w="60" w:type="dxa"/>
              <w:left w:w="110" w:type="dxa"/>
              <w:bottom w:w="60" w:type="dxa"/>
              <w:right w:w="110" w:type="dxa"/>
            </w:tcMar>
          </w:tcPr>
          <w:p w14:paraId="0DE80213"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نقشه‌برداری حین عمل</w:t>
            </w:r>
          </w:p>
        </w:tc>
        <w:tc>
          <w:tcPr>
            <w:tcW w:w="2000" w:type="dxa"/>
            <w:tcMar>
              <w:top w:w="60" w:type="dxa"/>
              <w:left w:w="110" w:type="dxa"/>
              <w:bottom w:w="60" w:type="dxa"/>
              <w:right w:w="110" w:type="dxa"/>
            </w:tcMar>
          </w:tcPr>
          <w:p w14:paraId="18A45D89"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09</w:t>
            </w:r>
            <w:r w:rsidRPr="00ED2D09">
              <w:rPr>
                <w:rFonts w:ascii="IRANSansXFaNum" w:hAnsi="IRANSansXFaNum" w:cs="IRANSansXFaNum"/>
                <w:sz w:val="20"/>
                <w:szCs w:val="20"/>
                <w:rtl/>
              </w:rPr>
              <w:t>:</w:t>
            </w:r>
            <w:r w:rsidRPr="00ED2D09">
              <w:rPr>
                <w:rFonts w:ascii="IRANSansXFaNum" w:hAnsi="IRANSansXFaNum" w:cs="IRANSansXFaNum"/>
                <w:sz w:val="20"/>
                <w:szCs w:val="20"/>
              </w:rPr>
              <w:t>08</w:t>
            </w:r>
          </w:p>
        </w:tc>
      </w:tr>
      <w:tr w:rsidR="00D5387D" w:rsidRPr="00ED2D09" w14:paraId="080CCE8D" w14:textId="77777777">
        <w:tblPrEx>
          <w:tblCellMar>
            <w:top w:w="0" w:type="dxa"/>
            <w:bottom w:w="0" w:type="dxa"/>
          </w:tblCellMar>
        </w:tblPrEx>
        <w:tc>
          <w:tcPr>
            <w:tcW w:w="700" w:type="dxa"/>
            <w:tcMar>
              <w:top w:w="60" w:type="dxa"/>
              <w:left w:w="110" w:type="dxa"/>
              <w:bottom w:w="60" w:type="dxa"/>
              <w:right w:w="110" w:type="dxa"/>
            </w:tcMar>
          </w:tcPr>
          <w:p w14:paraId="79223C3F"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۱۲</w:t>
            </w:r>
          </w:p>
        </w:tc>
        <w:tc>
          <w:tcPr>
            <w:tcW w:w="6300" w:type="dxa"/>
            <w:tcMar>
              <w:top w:w="60" w:type="dxa"/>
              <w:left w:w="110" w:type="dxa"/>
              <w:bottom w:w="60" w:type="dxa"/>
              <w:right w:w="110" w:type="dxa"/>
            </w:tcMar>
          </w:tcPr>
          <w:p w14:paraId="316E324D"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MRI</w:t>
            </w:r>
            <w:r w:rsidRPr="00ED2D09">
              <w:rPr>
                <w:rFonts w:ascii="IRANSansXFaNum" w:hAnsi="IRANSansXFaNum" w:cs="IRANSansXFaNum"/>
                <w:sz w:val="20"/>
                <w:szCs w:val="20"/>
                <w:rtl/>
              </w:rPr>
              <w:t xml:space="preserve"> حین عمل: در ایران نداریم</w:t>
            </w:r>
          </w:p>
        </w:tc>
        <w:tc>
          <w:tcPr>
            <w:tcW w:w="2000" w:type="dxa"/>
            <w:tcMar>
              <w:top w:w="60" w:type="dxa"/>
              <w:left w:w="110" w:type="dxa"/>
              <w:bottom w:w="60" w:type="dxa"/>
              <w:right w:w="110" w:type="dxa"/>
            </w:tcMar>
          </w:tcPr>
          <w:p w14:paraId="6B8C7FB9"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09</w:t>
            </w:r>
            <w:r w:rsidRPr="00ED2D09">
              <w:rPr>
                <w:rFonts w:ascii="IRANSansXFaNum" w:hAnsi="IRANSansXFaNum" w:cs="IRANSansXFaNum"/>
                <w:sz w:val="20"/>
                <w:szCs w:val="20"/>
                <w:rtl/>
              </w:rPr>
              <w:t>:</w:t>
            </w:r>
            <w:r w:rsidRPr="00ED2D09">
              <w:rPr>
                <w:rFonts w:ascii="IRANSansXFaNum" w:hAnsi="IRANSansXFaNum" w:cs="IRANSansXFaNum"/>
                <w:sz w:val="20"/>
                <w:szCs w:val="20"/>
              </w:rPr>
              <w:t>41</w:t>
            </w:r>
          </w:p>
        </w:tc>
      </w:tr>
      <w:tr w:rsidR="00D5387D" w:rsidRPr="00ED2D09" w14:paraId="35853C61" w14:textId="77777777">
        <w:tblPrEx>
          <w:tblCellMar>
            <w:top w:w="0" w:type="dxa"/>
            <w:bottom w:w="0" w:type="dxa"/>
          </w:tblCellMar>
        </w:tblPrEx>
        <w:tc>
          <w:tcPr>
            <w:tcW w:w="700" w:type="dxa"/>
            <w:tcMar>
              <w:top w:w="60" w:type="dxa"/>
              <w:left w:w="110" w:type="dxa"/>
              <w:bottom w:w="60" w:type="dxa"/>
              <w:right w:w="110" w:type="dxa"/>
            </w:tcMar>
          </w:tcPr>
          <w:p w14:paraId="6E5CB1E4"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۱۳</w:t>
            </w:r>
          </w:p>
        </w:tc>
        <w:tc>
          <w:tcPr>
            <w:tcW w:w="6300" w:type="dxa"/>
            <w:tcMar>
              <w:top w:w="60" w:type="dxa"/>
              <w:left w:w="110" w:type="dxa"/>
              <w:bottom w:w="60" w:type="dxa"/>
              <w:right w:w="110" w:type="dxa"/>
            </w:tcMar>
          </w:tcPr>
          <w:p w14:paraId="75215A48"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ناویگیشن، جراحی بیدار و میکروسرجری</w:t>
            </w:r>
          </w:p>
        </w:tc>
        <w:tc>
          <w:tcPr>
            <w:tcW w:w="2000" w:type="dxa"/>
            <w:tcMar>
              <w:top w:w="60" w:type="dxa"/>
              <w:left w:w="110" w:type="dxa"/>
              <w:bottom w:w="60" w:type="dxa"/>
              <w:right w:w="110" w:type="dxa"/>
            </w:tcMar>
          </w:tcPr>
          <w:p w14:paraId="1B917013"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10</w:t>
            </w:r>
            <w:r w:rsidRPr="00ED2D09">
              <w:rPr>
                <w:rFonts w:ascii="IRANSansXFaNum" w:hAnsi="IRANSansXFaNum" w:cs="IRANSansXFaNum"/>
                <w:sz w:val="20"/>
                <w:szCs w:val="20"/>
                <w:rtl/>
              </w:rPr>
              <w:t>:</w:t>
            </w:r>
            <w:r w:rsidRPr="00ED2D09">
              <w:rPr>
                <w:rFonts w:ascii="IRANSansXFaNum" w:hAnsi="IRANSansXFaNum" w:cs="IRANSansXFaNum"/>
                <w:sz w:val="20"/>
                <w:szCs w:val="20"/>
              </w:rPr>
              <w:t>12</w:t>
            </w:r>
          </w:p>
        </w:tc>
      </w:tr>
      <w:tr w:rsidR="00D5387D" w:rsidRPr="00ED2D09" w14:paraId="4205A0E4" w14:textId="77777777">
        <w:tblPrEx>
          <w:tblCellMar>
            <w:top w:w="0" w:type="dxa"/>
            <w:bottom w:w="0" w:type="dxa"/>
          </w:tblCellMar>
        </w:tblPrEx>
        <w:tc>
          <w:tcPr>
            <w:tcW w:w="700" w:type="dxa"/>
            <w:tcMar>
              <w:top w:w="60" w:type="dxa"/>
              <w:left w:w="110" w:type="dxa"/>
              <w:bottom w:w="60" w:type="dxa"/>
              <w:right w:w="110" w:type="dxa"/>
            </w:tcMar>
          </w:tcPr>
          <w:p w14:paraId="536A26E9"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۱۴</w:t>
            </w:r>
          </w:p>
        </w:tc>
        <w:tc>
          <w:tcPr>
            <w:tcW w:w="6300" w:type="dxa"/>
            <w:tcMar>
              <w:top w:w="60" w:type="dxa"/>
              <w:left w:w="110" w:type="dxa"/>
              <w:bottom w:w="60" w:type="dxa"/>
              <w:right w:w="110" w:type="dxa"/>
            </w:tcMar>
          </w:tcPr>
          <w:p w14:paraId="2A639209"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۵-</w:t>
            </w:r>
            <w:r w:rsidRPr="00ED2D09">
              <w:rPr>
                <w:rFonts w:ascii="IRANSansXFaNum" w:hAnsi="IRANSansXFaNum" w:cs="IRANSansXFaNum"/>
                <w:sz w:val="20"/>
                <w:szCs w:val="20"/>
              </w:rPr>
              <w:t>ALA</w:t>
            </w:r>
            <w:r w:rsidRPr="00ED2D09">
              <w:rPr>
                <w:rFonts w:ascii="IRANSansXFaNum" w:hAnsi="IRANSansXFaNum" w:cs="IRANSansXFaNum"/>
                <w:sz w:val="20"/>
                <w:szCs w:val="20"/>
                <w:rtl/>
              </w:rPr>
              <w:t xml:space="preserve"> و تصور سه‌بعدی بافت</w:t>
            </w:r>
          </w:p>
        </w:tc>
        <w:tc>
          <w:tcPr>
            <w:tcW w:w="2000" w:type="dxa"/>
            <w:tcMar>
              <w:top w:w="60" w:type="dxa"/>
              <w:left w:w="110" w:type="dxa"/>
              <w:bottom w:w="60" w:type="dxa"/>
              <w:right w:w="110" w:type="dxa"/>
            </w:tcMar>
          </w:tcPr>
          <w:p w14:paraId="48E6317F"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10</w:t>
            </w:r>
            <w:r w:rsidRPr="00ED2D09">
              <w:rPr>
                <w:rFonts w:ascii="IRANSansXFaNum" w:hAnsi="IRANSansXFaNum" w:cs="IRANSansXFaNum"/>
                <w:sz w:val="20"/>
                <w:szCs w:val="20"/>
                <w:rtl/>
              </w:rPr>
              <w:t>:</w:t>
            </w:r>
            <w:r w:rsidRPr="00ED2D09">
              <w:rPr>
                <w:rFonts w:ascii="IRANSansXFaNum" w:hAnsi="IRANSansXFaNum" w:cs="IRANSansXFaNum"/>
                <w:sz w:val="20"/>
                <w:szCs w:val="20"/>
              </w:rPr>
              <w:t>42</w:t>
            </w:r>
          </w:p>
        </w:tc>
      </w:tr>
      <w:tr w:rsidR="00D5387D" w:rsidRPr="00ED2D09" w14:paraId="3E83754D" w14:textId="77777777">
        <w:tblPrEx>
          <w:tblCellMar>
            <w:top w:w="0" w:type="dxa"/>
            <w:bottom w:w="0" w:type="dxa"/>
          </w:tblCellMar>
        </w:tblPrEx>
        <w:tc>
          <w:tcPr>
            <w:tcW w:w="700" w:type="dxa"/>
            <w:tcMar>
              <w:top w:w="60" w:type="dxa"/>
              <w:left w:w="110" w:type="dxa"/>
              <w:bottom w:w="60" w:type="dxa"/>
              <w:right w:w="110" w:type="dxa"/>
            </w:tcMar>
          </w:tcPr>
          <w:p w14:paraId="6CFA16CE"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۱۵</w:t>
            </w:r>
          </w:p>
        </w:tc>
        <w:tc>
          <w:tcPr>
            <w:tcW w:w="6300" w:type="dxa"/>
            <w:tcMar>
              <w:top w:w="60" w:type="dxa"/>
              <w:left w:w="110" w:type="dxa"/>
              <w:bottom w:w="60" w:type="dxa"/>
              <w:right w:w="110" w:type="dxa"/>
            </w:tcMar>
          </w:tcPr>
          <w:p w14:paraId="5149BDB8"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پروب تحریک قشری: نمونهٔ تصویری</w:t>
            </w:r>
          </w:p>
        </w:tc>
        <w:tc>
          <w:tcPr>
            <w:tcW w:w="2000" w:type="dxa"/>
            <w:tcMar>
              <w:top w:w="60" w:type="dxa"/>
              <w:left w:w="110" w:type="dxa"/>
              <w:bottom w:w="60" w:type="dxa"/>
              <w:right w:w="110" w:type="dxa"/>
            </w:tcMar>
          </w:tcPr>
          <w:p w14:paraId="15001071"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12</w:t>
            </w:r>
            <w:r w:rsidRPr="00ED2D09">
              <w:rPr>
                <w:rFonts w:ascii="IRANSansXFaNum" w:hAnsi="IRANSansXFaNum" w:cs="IRANSansXFaNum"/>
                <w:sz w:val="20"/>
                <w:szCs w:val="20"/>
                <w:rtl/>
              </w:rPr>
              <w:t>:</w:t>
            </w:r>
            <w:r w:rsidRPr="00ED2D09">
              <w:rPr>
                <w:rFonts w:ascii="IRANSansXFaNum" w:hAnsi="IRANSansXFaNum" w:cs="IRANSansXFaNum"/>
                <w:sz w:val="20"/>
                <w:szCs w:val="20"/>
              </w:rPr>
              <w:t>13</w:t>
            </w:r>
          </w:p>
        </w:tc>
      </w:tr>
      <w:tr w:rsidR="00D5387D" w:rsidRPr="00ED2D09" w14:paraId="3E5840A4" w14:textId="77777777">
        <w:tblPrEx>
          <w:tblCellMar>
            <w:top w:w="0" w:type="dxa"/>
            <w:bottom w:w="0" w:type="dxa"/>
          </w:tblCellMar>
        </w:tblPrEx>
        <w:tc>
          <w:tcPr>
            <w:tcW w:w="700" w:type="dxa"/>
            <w:tcMar>
              <w:top w:w="60" w:type="dxa"/>
              <w:left w:w="110" w:type="dxa"/>
              <w:bottom w:w="60" w:type="dxa"/>
              <w:right w:w="110" w:type="dxa"/>
            </w:tcMar>
          </w:tcPr>
          <w:p w14:paraId="5437D1EE"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۱۶</w:t>
            </w:r>
          </w:p>
        </w:tc>
        <w:tc>
          <w:tcPr>
            <w:tcW w:w="6300" w:type="dxa"/>
            <w:tcMar>
              <w:top w:w="60" w:type="dxa"/>
              <w:left w:w="110" w:type="dxa"/>
              <w:bottom w:w="60" w:type="dxa"/>
              <w:right w:w="110" w:type="dxa"/>
            </w:tcMar>
          </w:tcPr>
          <w:p w14:paraId="7C7D71D2"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گلیومای گرید پایین: از «دست نزنید» تا رزکسیون سوپراتوتال</w:t>
            </w:r>
          </w:p>
        </w:tc>
        <w:tc>
          <w:tcPr>
            <w:tcW w:w="2000" w:type="dxa"/>
            <w:tcMar>
              <w:top w:w="60" w:type="dxa"/>
              <w:left w:w="110" w:type="dxa"/>
              <w:bottom w:w="60" w:type="dxa"/>
              <w:right w:w="110" w:type="dxa"/>
            </w:tcMar>
          </w:tcPr>
          <w:p w14:paraId="738487BD"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13</w:t>
            </w:r>
            <w:r w:rsidRPr="00ED2D09">
              <w:rPr>
                <w:rFonts w:ascii="IRANSansXFaNum" w:hAnsi="IRANSansXFaNum" w:cs="IRANSansXFaNum"/>
                <w:sz w:val="20"/>
                <w:szCs w:val="20"/>
                <w:rtl/>
              </w:rPr>
              <w:t>:</w:t>
            </w:r>
            <w:r w:rsidRPr="00ED2D09">
              <w:rPr>
                <w:rFonts w:ascii="IRANSansXFaNum" w:hAnsi="IRANSansXFaNum" w:cs="IRANSansXFaNum"/>
                <w:sz w:val="20"/>
                <w:szCs w:val="20"/>
              </w:rPr>
              <w:t>09</w:t>
            </w:r>
          </w:p>
        </w:tc>
      </w:tr>
      <w:tr w:rsidR="00D5387D" w:rsidRPr="00ED2D09" w14:paraId="60A1116B" w14:textId="77777777">
        <w:tblPrEx>
          <w:tblCellMar>
            <w:top w:w="0" w:type="dxa"/>
            <w:bottom w:w="0" w:type="dxa"/>
          </w:tblCellMar>
        </w:tblPrEx>
        <w:tc>
          <w:tcPr>
            <w:tcW w:w="700" w:type="dxa"/>
            <w:tcMar>
              <w:top w:w="60" w:type="dxa"/>
              <w:left w:w="110" w:type="dxa"/>
              <w:bottom w:w="60" w:type="dxa"/>
              <w:right w:w="110" w:type="dxa"/>
            </w:tcMar>
          </w:tcPr>
          <w:p w14:paraId="5AB4AB78"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۱۷</w:t>
            </w:r>
          </w:p>
        </w:tc>
        <w:tc>
          <w:tcPr>
            <w:tcW w:w="6300" w:type="dxa"/>
            <w:tcMar>
              <w:top w:w="60" w:type="dxa"/>
              <w:left w:w="110" w:type="dxa"/>
              <w:bottom w:w="60" w:type="dxa"/>
              <w:right w:w="110" w:type="dxa"/>
            </w:tcMar>
          </w:tcPr>
          <w:p w14:paraId="6022F6E7"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همه‌جای مغز </w:t>
            </w:r>
            <w:r w:rsidRPr="00ED2D09">
              <w:rPr>
                <w:rFonts w:ascii="IRANSansXFaNum" w:hAnsi="IRANSansXFaNum" w:cs="IRANSansXFaNum"/>
                <w:sz w:val="20"/>
                <w:szCs w:val="20"/>
              </w:rPr>
              <w:t>eloquent</w:t>
            </w:r>
            <w:r w:rsidRPr="00ED2D09">
              <w:rPr>
                <w:rFonts w:ascii="IRANSansXFaNum" w:hAnsi="IRANSansXFaNum" w:cs="IRANSansXFaNum"/>
                <w:sz w:val="20"/>
                <w:szCs w:val="20"/>
                <w:rtl/>
              </w:rPr>
              <w:t xml:space="preserve"> است؛ نوروپلاستیسیتی و پره‌موتور</w:t>
            </w:r>
          </w:p>
        </w:tc>
        <w:tc>
          <w:tcPr>
            <w:tcW w:w="2000" w:type="dxa"/>
            <w:tcMar>
              <w:top w:w="60" w:type="dxa"/>
              <w:left w:w="110" w:type="dxa"/>
              <w:bottom w:w="60" w:type="dxa"/>
              <w:right w:w="110" w:type="dxa"/>
            </w:tcMar>
          </w:tcPr>
          <w:p w14:paraId="3866F3B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13</w:t>
            </w:r>
            <w:r w:rsidRPr="00ED2D09">
              <w:rPr>
                <w:rFonts w:ascii="IRANSansXFaNum" w:hAnsi="IRANSansXFaNum" w:cs="IRANSansXFaNum"/>
                <w:sz w:val="20"/>
                <w:szCs w:val="20"/>
                <w:rtl/>
              </w:rPr>
              <w:t>:</w:t>
            </w:r>
            <w:r w:rsidRPr="00ED2D09">
              <w:rPr>
                <w:rFonts w:ascii="IRANSansXFaNum" w:hAnsi="IRANSansXFaNum" w:cs="IRANSansXFaNum"/>
                <w:sz w:val="20"/>
                <w:szCs w:val="20"/>
              </w:rPr>
              <w:t>53</w:t>
            </w:r>
          </w:p>
        </w:tc>
      </w:tr>
      <w:tr w:rsidR="00D5387D" w:rsidRPr="00ED2D09" w14:paraId="452EDC2F" w14:textId="77777777">
        <w:tblPrEx>
          <w:tblCellMar>
            <w:top w:w="0" w:type="dxa"/>
            <w:bottom w:w="0" w:type="dxa"/>
          </w:tblCellMar>
        </w:tblPrEx>
        <w:tc>
          <w:tcPr>
            <w:tcW w:w="700" w:type="dxa"/>
            <w:tcMar>
              <w:top w:w="60" w:type="dxa"/>
              <w:left w:w="110" w:type="dxa"/>
              <w:bottom w:w="60" w:type="dxa"/>
              <w:right w:w="110" w:type="dxa"/>
            </w:tcMar>
          </w:tcPr>
          <w:p w14:paraId="1E261076"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۱۸</w:t>
            </w:r>
          </w:p>
        </w:tc>
        <w:tc>
          <w:tcPr>
            <w:tcW w:w="6300" w:type="dxa"/>
            <w:tcMar>
              <w:top w:w="60" w:type="dxa"/>
              <w:left w:w="110" w:type="dxa"/>
              <w:bottom w:w="60" w:type="dxa"/>
              <w:right w:w="110" w:type="dxa"/>
            </w:tcMar>
          </w:tcPr>
          <w:p w14:paraId="3552497F"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چرا هر جراحی نباید به این تومورها دست بزند</w:t>
            </w:r>
          </w:p>
        </w:tc>
        <w:tc>
          <w:tcPr>
            <w:tcW w:w="2000" w:type="dxa"/>
            <w:tcMar>
              <w:top w:w="60" w:type="dxa"/>
              <w:left w:w="110" w:type="dxa"/>
              <w:bottom w:w="60" w:type="dxa"/>
              <w:right w:w="110" w:type="dxa"/>
            </w:tcMar>
          </w:tcPr>
          <w:p w14:paraId="30DA63AE"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14</w:t>
            </w:r>
            <w:r w:rsidRPr="00ED2D09">
              <w:rPr>
                <w:rFonts w:ascii="IRANSansXFaNum" w:hAnsi="IRANSansXFaNum" w:cs="IRANSansXFaNum"/>
                <w:sz w:val="20"/>
                <w:szCs w:val="20"/>
                <w:rtl/>
              </w:rPr>
              <w:t>:</w:t>
            </w:r>
            <w:r w:rsidRPr="00ED2D09">
              <w:rPr>
                <w:rFonts w:ascii="IRANSansXFaNum" w:hAnsi="IRANSansXFaNum" w:cs="IRANSansXFaNum"/>
                <w:sz w:val="20"/>
                <w:szCs w:val="20"/>
              </w:rPr>
              <w:t>37</w:t>
            </w:r>
          </w:p>
        </w:tc>
      </w:tr>
      <w:tr w:rsidR="00D5387D" w:rsidRPr="00ED2D09" w14:paraId="018562A5" w14:textId="77777777">
        <w:tblPrEx>
          <w:tblCellMar>
            <w:top w:w="0" w:type="dxa"/>
            <w:bottom w:w="0" w:type="dxa"/>
          </w:tblCellMar>
        </w:tblPrEx>
        <w:tc>
          <w:tcPr>
            <w:tcW w:w="700" w:type="dxa"/>
            <w:tcMar>
              <w:top w:w="60" w:type="dxa"/>
              <w:left w:w="110" w:type="dxa"/>
              <w:bottom w:w="60" w:type="dxa"/>
              <w:right w:w="110" w:type="dxa"/>
            </w:tcMar>
          </w:tcPr>
          <w:p w14:paraId="31C1C5FA"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۱۹</w:t>
            </w:r>
          </w:p>
        </w:tc>
        <w:tc>
          <w:tcPr>
            <w:tcW w:w="6300" w:type="dxa"/>
            <w:tcMar>
              <w:top w:w="60" w:type="dxa"/>
              <w:left w:w="110" w:type="dxa"/>
              <w:bottom w:w="60" w:type="dxa"/>
              <w:right w:w="110" w:type="dxa"/>
            </w:tcMar>
          </w:tcPr>
          <w:p w14:paraId="71D4C58F"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fMRI</w:t>
            </w:r>
            <w:r w:rsidRPr="00ED2D09">
              <w:rPr>
                <w:rFonts w:ascii="IRANSansXFaNum" w:hAnsi="IRANSansXFaNum" w:cs="IRANSansXFaNum"/>
                <w:sz w:val="20"/>
                <w:szCs w:val="20"/>
                <w:rtl/>
              </w:rPr>
              <w:t xml:space="preserve"> جای تحریک الکتریکی را نمی‌گیرد</w:t>
            </w:r>
          </w:p>
        </w:tc>
        <w:tc>
          <w:tcPr>
            <w:tcW w:w="2000" w:type="dxa"/>
            <w:tcMar>
              <w:top w:w="60" w:type="dxa"/>
              <w:left w:w="110" w:type="dxa"/>
              <w:bottom w:w="60" w:type="dxa"/>
              <w:right w:w="110" w:type="dxa"/>
            </w:tcMar>
          </w:tcPr>
          <w:p w14:paraId="0AABF291"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15</w:t>
            </w:r>
            <w:r w:rsidRPr="00ED2D09">
              <w:rPr>
                <w:rFonts w:ascii="IRANSansXFaNum" w:hAnsi="IRANSansXFaNum" w:cs="IRANSansXFaNum"/>
                <w:sz w:val="20"/>
                <w:szCs w:val="20"/>
                <w:rtl/>
              </w:rPr>
              <w:t>:</w:t>
            </w:r>
            <w:r w:rsidRPr="00ED2D09">
              <w:rPr>
                <w:rFonts w:ascii="IRANSansXFaNum" w:hAnsi="IRANSansXFaNum" w:cs="IRANSansXFaNum"/>
                <w:sz w:val="20"/>
                <w:szCs w:val="20"/>
              </w:rPr>
              <w:t>52</w:t>
            </w:r>
          </w:p>
        </w:tc>
      </w:tr>
      <w:tr w:rsidR="00D5387D" w:rsidRPr="00ED2D09" w14:paraId="66BC4B26" w14:textId="77777777">
        <w:tblPrEx>
          <w:tblCellMar>
            <w:top w:w="0" w:type="dxa"/>
            <w:bottom w:w="0" w:type="dxa"/>
          </w:tblCellMar>
        </w:tblPrEx>
        <w:tc>
          <w:tcPr>
            <w:tcW w:w="700" w:type="dxa"/>
            <w:tcMar>
              <w:top w:w="60" w:type="dxa"/>
              <w:left w:w="110" w:type="dxa"/>
              <w:bottom w:w="60" w:type="dxa"/>
              <w:right w:w="110" w:type="dxa"/>
            </w:tcMar>
          </w:tcPr>
          <w:p w14:paraId="75260FB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۲۰</w:t>
            </w:r>
          </w:p>
        </w:tc>
        <w:tc>
          <w:tcPr>
            <w:tcW w:w="6300" w:type="dxa"/>
            <w:tcMar>
              <w:top w:w="60" w:type="dxa"/>
              <w:left w:w="110" w:type="dxa"/>
              <w:bottom w:w="60" w:type="dxa"/>
              <w:right w:w="110" w:type="dxa"/>
            </w:tcMar>
          </w:tcPr>
          <w:p w14:paraId="50367730"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جراحی بیدار فقط برای تکلم نیست</w:t>
            </w:r>
          </w:p>
        </w:tc>
        <w:tc>
          <w:tcPr>
            <w:tcW w:w="2000" w:type="dxa"/>
            <w:tcMar>
              <w:top w:w="60" w:type="dxa"/>
              <w:left w:w="110" w:type="dxa"/>
              <w:bottom w:w="60" w:type="dxa"/>
              <w:right w:w="110" w:type="dxa"/>
            </w:tcMar>
          </w:tcPr>
          <w:p w14:paraId="5487545D"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17</w:t>
            </w:r>
            <w:r w:rsidRPr="00ED2D09">
              <w:rPr>
                <w:rFonts w:ascii="IRANSansXFaNum" w:hAnsi="IRANSansXFaNum" w:cs="IRANSansXFaNum"/>
                <w:sz w:val="20"/>
                <w:szCs w:val="20"/>
                <w:rtl/>
              </w:rPr>
              <w:t>:</w:t>
            </w:r>
            <w:r w:rsidRPr="00ED2D09">
              <w:rPr>
                <w:rFonts w:ascii="IRANSansXFaNum" w:hAnsi="IRANSansXFaNum" w:cs="IRANSansXFaNum"/>
                <w:sz w:val="20"/>
                <w:szCs w:val="20"/>
              </w:rPr>
              <w:t>03</w:t>
            </w:r>
          </w:p>
        </w:tc>
      </w:tr>
      <w:tr w:rsidR="00D5387D" w:rsidRPr="00ED2D09" w14:paraId="6C8F4B25" w14:textId="77777777">
        <w:tblPrEx>
          <w:tblCellMar>
            <w:top w:w="0" w:type="dxa"/>
            <w:bottom w:w="0" w:type="dxa"/>
          </w:tblCellMar>
        </w:tblPrEx>
        <w:tc>
          <w:tcPr>
            <w:tcW w:w="700" w:type="dxa"/>
            <w:tcMar>
              <w:top w:w="60" w:type="dxa"/>
              <w:left w:w="110" w:type="dxa"/>
              <w:bottom w:w="60" w:type="dxa"/>
              <w:right w:w="110" w:type="dxa"/>
            </w:tcMar>
          </w:tcPr>
          <w:p w14:paraId="609BE910"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lastRenderedPageBreak/>
              <w:t>۲۱</w:t>
            </w:r>
          </w:p>
        </w:tc>
        <w:tc>
          <w:tcPr>
            <w:tcW w:w="6300" w:type="dxa"/>
            <w:tcMar>
              <w:top w:w="60" w:type="dxa"/>
              <w:left w:w="110" w:type="dxa"/>
              <w:bottom w:w="60" w:type="dxa"/>
              <w:right w:w="110" w:type="dxa"/>
            </w:tcMar>
          </w:tcPr>
          <w:p w14:paraId="5848F91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بستر تومور و تجربهٔ جراح</w:t>
            </w:r>
          </w:p>
        </w:tc>
        <w:tc>
          <w:tcPr>
            <w:tcW w:w="2000" w:type="dxa"/>
            <w:tcMar>
              <w:top w:w="60" w:type="dxa"/>
              <w:left w:w="110" w:type="dxa"/>
              <w:bottom w:w="60" w:type="dxa"/>
              <w:right w:w="110" w:type="dxa"/>
            </w:tcMar>
          </w:tcPr>
          <w:p w14:paraId="0289690A"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17</w:t>
            </w:r>
            <w:r w:rsidRPr="00ED2D09">
              <w:rPr>
                <w:rFonts w:ascii="IRANSansXFaNum" w:hAnsi="IRANSansXFaNum" w:cs="IRANSansXFaNum"/>
                <w:sz w:val="20"/>
                <w:szCs w:val="20"/>
                <w:rtl/>
              </w:rPr>
              <w:t>:</w:t>
            </w:r>
            <w:r w:rsidRPr="00ED2D09">
              <w:rPr>
                <w:rFonts w:ascii="IRANSansXFaNum" w:hAnsi="IRANSansXFaNum" w:cs="IRANSansXFaNum"/>
                <w:sz w:val="20"/>
                <w:szCs w:val="20"/>
              </w:rPr>
              <w:t>44</w:t>
            </w:r>
          </w:p>
        </w:tc>
      </w:tr>
      <w:tr w:rsidR="00D5387D" w:rsidRPr="00ED2D09" w14:paraId="630DF327" w14:textId="77777777">
        <w:tblPrEx>
          <w:tblCellMar>
            <w:top w:w="0" w:type="dxa"/>
            <w:bottom w:w="0" w:type="dxa"/>
          </w:tblCellMar>
        </w:tblPrEx>
        <w:tc>
          <w:tcPr>
            <w:tcW w:w="700" w:type="dxa"/>
            <w:tcMar>
              <w:top w:w="60" w:type="dxa"/>
              <w:left w:w="110" w:type="dxa"/>
              <w:bottom w:w="60" w:type="dxa"/>
              <w:right w:w="110" w:type="dxa"/>
            </w:tcMar>
          </w:tcPr>
          <w:p w14:paraId="5042B238"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۲۲</w:t>
            </w:r>
          </w:p>
        </w:tc>
        <w:tc>
          <w:tcPr>
            <w:tcW w:w="6300" w:type="dxa"/>
            <w:tcMar>
              <w:top w:w="60" w:type="dxa"/>
              <w:left w:w="110" w:type="dxa"/>
              <w:bottom w:w="60" w:type="dxa"/>
              <w:right w:w="110" w:type="dxa"/>
            </w:tcMar>
          </w:tcPr>
          <w:p w14:paraId="29BBEEC7"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درخواست: </w:t>
            </w:r>
            <w:r w:rsidRPr="00ED2D09">
              <w:rPr>
                <w:rFonts w:ascii="IRANSansXFaNum" w:hAnsi="IRANSansXFaNum" w:cs="IRANSansXFaNum"/>
                <w:sz w:val="20"/>
                <w:szCs w:val="20"/>
              </w:rPr>
              <w:t>MRI</w:t>
            </w:r>
            <w:r w:rsidRPr="00ED2D09">
              <w:rPr>
                <w:rFonts w:ascii="IRANSansXFaNum" w:hAnsi="IRANSansXFaNum" w:cs="IRANSansXFaNum"/>
                <w:sz w:val="20"/>
                <w:szCs w:val="20"/>
                <w:rtl/>
              </w:rPr>
              <w:t xml:space="preserve"> کنترل ۴۸ ساعته جزو پروتکل درمان شود</w:t>
            </w:r>
          </w:p>
        </w:tc>
        <w:tc>
          <w:tcPr>
            <w:tcW w:w="2000" w:type="dxa"/>
            <w:tcMar>
              <w:top w:w="60" w:type="dxa"/>
              <w:left w:w="110" w:type="dxa"/>
              <w:bottom w:w="60" w:type="dxa"/>
              <w:right w:w="110" w:type="dxa"/>
            </w:tcMar>
          </w:tcPr>
          <w:p w14:paraId="29C4195E"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18</w:t>
            </w:r>
            <w:r w:rsidRPr="00ED2D09">
              <w:rPr>
                <w:rFonts w:ascii="IRANSansXFaNum" w:hAnsi="IRANSansXFaNum" w:cs="IRANSansXFaNum"/>
                <w:sz w:val="20"/>
                <w:szCs w:val="20"/>
                <w:rtl/>
              </w:rPr>
              <w:t>:</w:t>
            </w:r>
            <w:r w:rsidRPr="00ED2D09">
              <w:rPr>
                <w:rFonts w:ascii="IRANSansXFaNum" w:hAnsi="IRANSansXFaNum" w:cs="IRANSansXFaNum"/>
                <w:sz w:val="20"/>
                <w:szCs w:val="20"/>
              </w:rPr>
              <w:t>07</w:t>
            </w:r>
          </w:p>
        </w:tc>
      </w:tr>
      <w:tr w:rsidR="00D5387D" w:rsidRPr="00ED2D09" w14:paraId="4F5FF26D" w14:textId="77777777">
        <w:tblPrEx>
          <w:tblCellMar>
            <w:top w:w="0" w:type="dxa"/>
            <w:bottom w:w="0" w:type="dxa"/>
          </w:tblCellMar>
        </w:tblPrEx>
        <w:tc>
          <w:tcPr>
            <w:tcW w:w="700" w:type="dxa"/>
            <w:tcMar>
              <w:top w:w="60" w:type="dxa"/>
              <w:left w:w="110" w:type="dxa"/>
              <w:bottom w:w="60" w:type="dxa"/>
              <w:right w:w="110" w:type="dxa"/>
            </w:tcMar>
          </w:tcPr>
          <w:p w14:paraId="29360E5D"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۲۳</w:t>
            </w:r>
          </w:p>
        </w:tc>
        <w:tc>
          <w:tcPr>
            <w:tcW w:w="6300" w:type="dxa"/>
            <w:tcMar>
              <w:top w:w="60" w:type="dxa"/>
              <w:left w:w="110" w:type="dxa"/>
              <w:bottom w:w="60" w:type="dxa"/>
              <w:right w:w="110" w:type="dxa"/>
            </w:tcMar>
          </w:tcPr>
          <w:p w14:paraId="19D1CE8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چه موقع رادیوتراپی را شروع کنیم</w:t>
            </w:r>
          </w:p>
        </w:tc>
        <w:tc>
          <w:tcPr>
            <w:tcW w:w="2000" w:type="dxa"/>
            <w:tcMar>
              <w:top w:w="60" w:type="dxa"/>
              <w:left w:w="110" w:type="dxa"/>
              <w:bottom w:w="60" w:type="dxa"/>
              <w:right w:w="110" w:type="dxa"/>
            </w:tcMar>
          </w:tcPr>
          <w:p w14:paraId="20ED6C49"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19</w:t>
            </w:r>
            <w:r w:rsidRPr="00ED2D09">
              <w:rPr>
                <w:rFonts w:ascii="IRANSansXFaNum" w:hAnsi="IRANSansXFaNum" w:cs="IRANSansXFaNum"/>
                <w:sz w:val="20"/>
                <w:szCs w:val="20"/>
                <w:rtl/>
              </w:rPr>
              <w:t>:</w:t>
            </w:r>
            <w:r w:rsidRPr="00ED2D09">
              <w:rPr>
                <w:rFonts w:ascii="IRANSansXFaNum" w:hAnsi="IRANSansXFaNum" w:cs="IRANSansXFaNum"/>
                <w:sz w:val="20"/>
                <w:szCs w:val="20"/>
              </w:rPr>
              <w:t>13</w:t>
            </w:r>
          </w:p>
        </w:tc>
      </w:tr>
    </w:tbl>
    <w:p w14:paraId="2EE42B7F" w14:textId="77777777" w:rsidR="00D5387D" w:rsidRPr="00ED2D09" w:rsidRDefault="00000000" w:rsidP="00ED2D09">
      <w:pPr>
        <w:pStyle w:val="Heading1"/>
        <w:bidi/>
        <w:spacing w:before="400" w:after="60"/>
        <w:rPr>
          <w:rFonts w:ascii="IRANSansXFaNum" w:hAnsi="IRANSansXFaNum" w:cs="IRANSansXFaNum"/>
        </w:rPr>
      </w:pPr>
      <w:r w:rsidRPr="00ED2D09">
        <w:rPr>
          <w:rFonts w:ascii="IRANSansXFaNum" w:hAnsi="IRANSansXFaNum" w:cs="IRANSansXFaNum"/>
          <w:rtl/>
        </w:rPr>
        <w:t>متن کامل ارائه</w:t>
      </w:r>
    </w:p>
    <w:p w14:paraId="02657032" w14:textId="77777777" w:rsidR="00D5387D" w:rsidRPr="00ED2D09" w:rsidRDefault="00000000" w:rsidP="00ED2D09">
      <w:pPr>
        <w:spacing w:after="240"/>
        <w:rPr>
          <w:rFonts w:ascii="IRANSansXFaNum" w:hAnsi="IRANSansXFaNum" w:cs="IRANSansXFaNum"/>
        </w:rPr>
      </w:pPr>
      <w:r w:rsidRPr="00ED2D09">
        <w:rPr>
          <w:rFonts w:ascii="IRANSansXFaNum" w:hAnsi="IRANSansXFaNum" w:cs="IRANSansXFaNum"/>
          <w:i/>
          <w:iCs/>
          <w:color w:val="5D6D76"/>
          <w:sz w:val="19"/>
          <w:szCs w:val="19"/>
          <w:rtl/>
        </w:rPr>
        <w:t>علامت [؟] یعنی تشخیص گفتار در آن نقطه قابل بازسازی نبوده و حدس زده نشده است. فهرست کامل این موارد در پیوست پایان سند آمده.</w:t>
      </w:r>
    </w:p>
    <w:p w14:paraId="088DE577"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 xml:space="preserve">۱. آغاز پنل: </w:t>
      </w:r>
      <w:r w:rsidRPr="00ED2D09">
        <w:rPr>
          <w:rFonts w:ascii="IRANSansXFaNum" w:hAnsi="IRANSansXFaNum" w:cs="IRANSansXFaNum"/>
        </w:rPr>
        <w:t>MRI</w:t>
      </w:r>
      <w:r w:rsidRPr="00ED2D09">
        <w:rPr>
          <w:rFonts w:ascii="IRANSansXFaNum" w:hAnsi="IRANSansXFaNum" w:cs="IRANSansXFaNum"/>
          <w:rtl/>
        </w:rPr>
        <w:t xml:space="preserve"> پس از عمل پاک باشد یا رزیدو؟</w:t>
      </w:r>
    </w:p>
    <w:p w14:paraId="46A8BBA8"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04</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5233FA0E"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شیروانی (جراح اعصاب </w:t>
      </w:r>
      <w:r w:rsidRPr="00ED2D09">
        <w:rPr>
          <w:rFonts w:ascii="Times New Roman" w:hAnsi="Times New Roman" w:cs="Times New Roman" w:hint="cs"/>
          <w:b/>
          <w:bCs/>
          <w:color w:val="1B5E7C"/>
          <w:rtl/>
        </w:rPr>
        <w:t>—</w:t>
      </w:r>
      <w:r w:rsidRPr="00ED2D09">
        <w:rPr>
          <w:rFonts w:ascii="IRANSansXFaNum" w:hAnsi="IRANSansXFaNum" w:cs="IRANSansXFaNum"/>
          <w:b/>
          <w:bCs/>
          <w:color w:val="1B5E7C"/>
          <w:rtl/>
        </w:rPr>
        <w:t xml:space="preserve"> </w:t>
      </w:r>
      <w:r w:rsidRPr="00ED2D09">
        <w:rPr>
          <w:rFonts w:ascii="IRANSansXFaNum" w:hAnsi="IRANSansXFaNum" w:cs="IRANSansXFaNum" w:hint="cs"/>
          <w:b/>
          <w:bCs/>
          <w:color w:val="1B5E7C"/>
          <w:rtl/>
        </w:rPr>
        <w:t>ارائه‌دهنده</w:t>
      </w:r>
      <w:r w:rsidRPr="00ED2D09">
        <w:rPr>
          <w:rFonts w:ascii="IRANSansXFaNum" w:hAnsi="IRANSansXFaNum" w:cs="IRANSansXFaNum"/>
          <w:b/>
          <w:bCs/>
          <w:color w:val="1B5E7C"/>
          <w:rtl/>
        </w:rPr>
        <w:t xml:space="preserve">): </w:t>
      </w:r>
      <w:r w:rsidRPr="00ED2D09">
        <w:rPr>
          <w:rFonts w:ascii="IRANSansXFaNum" w:hAnsi="IRANSansXFaNum" w:cs="IRANSansXFaNum"/>
          <w:rtl/>
        </w:rPr>
        <w:t xml:space="preserve">من یک سؤال اول بکنم از رادیوتراپیست. حالا شما دوست دارید وقتی که یک مریض را ما عمل جراحی انجام می‌دهیم، </w:t>
      </w:r>
      <w:r w:rsidRPr="00ED2D09">
        <w:rPr>
          <w:rFonts w:ascii="IRANSansXFaNum" w:hAnsi="IRANSansXFaNum" w:cs="IRANSansXFaNum"/>
        </w:rPr>
        <w:t>MRI</w:t>
      </w:r>
      <w:r w:rsidRPr="00ED2D09">
        <w:rPr>
          <w:rFonts w:ascii="IRANSansXFaNum" w:hAnsi="IRANSansXFaNum" w:cs="IRANSansXFaNum"/>
          <w:rtl/>
        </w:rPr>
        <w:t xml:space="preserve"> پست‌آپش (</w:t>
      </w:r>
      <w:r w:rsidRPr="00ED2D09">
        <w:rPr>
          <w:rFonts w:ascii="IRANSansXFaNum" w:hAnsi="IRANSansXFaNum" w:cs="IRANSansXFaNum"/>
        </w:rPr>
        <w:t>post-op</w:t>
      </w:r>
      <w:r w:rsidRPr="00ED2D09">
        <w:rPr>
          <w:rFonts w:ascii="IRANSansXFaNum" w:hAnsi="IRANSansXFaNum" w:cs="IRANSansXFaNum"/>
          <w:rtl/>
        </w:rPr>
        <w:t xml:space="preserve">) </w:t>
      </w:r>
      <w:r w:rsidRPr="00ED2D09">
        <w:rPr>
          <w:rFonts w:ascii="IRANSansXFaNum" w:hAnsi="IRANSansXFaNum" w:cs="IRANSansXFaNum"/>
          <w:b/>
          <w:bCs/>
          <w:rtl/>
        </w:rPr>
        <w:t>پاکِ پاک</w:t>
      </w:r>
      <w:r w:rsidRPr="00ED2D09">
        <w:rPr>
          <w:rFonts w:ascii="IRANSansXFaNum" w:hAnsi="IRANSansXFaNum" w:cs="IRANSansXFaNum"/>
          <w:rtl/>
        </w:rPr>
        <w:t xml:space="preserve"> باشد یا </w:t>
      </w:r>
      <w:r w:rsidRPr="00ED2D09">
        <w:rPr>
          <w:rFonts w:ascii="IRANSansXFaNum" w:hAnsi="IRANSansXFaNum" w:cs="IRANSansXFaNum"/>
          <w:b/>
          <w:bCs/>
          <w:rtl/>
        </w:rPr>
        <w:t>رزیدو (</w:t>
      </w:r>
      <w:r w:rsidRPr="00ED2D09">
        <w:rPr>
          <w:rFonts w:ascii="IRANSansXFaNum" w:hAnsi="IRANSansXFaNum" w:cs="IRANSansXFaNum"/>
          <w:b/>
          <w:bCs/>
        </w:rPr>
        <w:t>residue</w:t>
      </w:r>
      <w:r w:rsidRPr="00ED2D09">
        <w:rPr>
          <w:rFonts w:ascii="IRANSansXFaNum" w:hAnsi="IRANSansXFaNum" w:cs="IRANSansXFaNum"/>
          <w:b/>
          <w:bCs/>
          <w:rtl/>
        </w:rPr>
        <w:t>)</w:t>
      </w:r>
      <w:r w:rsidRPr="00ED2D09">
        <w:rPr>
          <w:rFonts w:ascii="IRANSansXFaNum" w:hAnsi="IRANSansXFaNum" w:cs="IRANSansXFaNum"/>
          <w:rtl/>
        </w:rPr>
        <w:t xml:space="preserve"> داشته باشد؟</w:t>
      </w:r>
    </w:p>
    <w:p w14:paraId="2F0CDA6E"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رادیوانکولوژیست (نام در ویدئو ذکر نمی‌شود): </w:t>
      </w:r>
      <w:r w:rsidRPr="00ED2D09">
        <w:rPr>
          <w:rFonts w:ascii="IRANSansXFaNum" w:hAnsi="IRANSansXFaNum" w:cs="IRANSansXFaNum"/>
          <w:rtl/>
        </w:rPr>
        <w:t>دوست دارم رزیدو باشد.</w:t>
      </w:r>
    </w:p>
    <w:p w14:paraId="1B2484A8"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شیروانی (جراح اعصاب </w:t>
      </w:r>
      <w:r w:rsidRPr="00ED2D09">
        <w:rPr>
          <w:rFonts w:ascii="Times New Roman" w:hAnsi="Times New Roman" w:cs="Times New Roman" w:hint="cs"/>
          <w:b/>
          <w:bCs/>
          <w:color w:val="1B5E7C"/>
          <w:rtl/>
        </w:rPr>
        <w:t>—</w:t>
      </w:r>
      <w:r w:rsidRPr="00ED2D09">
        <w:rPr>
          <w:rFonts w:ascii="IRANSansXFaNum" w:hAnsi="IRANSansXFaNum" w:cs="IRANSansXFaNum"/>
          <w:b/>
          <w:bCs/>
          <w:color w:val="1B5E7C"/>
          <w:rtl/>
        </w:rPr>
        <w:t xml:space="preserve"> </w:t>
      </w:r>
      <w:r w:rsidRPr="00ED2D09">
        <w:rPr>
          <w:rFonts w:ascii="IRANSansXFaNum" w:hAnsi="IRANSansXFaNum" w:cs="IRANSansXFaNum" w:hint="cs"/>
          <w:b/>
          <w:bCs/>
          <w:color w:val="1B5E7C"/>
          <w:rtl/>
        </w:rPr>
        <w:t>ارائه‌دهنده</w:t>
      </w:r>
      <w:r w:rsidRPr="00ED2D09">
        <w:rPr>
          <w:rFonts w:ascii="IRANSansXFaNum" w:hAnsi="IRANSansXFaNum" w:cs="IRANSansXFaNum"/>
          <w:b/>
          <w:bCs/>
          <w:color w:val="1B5E7C"/>
          <w:rtl/>
        </w:rPr>
        <w:t xml:space="preserve">): </w:t>
      </w:r>
      <w:r w:rsidRPr="00ED2D09">
        <w:rPr>
          <w:rFonts w:ascii="IRANSansXFaNum" w:hAnsi="IRANSansXFaNum" w:cs="IRANSansXFaNum"/>
          <w:rtl/>
        </w:rPr>
        <w:t xml:space="preserve">شما قاعدتاً دوست دارید رزیدو باشد. پس بنابراین به دنبال اینکه آقای دکتر گفتند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دکتر</w:t>
      </w:r>
      <w:r w:rsidRPr="00ED2D09">
        <w:rPr>
          <w:rFonts w:ascii="IRANSansXFaNum" w:hAnsi="IRANSansXFaNum" w:cs="IRANSansXFaNum"/>
          <w:rtl/>
        </w:rPr>
        <w:t xml:space="preserve"> </w:t>
      </w:r>
      <w:r w:rsidRPr="00ED2D09">
        <w:rPr>
          <w:rFonts w:ascii="IRANSansXFaNum" w:hAnsi="IRANSansXFaNum" w:cs="IRANSansXFaNum" w:hint="cs"/>
          <w:rtl/>
        </w:rPr>
        <w:t>عرب</w:t>
      </w:r>
      <w:r w:rsidRPr="00ED2D09">
        <w:rPr>
          <w:rFonts w:ascii="IRANSansXFaNum" w:hAnsi="IRANSansXFaNum" w:cs="IRANSansXFaNum"/>
          <w:rtl/>
        </w:rPr>
        <w:t xml:space="preserve"> [</w:t>
      </w:r>
      <w:r w:rsidRPr="00ED2D09">
        <w:rPr>
          <w:rFonts w:ascii="IRANSansXFaNum" w:hAnsi="IRANSansXFaNum" w:cs="IRANSansXFaNum" w:hint="cs"/>
          <w:rtl/>
        </w:rPr>
        <w:t>؟</w:t>
      </w:r>
      <w:r w:rsidRPr="00ED2D09">
        <w:rPr>
          <w:rFonts w:ascii="IRANSansXFaNum" w:hAnsi="IRANSansXFaNum" w:cs="IRANSansXFaNum"/>
          <w:rtl/>
        </w:rPr>
        <w:t xml:space="preserve">] </w:t>
      </w:r>
      <w:r w:rsidRPr="00ED2D09">
        <w:rPr>
          <w:rFonts w:ascii="IRANSansXFaNum" w:hAnsi="IRANSansXFaNum" w:cs="IRANSansXFaNum" w:hint="cs"/>
          <w:rtl/>
        </w:rPr>
        <w:t>شما</w:t>
      </w:r>
      <w:r w:rsidRPr="00ED2D09">
        <w:rPr>
          <w:rFonts w:ascii="IRANSansXFaNum" w:hAnsi="IRANSansXFaNum" w:cs="IRANSansXFaNum"/>
          <w:rtl/>
        </w:rPr>
        <w:t xml:space="preserve"> </w:t>
      </w:r>
      <w:r w:rsidRPr="00ED2D09">
        <w:rPr>
          <w:rFonts w:ascii="IRANSansXFaNum" w:hAnsi="IRANSansXFaNum" w:cs="IRANSansXFaNum" w:hint="cs"/>
          <w:rtl/>
        </w:rPr>
        <w:t>فرمودید</w:t>
      </w:r>
      <w:r w:rsidRPr="00ED2D09">
        <w:rPr>
          <w:rFonts w:ascii="IRANSansXFaNum" w:hAnsi="IRANSansXFaNum" w:cs="IRANSansXFaNum"/>
          <w:rtl/>
        </w:rPr>
        <w:t xml:space="preserve"> </w:t>
      </w:r>
      <w:r w:rsidRPr="00ED2D09">
        <w:rPr>
          <w:rFonts w:ascii="IRANSansXFaNum" w:hAnsi="IRANSansXFaNum" w:cs="IRANSansXFaNum"/>
        </w:rPr>
        <w:t>total resection</w:t>
      </w:r>
      <w:r w:rsidRPr="00ED2D09">
        <w:rPr>
          <w:rFonts w:ascii="IRANSansXFaNum" w:hAnsi="IRANSansXFaNum" w:cs="IRANSansXFaNum"/>
          <w:rtl/>
        </w:rPr>
        <w:t xml:space="preserve">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دوستان</w:t>
      </w:r>
      <w:r w:rsidRPr="00ED2D09">
        <w:rPr>
          <w:rFonts w:ascii="IRANSansXFaNum" w:hAnsi="IRANSansXFaNum" w:cs="IRANSansXFaNum"/>
          <w:rtl/>
        </w:rPr>
        <w:t xml:space="preserve"> </w:t>
      </w:r>
      <w:r w:rsidRPr="00ED2D09">
        <w:rPr>
          <w:rFonts w:ascii="IRANSansXFaNum" w:hAnsi="IRANSansXFaNum" w:cs="IRANSansXFaNum" w:hint="cs"/>
          <w:rtl/>
        </w:rPr>
        <w:t>دوست</w:t>
      </w:r>
      <w:r w:rsidRPr="00ED2D09">
        <w:rPr>
          <w:rFonts w:ascii="IRANSansXFaNum" w:hAnsi="IRANSansXFaNum" w:cs="IRANSansXFaNum"/>
          <w:rtl/>
        </w:rPr>
        <w:t xml:space="preserve"> </w:t>
      </w:r>
      <w:r w:rsidRPr="00ED2D09">
        <w:rPr>
          <w:rFonts w:ascii="IRANSansXFaNum" w:hAnsi="IRANSansXFaNum" w:cs="IRANSansXFaNum" w:hint="cs"/>
          <w:rtl/>
        </w:rPr>
        <w:t>ندارند</w:t>
      </w:r>
      <w:r w:rsidRPr="00ED2D09">
        <w:rPr>
          <w:rFonts w:ascii="IRANSansXFaNum" w:hAnsi="IRANSansXFaNum" w:cs="IRANSansXFaNum"/>
          <w:rtl/>
        </w:rPr>
        <w:t xml:space="preserve"> </w:t>
      </w:r>
      <w:r w:rsidRPr="00ED2D09">
        <w:rPr>
          <w:rFonts w:ascii="IRANSansXFaNum" w:hAnsi="IRANSansXFaNum" w:cs="IRANSansXFaNum"/>
        </w:rPr>
        <w:t>total resection</w:t>
      </w:r>
      <w:r w:rsidRPr="00ED2D09">
        <w:rPr>
          <w:rFonts w:ascii="IRANSansXFaNum" w:hAnsi="IRANSansXFaNum" w:cs="IRANSansXFaNum"/>
          <w:rtl/>
        </w:rPr>
        <w:t xml:space="preserve"> باشد.</w:t>
      </w:r>
    </w:p>
    <w:p w14:paraId="6301DA93"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رادیوانکولوژیست (نام در ویدئو ذکر نمی‌شود): </w:t>
      </w:r>
      <w:r w:rsidRPr="00ED2D09">
        <w:rPr>
          <w:rFonts w:ascii="IRANSansXFaNum" w:hAnsi="IRANSansXFaNum" w:cs="IRANSansXFaNum"/>
          <w:rtl/>
        </w:rPr>
        <w:t>خب…</w:t>
      </w:r>
    </w:p>
    <w:p w14:paraId="592B266C"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رادیوانکولوژیست دوم (نام در ویدئو ذکر نمی‌شود): </w:t>
      </w:r>
      <w:r w:rsidRPr="00ED2D09">
        <w:rPr>
          <w:rFonts w:ascii="IRANSansXFaNum" w:hAnsi="IRANSansXFaNum" w:cs="IRANSansXFaNum"/>
          <w:rtl/>
        </w:rPr>
        <w:t xml:space="preserve">ما از </w:t>
      </w:r>
      <w:r w:rsidRPr="00ED2D09">
        <w:rPr>
          <w:rFonts w:ascii="IRANSansXFaNum" w:hAnsi="IRANSansXFaNum" w:cs="IRANSansXFaNum"/>
        </w:rPr>
        <w:t>total resection</w:t>
      </w:r>
      <w:r w:rsidRPr="00ED2D09">
        <w:rPr>
          <w:rFonts w:ascii="IRANSansXFaNum" w:hAnsi="IRANSansXFaNum" w:cs="IRANSansXFaNum"/>
          <w:rtl/>
        </w:rPr>
        <w:t xml:space="preserve"> هم خوب در می‌آییم، نگران نباشید.</w:t>
      </w:r>
    </w:p>
    <w:p w14:paraId="676DE216"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شیروانی (جراح اعصاب </w:t>
      </w:r>
      <w:r w:rsidRPr="00ED2D09">
        <w:rPr>
          <w:rFonts w:ascii="Times New Roman" w:hAnsi="Times New Roman" w:cs="Times New Roman" w:hint="cs"/>
          <w:b/>
          <w:bCs/>
          <w:color w:val="1B5E7C"/>
          <w:rtl/>
        </w:rPr>
        <w:t>—</w:t>
      </w:r>
      <w:r w:rsidRPr="00ED2D09">
        <w:rPr>
          <w:rFonts w:ascii="IRANSansXFaNum" w:hAnsi="IRANSansXFaNum" w:cs="IRANSansXFaNum"/>
          <w:b/>
          <w:bCs/>
          <w:color w:val="1B5E7C"/>
          <w:rtl/>
        </w:rPr>
        <w:t xml:space="preserve"> </w:t>
      </w:r>
      <w:r w:rsidRPr="00ED2D09">
        <w:rPr>
          <w:rFonts w:ascii="IRANSansXFaNum" w:hAnsi="IRANSansXFaNum" w:cs="IRANSansXFaNum" w:hint="cs"/>
          <w:b/>
          <w:bCs/>
          <w:color w:val="1B5E7C"/>
          <w:rtl/>
        </w:rPr>
        <w:t>ارائه‌دهنده</w:t>
      </w:r>
      <w:r w:rsidRPr="00ED2D09">
        <w:rPr>
          <w:rFonts w:ascii="IRANSansXFaNum" w:hAnsi="IRANSansXFaNum" w:cs="IRANSansXFaNum"/>
          <w:b/>
          <w:bCs/>
          <w:color w:val="1B5E7C"/>
          <w:rtl/>
        </w:rPr>
        <w:t xml:space="preserve">): </w:t>
      </w:r>
      <w:r w:rsidRPr="00ED2D09">
        <w:rPr>
          <w:rFonts w:ascii="IRANSansXFaNum" w:hAnsi="IRANSansXFaNum" w:cs="IRANSansXFaNum"/>
        </w:rPr>
        <w:t>total resection</w:t>
      </w:r>
      <w:r w:rsidRPr="00ED2D09">
        <w:rPr>
          <w:rFonts w:ascii="IRANSansXFaNum" w:hAnsi="IRANSansXFaNum" w:cs="IRANSansXFaNum"/>
          <w:rtl/>
        </w:rPr>
        <w:t>… خب شما لطف…</w:t>
      </w:r>
    </w:p>
    <w:p w14:paraId="7D87528F"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۲. محدودیت‌های جراح و هدف اول: رزکسیون کامل</w:t>
      </w:r>
    </w:p>
    <w:p w14:paraId="4B773FB8"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01</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04</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38D454C7"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شیروانی (جراح اعصاب </w:t>
      </w:r>
      <w:r w:rsidRPr="00ED2D09">
        <w:rPr>
          <w:rFonts w:ascii="Times New Roman" w:hAnsi="Times New Roman" w:cs="Times New Roman" w:hint="cs"/>
          <w:b/>
          <w:bCs/>
          <w:color w:val="1B5E7C"/>
          <w:rtl/>
        </w:rPr>
        <w:t>—</w:t>
      </w:r>
      <w:r w:rsidRPr="00ED2D09">
        <w:rPr>
          <w:rFonts w:ascii="IRANSansXFaNum" w:hAnsi="IRANSansXFaNum" w:cs="IRANSansXFaNum"/>
          <w:b/>
          <w:bCs/>
          <w:color w:val="1B5E7C"/>
          <w:rtl/>
        </w:rPr>
        <w:t xml:space="preserve"> </w:t>
      </w:r>
      <w:r w:rsidRPr="00ED2D09">
        <w:rPr>
          <w:rFonts w:ascii="IRANSansXFaNum" w:hAnsi="IRANSansXFaNum" w:cs="IRANSansXFaNum" w:hint="cs"/>
          <w:b/>
          <w:bCs/>
          <w:color w:val="1B5E7C"/>
          <w:rtl/>
        </w:rPr>
        <w:t>ارائه‌دهنده</w:t>
      </w:r>
      <w:r w:rsidRPr="00ED2D09">
        <w:rPr>
          <w:rFonts w:ascii="IRANSansXFaNum" w:hAnsi="IRANSansXFaNum" w:cs="IRANSansXFaNum"/>
          <w:b/>
          <w:bCs/>
          <w:color w:val="1B5E7C"/>
          <w:rtl/>
        </w:rPr>
        <w:t xml:space="preserve">): </w:t>
      </w:r>
      <w:r w:rsidRPr="00ED2D09">
        <w:rPr>
          <w:rFonts w:ascii="IRANSansXFaNum" w:hAnsi="IRANSansXFaNum" w:cs="IRANSansXFaNum"/>
          <w:rtl/>
        </w:rPr>
        <w:t xml:space="preserve">خب حالا نمی‌خواهم خیلی توی </w:t>
      </w:r>
      <w:r w:rsidRPr="00ED2D09">
        <w:rPr>
          <w:rFonts w:ascii="IRANSansXFaNum" w:hAnsi="IRANSansXFaNum" w:cs="IRANSansXFaNum"/>
        </w:rPr>
        <w:t>detail</w:t>
      </w:r>
      <w:r w:rsidRPr="00ED2D09">
        <w:rPr>
          <w:rFonts w:ascii="IRANSansXFaNum" w:hAnsi="IRANSansXFaNum" w:cs="IRANSansXFaNum"/>
          <w:rtl/>
        </w:rPr>
        <w:t xml:space="preserve"> جراحی و مسائل جراحی بروم؛ فقط همین سؤالی که الان خدمتتان کردم. به هر صورت شما انتظار دارید که وقتی یک جراح عمل می‌کند، حداقلِ رزیدو باشد یا حتی نباشد.</w:t>
      </w:r>
    </w:p>
    <w:p w14:paraId="44C53574"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ولی ما به‌عنوان جراح هم یک سری محدودیت‌هایی داریم. آن محدودیت‌ها باعث می‌شود که این مشکلات را ما داشته باشیم، یا نتوانیم تومور را کامل رزکت (</w:t>
      </w:r>
      <w:r w:rsidRPr="00ED2D09">
        <w:rPr>
          <w:rFonts w:ascii="IRANSansXFaNum" w:hAnsi="IRANSansXFaNum" w:cs="IRANSansXFaNum"/>
        </w:rPr>
        <w:t>resect</w:t>
      </w:r>
      <w:r w:rsidRPr="00ED2D09">
        <w:rPr>
          <w:rFonts w:ascii="IRANSansXFaNum" w:hAnsi="IRANSansXFaNum" w:cs="IRANSansXFaNum"/>
          <w:rtl/>
        </w:rPr>
        <w:t>) کنیم، یا حتی بعضی مواقع بدون رزکسیون با یک بیوپسی می‌فرستیم خدمت شما. بعضی وقت‌ها حتی بیوپسی هم نمی‌کنیم، باز می‌فرستیم خدمت شما.</w:t>
      </w:r>
    </w:p>
    <w:p w14:paraId="5CA070D7"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lastRenderedPageBreak/>
        <w:t xml:space="preserve">حالا این‌ها هر کدام به خاطر </w:t>
      </w:r>
      <w:r w:rsidRPr="00ED2D09">
        <w:rPr>
          <w:rFonts w:ascii="IRANSansXFaNum" w:hAnsi="IRANSansXFaNum" w:cs="IRANSansXFaNum"/>
        </w:rPr>
        <w:t>limitation</w:t>
      </w:r>
      <w:r w:rsidRPr="00ED2D09">
        <w:rPr>
          <w:rFonts w:ascii="IRANSansXFaNum" w:hAnsi="IRANSansXFaNum" w:cs="IRANSansXFaNum"/>
          <w:rtl/>
        </w:rPr>
        <w:t xml:space="preserve">‌هایی است که ما داریم؛ و یکی هم شرایط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حالا</w:t>
      </w:r>
      <w:r w:rsidRPr="00ED2D09">
        <w:rPr>
          <w:rFonts w:ascii="IRANSansXFaNum" w:hAnsi="IRANSansXFaNum" w:cs="IRANSansXFaNum"/>
          <w:rtl/>
        </w:rPr>
        <w:t xml:space="preserve"> </w:t>
      </w:r>
      <w:r w:rsidRPr="00ED2D09">
        <w:rPr>
          <w:rFonts w:ascii="IRANSansXFaNum" w:hAnsi="IRANSansXFaNum" w:cs="IRANSansXFaNum" w:hint="cs"/>
          <w:rtl/>
        </w:rPr>
        <w:t>بحث</w:t>
      </w:r>
      <w:r w:rsidRPr="00ED2D09">
        <w:rPr>
          <w:rFonts w:ascii="IRANSansXFaNum" w:hAnsi="IRANSansXFaNum" w:cs="IRANSansXFaNum"/>
          <w:rtl/>
        </w:rPr>
        <w:t xml:space="preserve"> </w:t>
      </w:r>
      <w:r w:rsidRPr="00ED2D09">
        <w:rPr>
          <w:rFonts w:ascii="IRANSansXFaNum" w:hAnsi="IRANSansXFaNum" w:cs="IRANSansXFaNum" w:hint="cs"/>
          <w:rtl/>
        </w:rPr>
        <w:t>شد</w:t>
      </w:r>
      <w:r w:rsidRPr="00ED2D09">
        <w:rPr>
          <w:rFonts w:ascii="IRANSansXFaNum" w:hAnsi="IRANSansXFaNum" w:cs="IRANSansXFaNum"/>
          <w:rtl/>
        </w:rPr>
        <w:t xml:space="preserve"> </w:t>
      </w:r>
      <w:r w:rsidRPr="00ED2D09">
        <w:rPr>
          <w:rFonts w:ascii="IRANSansXFaNum" w:hAnsi="IRANSansXFaNum" w:cs="IRANSansXFaNum" w:hint="cs"/>
          <w:rtl/>
        </w:rPr>
        <w:t>از</w:t>
      </w:r>
      <w:r w:rsidRPr="00ED2D09">
        <w:rPr>
          <w:rFonts w:ascii="IRANSansXFaNum" w:hAnsi="IRANSansXFaNum" w:cs="IRANSansXFaNum"/>
          <w:rtl/>
        </w:rPr>
        <w:t xml:space="preserve"> </w:t>
      </w:r>
      <w:r w:rsidRPr="00ED2D09">
        <w:rPr>
          <w:rFonts w:ascii="IRANSansXFaNum" w:hAnsi="IRANSansXFaNum" w:cs="IRANSansXFaNum" w:hint="cs"/>
          <w:rtl/>
        </w:rPr>
        <w:t>صبح</w:t>
      </w:r>
      <w:r w:rsidRPr="00ED2D09">
        <w:rPr>
          <w:rFonts w:ascii="IRANSansXFaNum" w:hAnsi="IRANSansXFaNum" w:cs="IRANSansXFaNum"/>
          <w:rtl/>
        </w:rPr>
        <w:t xml:space="preserve"> </w:t>
      </w:r>
      <w:r w:rsidRPr="00ED2D09">
        <w:rPr>
          <w:rFonts w:ascii="IRANSansXFaNum" w:hAnsi="IRANSansXFaNum" w:cs="IRANSansXFaNum" w:hint="cs"/>
          <w:rtl/>
        </w:rPr>
        <w:t>تا</w:t>
      </w:r>
      <w:r w:rsidRPr="00ED2D09">
        <w:rPr>
          <w:rFonts w:ascii="IRANSansXFaNum" w:hAnsi="IRANSansXFaNum" w:cs="IRANSansXFaNum"/>
          <w:rtl/>
        </w:rPr>
        <w:t xml:space="preserve"> </w:t>
      </w:r>
      <w:r w:rsidRPr="00ED2D09">
        <w:rPr>
          <w:rFonts w:ascii="IRANSansXFaNum" w:hAnsi="IRANSansXFaNum" w:cs="IRANSansXFaNum" w:hint="cs"/>
          <w:rtl/>
        </w:rPr>
        <w:t>حالا</w:t>
      </w:r>
      <w:r w:rsidRPr="00ED2D09">
        <w:rPr>
          <w:rFonts w:ascii="IRANSansXFaNum" w:hAnsi="IRANSansXFaNum" w:cs="IRANSansXFaNum"/>
          <w:rtl/>
        </w:rPr>
        <w:t xml:space="preserve"> </w:t>
      </w:r>
      <w:r w:rsidRPr="00ED2D09">
        <w:rPr>
          <w:rFonts w:ascii="IRANSansXFaNum" w:hAnsi="IRANSansXFaNum" w:cs="IRANSansXFaNum" w:hint="cs"/>
          <w:rtl/>
        </w:rPr>
        <w:t>اینجا</w:t>
      </w:r>
      <w:r w:rsidRPr="00ED2D09">
        <w:rPr>
          <w:rFonts w:ascii="IRANSansXFaNum" w:hAnsi="IRANSansXFaNum" w:cs="IRANSansXFaNum"/>
          <w:rtl/>
        </w:rPr>
        <w:t xml:space="preserve"> </w:t>
      </w:r>
      <w:r w:rsidRPr="00ED2D09">
        <w:rPr>
          <w:rFonts w:ascii="IRANSansXFaNum" w:hAnsi="IRANSansXFaNum" w:cs="IRANSansXFaNum" w:hint="cs"/>
          <w:rtl/>
        </w:rPr>
        <w:t>راجع</w:t>
      </w:r>
      <w:r w:rsidRPr="00ED2D09">
        <w:rPr>
          <w:rFonts w:ascii="IRANSansXFaNum" w:hAnsi="IRANSansXFaNum" w:cs="IRANSansXFaNum"/>
          <w:rtl/>
        </w:rPr>
        <w:t xml:space="preserve"> </w:t>
      </w:r>
      <w:r w:rsidRPr="00ED2D09">
        <w:rPr>
          <w:rFonts w:ascii="IRANSansXFaNum" w:hAnsi="IRANSansXFaNum" w:cs="IRANSansXFaNum" w:hint="cs"/>
          <w:rtl/>
        </w:rPr>
        <w:t>به</w:t>
      </w:r>
      <w:r w:rsidRPr="00ED2D09">
        <w:rPr>
          <w:rFonts w:ascii="IRANSansXFaNum" w:hAnsi="IRANSansXFaNum" w:cs="IRANSansXFaNum"/>
          <w:rtl/>
        </w:rPr>
        <w:t xml:space="preserve"> </w:t>
      </w:r>
      <w:r w:rsidRPr="00ED2D09">
        <w:rPr>
          <w:rFonts w:ascii="IRANSansXFaNum" w:hAnsi="IRANSansXFaNum" w:cs="IRANSansXFaNum"/>
        </w:rPr>
        <w:t>PS</w:t>
      </w:r>
      <w:r w:rsidRPr="00ED2D09">
        <w:rPr>
          <w:rFonts w:ascii="IRANSansXFaNum" w:hAnsi="IRANSansXFaNum" w:cs="IRANSansXFaNum"/>
          <w:rtl/>
        </w:rPr>
        <w:t xml:space="preserve"> (</w:t>
      </w:r>
      <w:r w:rsidRPr="00ED2D09">
        <w:rPr>
          <w:rFonts w:ascii="IRANSansXFaNum" w:hAnsi="IRANSansXFaNum" w:cs="IRANSansXFaNum"/>
        </w:rPr>
        <w:t>Performance Status</w:t>
      </w:r>
      <w:r w:rsidRPr="00ED2D09">
        <w:rPr>
          <w:rFonts w:ascii="IRANSansXFaNum" w:hAnsi="IRANSansXFaNum" w:cs="IRANSansXFaNum"/>
          <w:rtl/>
        </w:rPr>
        <w:t xml:space="preserve">) مریض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و</w:t>
      </w:r>
      <w:r w:rsidRPr="00ED2D09">
        <w:rPr>
          <w:rFonts w:ascii="IRANSansXFaNum" w:hAnsi="IRANSansXFaNum" w:cs="IRANSansXFaNum"/>
          <w:rtl/>
        </w:rPr>
        <w:t xml:space="preserve"> </w:t>
      </w:r>
      <w:r w:rsidRPr="00ED2D09">
        <w:rPr>
          <w:rFonts w:ascii="IRANSansXFaNum" w:hAnsi="IRANSansXFaNum" w:cs="IRANSansXFaNum" w:hint="cs"/>
          <w:rtl/>
        </w:rPr>
        <w:t>خواست</w:t>
      </w:r>
      <w:r w:rsidRPr="00ED2D09">
        <w:rPr>
          <w:rFonts w:ascii="IRANSansXFaNum" w:hAnsi="IRANSansXFaNum" w:cs="IRANSansXFaNum"/>
          <w:rtl/>
        </w:rPr>
        <w:t xml:space="preserve"> </w:t>
      </w:r>
      <w:r w:rsidRPr="00ED2D09">
        <w:rPr>
          <w:rFonts w:ascii="IRANSansXFaNum" w:hAnsi="IRANSansXFaNum" w:cs="IRANSansXFaNum" w:hint="cs"/>
          <w:rtl/>
        </w:rPr>
        <w:t>مریض</w:t>
      </w:r>
      <w:r w:rsidRPr="00ED2D09">
        <w:rPr>
          <w:rFonts w:ascii="IRANSansXFaNum" w:hAnsi="IRANSansXFaNum" w:cs="IRANSansXFaNum"/>
          <w:rtl/>
        </w:rPr>
        <w:t xml:space="preserve"> </w:t>
      </w:r>
      <w:r w:rsidRPr="00ED2D09">
        <w:rPr>
          <w:rFonts w:ascii="IRANSansXFaNum" w:hAnsi="IRANSansXFaNum" w:cs="IRANSansXFaNum" w:hint="cs"/>
          <w:rtl/>
        </w:rPr>
        <w:t>هم</w:t>
      </w:r>
      <w:r w:rsidRPr="00ED2D09">
        <w:rPr>
          <w:rFonts w:ascii="IRANSansXFaNum" w:hAnsi="IRANSansXFaNum" w:cs="IRANSansXFaNum"/>
          <w:rtl/>
        </w:rPr>
        <w:t xml:space="preserve"> </w:t>
      </w:r>
      <w:r w:rsidRPr="00ED2D09">
        <w:rPr>
          <w:rFonts w:ascii="IRANSansXFaNum" w:hAnsi="IRANSansXFaNum" w:cs="IRANSansXFaNum" w:hint="cs"/>
          <w:rtl/>
        </w:rPr>
        <w:t>خب</w:t>
      </w:r>
      <w:r w:rsidRPr="00ED2D09">
        <w:rPr>
          <w:rFonts w:ascii="IRANSansXFaNum" w:hAnsi="IRANSansXFaNum" w:cs="IRANSansXFaNum"/>
          <w:rtl/>
        </w:rPr>
        <w:t xml:space="preserve"> </w:t>
      </w:r>
      <w:r w:rsidRPr="00ED2D09">
        <w:rPr>
          <w:rFonts w:ascii="IRANSansXFaNum" w:hAnsi="IRANSansXFaNum" w:cs="IRANSansXFaNum" w:hint="cs"/>
          <w:rtl/>
        </w:rPr>
        <w:t>خیلی</w:t>
      </w:r>
      <w:r w:rsidRPr="00ED2D09">
        <w:rPr>
          <w:rFonts w:ascii="IRANSansXFaNum" w:hAnsi="IRANSansXFaNum" w:cs="IRANSansXFaNum"/>
          <w:rtl/>
        </w:rPr>
        <w:t xml:space="preserve"> </w:t>
      </w:r>
      <w:r w:rsidRPr="00ED2D09">
        <w:rPr>
          <w:rFonts w:ascii="IRANSansXFaNum" w:hAnsi="IRANSansXFaNum" w:cs="IRANSansXFaNum" w:hint="cs"/>
          <w:rtl/>
        </w:rPr>
        <w:t>مهم</w:t>
      </w:r>
      <w:r w:rsidRPr="00ED2D09">
        <w:rPr>
          <w:rFonts w:ascii="IRANSansXFaNum" w:hAnsi="IRANSansXFaNum" w:cs="IRANSansXFaNum"/>
          <w:rtl/>
        </w:rPr>
        <w:t xml:space="preserve"> </w:t>
      </w:r>
      <w:r w:rsidRPr="00ED2D09">
        <w:rPr>
          <w:rFonts w:ascii="IRANSansXFaNum" w:hAnsi="IRANSansXFaNum" w:cs="IRANSansXFaNum" w:hint="cs"/>
          <w:rtl/>
        </w:rPr>
        <w:t>است</w:t>
      </w:r>
      <w:r w:rsidRPr="00ED2D09">
        <w:rPr>
          <w:rFonts w:ascii="IRANSansXFaNum" w:hAnsi="IRANSansXFaNum" w:cs="IRANSansXFaNum"/>
          <w:rtl/>
        </w:rPr>
        <w:t xml:space="preserve"> </w:t>
      </w:r>
      <w:r w:rsidRPr="00ED2D09">
        <w:rPr>
          <w:rFonts w:ascii="IRANSansXFaNum" w:hAnsi="IRANSansXFaNum" w:cs="IRANSansXFaNum" w:hint="cs"/>
          <w:rtl/>
        </w:rPr>
        <w:t>در</w:t>
      </w:r>
      <w:r w:rsidRPr="00ED2D09">
        <w:rPr>
          <w:rFonts w:ascii="IRANSansXFaNum" w:hAnsi="IRANSansXFaNum" w:cs="IRANSansXFaNum"/>
          <w:rtl/>
        </w:rPr>
        <w:t xml:space="preserve"> </w:t>
      </w:r>
      <w:r w:rsidRPr="00ED2D09">
        <w:rPr>
          <w:rFonts w:ascii="IRANSansXFaNum" w:hAnsi="IRANSansXFaNum" w:cs="IRANSansXFaNum" w:hint="cs"/>
          <w:rtl/>
        </w:rPr>
        <w:t>تصمیم‌گیری</w:t>
      </w:r>
      <w:r w:rsidRPr="00ED2D09">
        <w:rPr>
          <w:rFonts w:ascii="IRANSansXFaNum" w:hAnsi="IRANSansXFaNum" w:cs="IRANSansXFaNum"/>
          <w:rtl/>
        </w:rPr>
        <w:t xml:space="preserve"> </w:t>
      </w:r>
      <w:r w:rsidRPr="00ED2D09">
        <w:rPr>
          <w:rFonts w:ascii="IRANSansXFaNum" w:hAnsi="IRANSansXFaNum" w:cs="IRANSansXFaNum" w:hint="cs"/>
          <w:rtl/>
        </w:rPr>
        <w:t>برای</w:t>
      </w:r>
      <w:r w:rsidRPr="00ED2D09">
        <w:rPr>
          <w:rFonts w:ascii="IRANSansXFaNum" w:hAnsi="IRANSansXFaNum" w:cs="IRANSansXFaNum"/>
          <w:rtl/>
        </w:rPr>
        <w:t xml:space="preserve"> </w:t>
      </w:r>
      <w:r w:rsidRPr="00ED2D09">
        <w:rPr>
          <w:rFonts w:ascii="IRANSansXFaNum" w:hAnsi="IRANSansXFaNum" w:cs="IRANSansXFaNum" w:hint="cs"/>
          <w:rtl/>
        </w:rPr>
        <w:t>جراحی</w:t>
      </w:r>
      <w:r w:rsidRPr="00ED2D09">
        <w:rPr>
          <w:rFonts w:ascii="IRANSansXFaNum" w:hAnsi="IRANSansXFaNum" w:cs="IRANSansXFaNum"/>
          <w:rtl/>
        </w:rPr>
        <w:t>.</w:t>
      </w:r>
    </w:p>
    <w:p w14:paraId="1215CFCF" w14:textId="77777777" w:rsidR="00D5387D" w:rsidRPr="00ED2D09" w:rsidRDefault="00000000" w:rsidP="00ED2D09">
      <w:pPr>
        <w:pBdr>
          <w:right w:val="single" w:sz="14" w:space="10" w:color="1B5E7C"/>
        </w:pBdr>
        <w:shd w:val="clear" w:color="auto" w:fill="EDF3F4"/>
        <w:spacing w:before="120" w:after="180"/>
        <w:ind w:left="300" w:right="220"/>
        <w:rPr>
          <w:rFonts w:ascii="IRANSansXFaNum" w:hAnsi="IRANSansXFaNum" w:cs="IRANSansXFaNum"/>
        </w:rPr>
      </w:pPr>
      <w:r w:rsidRPr="00ED2D09">
        <w:rPr>
          <w:rFonts w:ascii="IRANSansXFaNum" w:hAnsi="IRANSansXFaNum" w:cs="IRANSansXFaNum"/>
          <w:sz w:val="22"/>
          <w:szCs w:val="22"/>
          <w:rtl/>
        </w:rPr>
        <w:t xml:space="preserve">خب </w:t>
      </w:r>
      <w:r w:rsidRPr="00ED2D09">
        <w:rPr>
          <w:rFonts w:ascii="IRANSansXFaNum" w:hAnsi="IRANSansXFaNum" w:cs="IRANSansXFaNum"/>
          <w:b/>
          <w:bCs/>
          <w:sz w:val="22"/>
          <w:szCs w:val="22"/>
          <w:rtl/>
        </w:rPr>
        <w:t xml:space="preserve">هدف اول ما در همهٔ جراحی‌هایی که انجام می‌دهیم در مورد تومور، </w:t>
      </w:r>
      <w:r w:rsidRPr="00ED2D09">
        <w:rPr>
          <w:rFonts w:ascii="IRANSansXFaNum" w:hAnsi="IRANSansXFaNum" w:cs="IRANSansXFaNum"/>
          <w:b/>
          <w:bCs/>
          <w:sz w:val="22"/>
          <w:szCs w:val="22"/>
        </w:rPr>
        <w:t>total resection</w:t>
      </w:r>
      <w:r w:rsidRPr="00ED2D09">
        <w:rPr>
          <w:rFonts w:ascii="IRANSansXFaNum" w:hAnsi="IRANSansXFaNum" w:cs="IRANSansXFaNum"/>
          <w:b/>
          <w:bCs/>
          <w:sz w:val="22"/>
          <w:szCs w:val="22"/>
          <w:rtl/>
        </w:rPr>
        <w:t xml:space="preserve"> است.</w:t>
      </w:r>
      <w:r w:rsidRPr="00ED2D09">
        <w:rPr>
          <w:rFonts w:ascii="IRANSansXFaNum" w:hAnsi="IRANSansXFaNum" w:cs="IRANSansXFaNum"/>
          <w:sz w:val="22"/>
          <w:szCs w:val="22"/>
          <w:rtl/>
        </w:rPr>
        <w:t xml:space="preserve"> چه </w:t>
      </w:r>
      <w:r w:rsidRPr="00ED2D09">
        <w:rPr>
          <w:rFonts w:ascii="IRANSansXFaNum" w:hAnsi="IRANSansXFaNum" w:cs="IRANSansXFaNum"/>
          <w:sz w:val="22"/>
          <w:szCs w:val="22"/>
        </w:rPr>
        <w:t>benign</w:t>
      </w:r>
      <w:r w:rsidRPr="00ED2D09">
        <w:rPr>
          <w:rFonts w:ascii="IRANSansXFaNum" w:hAnsi="IRANSansXFaNum" w:cs="IRANSansXFaNum"/>
          <w:sz w:val="22"/>
          <w:szCs w:val="22"/>
          <w:rtl/>
        </w:rPr>
        <w:t xml:space="preserve"> باشد، چه </w:t>
      </w:r>
      <w:r w:rsidRPr="00ED2D09">
        <w:rPr>
          <w:rFonts w:ascii="IRANSansXFaNum" w:hAnsi="IRANSansXFaNum" w:cs="IRANSansXFaNum"/>
          <w:sz w:val="22"/>
          <w:szCs w:val="22"/>
        </w:rPr>
        <w:t>malignant</w:t>
      </w:r>
      <w:r w:rsidRPr="00ED2D09">
        <w:rPr>
          <w:rFonts w:ascii="IRANSansXFaNum" w:hAnsi="IRANSansXFaNum" w:cs="IRANSansXFaNum"/>
          <w:sz w:val="22"/>
          <w:szCs w:val="22"/>
          <w:rtl/>
        </w:rPr>
        <w:t xml:space="preserve"> باشد، چه </w:t>
      </w:r>
      <w:r w:rsidRPr="00ED2D09">
        <w:rPr>
          <w:rFonts w:ascii="IRANSansXFaNum" w:hAnsi="IRANSansXFaNum" w:cs="IRANSansXFaNum"/>
          <w:sz w:val="22"/>
          <w:szCs w:val="22"/>
        </w:rPr>
        <w:t>intra-axial</w:t>
      </w:r>
      <w:r w:rsidRPr="00ED2D09">
        <w:rPr>
          <w:rFonts w:ascii="IRANSansXFaNum" w:hAnsi="IRANSansXFaNum" w:cs="IRANSansXFaNum"/>
          <w:sz w:val="22"/>
          <w:szCs w:val="22"/>
          <w:rtl/>
        </w:rPr>
        <w:t xml:space="preserve">، چه </w:t>
      </w:r>
      <w:r w:rsidRPr="00ED2D09">
        <w:rPr>
          <w:rFonts w:ascii="IRANSansXFaNum" w:hAnsi="IRANSansXFaNum" w:cs="IRANSansXFaNum"/>
          <w:sz w:val="22"/>
          <w:szCs w:val="22"/>
        </w:rPr>
        <w:t>extra-axial</w:t>
      </w:r>
      <w:r w:rsidRPr="00ED2D09">
        <w:rPr>
          <w:rFonts w:ascii="IRANSansXFaNum" w:hAnsi="IRANSansXFaNum" w:cs="IRANSansXFaNum"/>
          <w:sz w:val="22"/>
          <w:szCs w:val="22"/>
          <w:rtl/>
        </w:rPr>
        <w:t xml:space="preserve"> </w:t>
      </w:r>
      <w:r w:rsidRPr="00ED2D09">
        <w:rPr>
          <w:rFonts w:ascii="Times New Roman" w:hAnsi="Times New Roman" w:cs="Times New Roman" w:hint="cs"/>
          <w:sz w:val="22"/>
          <w:szCs w:val="22"/>
          <w:rtl/>
        </w:rPr>
        <w:t>—</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هدف</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ما</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در</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درجهٔ</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اول</w:t>
      </w:r>
      <w:r w:rsidRPr="00ED2D09">
        <w:rPr>
          <w:rFonts w:ascii="IRANSansXFaNum" w:hAnsi="IRANSansXFaNum" w:cs="IRANSansXFaNum"/>
          <w:sz w:val="22"/>
          <w:szCs w:val="22"/>
          <w:rtl/>
        </w:rPr>
        <w:t xml:space="preserve"> </w:t>
      </w:r>
      <w:r w:rsidRPr="00ED2D09">
        <w:rPr>
          <w:rFonts w:ascii="IRANSansXFaNum" w:hAnsi="IRANSansXFaNum" w:cs="IRANSansXFaNum"/>
          <w:sz w:val="22"/>
          <w:szCs w:val="22"/>
        </w:rPr>
        <w:t>total resection</w:t>
      </w:r>
      <w:r w:rsidRPr="00ED2D09">
        <w:rPr>
          <w:rFonts w:ascii="IRANSansXFaNum" w:hAnsi="IRANSansXFaNum" w:cs="IRANSansXFaNum"/>
          <w:sz w:val="22"/>
          <w:szCs w:val="22"/>
          <w:rtl/>
        </w:rPr>
        <w:t xml:space="preserve"> است؛ </w:t>
      </w:r>
      <w:r w:rsidRPr="00ED2D09">
        <w:rPr>
          <w:rFonts w:ascii="IRANSansXFaNum" w:hAnsi="IRANSansXFaNum" w:cs="IRANSansXFaNum"/>
          <w:b/>
          <w:bCs/>
          <w:sz w:val="22"/>
          <w:szCs w:val="22"/>
          <w:rtl/>
        </w:rPr>
        <w:t>ولی به شرطی که نورولوژیکال دفیسیت (</w:t>
      </w:r>
      <w:r w:rsidRPr="00ED2D09">
        <w:rPr>
          <w:rFonts w:ascii="IRANSansXFaNum" w:hAnsi="IRANSansXFaNum" w:cs="IRANSansXFaNum"/>
          <w:b/>
          <w:bCs/>
          <w:sz w:val="22"/>
          <w:szCs w:val="22"/>
        </w:rPr>
        <w:t>neurological deficit</w:t>
      </w:r>
      <w:r w:rsidRPr="00ED2D09">
        <w:rPr>
          <w:rFonts w:ascii="IRANSansXFaNum" w:hAnsi="IRANSansXFaNum" w:cs="IRANSansXFaNum"/>
          <w:b/>
          <w:bCs/>
          <w:sz w:val="22"/>
          <w:szCs w:val="22"/>
          <w:rtl/>
        </w:rPr>
        <w:t xml:space="preserve">) ایجاد نکنیم و </w:t>
      </w:r>
      <w:r w:rsidRPr="00ED2D09">
        <w:rPr>
          <w:rFonts w:ascii="IRANSansXFaNum" w:hAnsi="IRANSansXFaNum" w:cs="IRANSansXFaNum"/>
          <w:b/>
          <w:bCs/>
          <w:sz w:val="22"/>
          <w:szCs w:val="22"/>
        </w:rPr>
        <w:t>survival</w:t>
      </w:r>
      <w:r w:rsidRPr="00ED2D09">
        <w:rPr>
          <w:rFonts w:ascii="IRANSansXFaNum" w:hAnsi="IRANSansXFaNum" w:cs="IRANSansXFaNum"/>
          <w:b/>
          <w:bCs/>
          <w:sz w:val="22"/>
          <w:szCs w:val="22"/>
          <w:rtl/>
        </w:rPr>
        <w:t xml:space="preserve"> مریض را کمتر نکنیم.</w:t>
      </w:r>
      <w:r w:rsidRPr="00ED2D09">
        <w:rPr>
          <w:rFonts w:ascii="IRANSansXFaNum" w:hAnsi="IRANSansXFaNum" w:cs="IRANSansXFaNum"/>
          <w:sz w:val="22"/>
          <w:szCs w:val="22"/>
          <w:rtl/>
        </w:rPr>
        <w:t xml:space="preserve"> باید سعی کنیم که کیفیت زندگی مریض و طول زندگی‌اش را بیشتر کنیم.</w:t>
      </w:r>
    </w:p>
    <w:p w14:paraId="69D1FAA9"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 xml:space="preserve">یکی از هدف‌هایمان هم خب </w:t>
      </w:r>
      <w:r w:rsidRPr="00ED2D09">
        <w:rPr>
          <w:rFonts w:ascii="IRANSansXFaNum" w:hAnsi="IRANSansXFaNum" w:cs="IRANSansXFaNum"/>
        </w:rPr>
        <w:t>tissue diagnosis</w:t>
      </w:r>
      <w:r w:rsidRPr="00ED2D09">
        <w:rPr>
          <w:rFonts w:ascii="IRANSansXFaNum" w:hAnsi="IRANSansXFaNum" w:cs="IRANSansXFaNum"/>
          <w:rtl/>
        </w:rPr>
        <w:t xml:space="preserve"> است، که خب با بیوپسی هم می‌شود این کار را انجام داد، ولی خب این خیلی موارد خاصی است. حالا ان‌شاءالله اشاره می‌کنم به آن‌ها.</w:t>
      </w:r>
    </w:p>
    <w:p w14:paraId="378A03A8"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۳. بهبود دفیسیت با جراحی و سایتوریداکشن</w:t>
      </w:r>
    </w:p>
    <w:p w14:paraId="44BB0AD7"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02</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18</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569BA688"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 xml:space="preserve">آیا می‌شود با جراحی نورولوژیکال دفیسیت مریض را </w:t>
      </w:r>
      <w:r w:rsidRPr="00ED2D09">
        <w:rPr>
          <w:rFonts w:ascii="IRANSansXFaNum" w:hAnsi="IRANSansXFaNum" w:cs="IRANSansXFaNum"/>
        </w:rPr>
        <w:t>improve</w:t>
      </w:r>
      <w:r w:rsidRPr="00ED2D09">
        <w:rPr>
          <w:rFonts w:ascii="IRANSansXFaNum" w:hAnsi="IRANSansXFaNum" w:cs="IRANSansXFaNum"/>
          <w:rtl/>
        </w:rPr>
        <w:t xml:space="preserve"> کرد؟ خب بله. به خاطر اینکه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من</w:t>
      </w:r>
      <w:r w:rsidRPr="00ED2D09">
        <w:rPr>
          <w:rFonts w:ascii="IRANSansXFaNum" w:hAnsi="IRANSansXFaNum" w:cs="IRANSansXFaNum"/>
          <w:rtl/>
        </w:rPr>
        <w:t xml:space="preserve"> </w:t>
      </w:r>
      <w:r w:rsidRPr="00ED2D09">
        <w:rPr>
          <w:rFonts w:ascii="IRANSansXFaNum" w:hAnsi="IRANSansXFaNum" w:cs="IRANSansXFaNum" w:hint="cs"/>
          <w:rtl/>
        </w:rPr>
        <w:t>آنجا</w:t>
      </w:r>
      <w:r w:rsidRPr="00ED2D09">
        <w:rPr>
          <w:rFonts w:ascii="IRANSansXFaNum" w:hAnsi="IRANSansXFaNum" w:cs="IRANSansXFaNum"/>
          <w:rtl/>
        </w:rPr>
        <w:t xml:space="preserve"> </w:t>
      </w:r>
      <w:r w:rsidRPr="00ED2D09">
        <w:rPr>
          <w:rFonts w:ascii="IRANSansXFaNum" w:hAnsi="IRANSansXFaNum" w:cs="IRANSansXFaNum" w:hint="cs"/>
          <w:rtl/>
        </w:rPr>
        <w:t>هم</w:t>
      </w:r>
      <w:r w:rsidRPr="00ED2D09">
        <w:rPr>
          <w:rFonts w:ascii="IRANSansXFaNum" w:hAnsi="IRANSansXFaNum" w:cs="IRANSansXFaNum"/>
          <w:rtl/>
        </w:rPr>
        <w:t xml:space="preserve"> </w:t>
      </w:r>
      <w:r w:rsidRPr="00ED2D09">
        <w:rPr>
          <w:rFonts w:ascii="IRANSansXFaNum" w:hAnsi="IRANSansXFaNum" w:cs="IRANSansXFaNum" w:hint="cs"/>
          <w:rtl/>
        </w:rPr>
        <w:t>اشاره</w:t>
      </w:r>
      <w:r w:rsidRPr="00ED2D09">
        <w:rPr>
          <w:rFonts w:ascii="IRANSansXFaNum" w:hAnsi="IRANSansXFaNum" w:cs="IRANSansXFaNum"/>
          <w:rtl/>
        </w:rPr>
        <w:t xml:space="preserve"> </w:t>
      </w:r>
      <w:r w:rsidRPr="00ED2D09">
        <w:rPr>
          <w:rFonts w:ascii="IRANSansXFaNum" w:hAnsi="IRANSansXFaNum" w:cs="IRANSansXFaNum" w:hint="cs"/>
          <w:rtl/>
        </w:rPr>
        <w:t>کردم</w:t>
      </w:r>
      <w:r w:rsidRPr="00ED2D09">
        <w:rPr>
          <w:rFonts w:ascii="IRANSansXFaNum" w:hAnsi="IRANSansXFaNum" w:cs="IRANSansXFaNum"/>
          <w:rtl/>
        </w:rPr>
        <w:t xml:space="preserve">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خیلی</w:t>
      </w:r>
      <w:r w:rsidRPr="00ED2D09">
        <w:rPr>
          <w:rFonts w:ascii="IRANSansXFaNum" w:hAnsi="IRANSansXFaNum" w:cs="IRANSansXFaNum"/>
          <w:rtl/>
        </w:rPr>
        <w:t xml:space="preserve"> </w:t>
      </w:r>
      <w:r w:rsidRPr="00ED2D09">
        <w:rPr>
          <w:rFonts w:ascii="IRANSansXFaNum" w:hAnsi="IRANSansXFaNum" w:cs="IRANSansXFaNum" w:hint="cs"/>
          <w:rtl/>
        </w:rPr>
        <w:t>از</w:t>
      </w:r>
      <w:r w:rsidRPr="00ED2D09">
        <w:rPr>
          <w:rFonts w:ascii="IRANSansXFaNum" w:hAnsi="IRANSansXFaNum" w:cs="IRANSansXFaNum"/>
          <w:rtl/>
        </w:rPr>
        <w:t xml:space="preserve"> </w:t>
      </w:r>
      <w:r w:rsidRPr="00ED2D09">
        <w:rPr>
          <w:rFonts w:ascii="IRANSansXFaNum" w:hAnsi="IRANSansXFaNum" w:cs="IRANSansXFaNum" w:hint="cs"/>
          <w:rtl/>
        </w:rPr>
        <w:t>علائم</w:t>
      </w:r>
      <w:r w:rsidRPr="00ED2D09">
        <w:rPr>
          <w:rFonts w:ascii="IRANSansXFaNum" w:hAnsi="IRANSansXFaNum" w:cs="IRANSansXFaNum"/>
          <w:rtl/>
        </w:rPr>
        <w:t xml:space="preserve"> </w:t>
      </w:r>
      <w:r w:rsidRPr="00ED2D09">
        <w:rPr>
          <w:rFonts w:ascii="IRANSansXFaNum" w:hAnsi="IRANSansXFaNum" w:cs="IRANSansXFaNum" w:hint="cs"/>
          <w:rtl/>
        </w:rPr>
        <w:t>مریض</w:t>
      </w:r>
      <w:r w:rsidRPr="00ED2D09">
        <w:rPr>
          <w:rFonts w:ascii="IRANSansXFaNum" w:hAnsi="IRANSansXFaNum" w:cs="IRANSansXFaNum"/>
          <w:rtl/>
        </w:rPr>
        <w:t xml:space="preserve"> </w:t>
      </w:r>
      <w:r w:rsidRPr="00ED2D09">
        <w:rPr>
          <w:rFonts w:ascii="IRANSansXFaNum" w:hAnsi="IRANSansXFaNum" w:cs="IRANSansXFaNum" w:hint="cs"/>
          <w:rtl/>
        </w:rPr>
        <w:t>به</w:t>
      </w:r>
      <w:r w:rsidRPr="00ED2D09">
        <w:rPr>
          <w:rFonts w:ascii="IRANSansXFaNum" w:hAnsi="IRANSansXFaNum" w:cs="IRANSansXFaNum"/>
          <w:rtl/>
        </w:rPr>
        <w:t xml:space="preserve"> </w:t>
      </w:r>
      <w:r w:rsidRPr="00ED2D09">
        <w:rPr>
          <w:rFonts w:ascii="IRANSansXFaNum" w:hAnsi="IRANSansXFaNum" w:cs="IRANSansXFaNum" w:hint="cs"/>
          <w:rtl/>
        </w:rPr>
        <w:t>خاطر</w:t>
      </w:r>
      <w:r w:rsidRPr="00ED2D09">
        <w:rPr>
          <w:rFonts w:ascii="IRANSansXFaNum" w:hAnsi="IRANSansXFaNum" w:cs="IRANSansXFaNum"/>
          <w:rtl/>
        </w:rPr>
        <w:t xml:space="preserve"> </w:t>
      </w:r>
      <w:r w:rsidRPr="00ED2D09">
        <w:rPr>
          <w:rFonts w:ascii="IRANSansXFaNum" w:hAnsi="IRANSansXFaNum" w:cs="IRANSansXFaNum" w:hint="cs"/>
          <w:rtl/>
        </w:rPr>
        <w:t>علائم</w:t>
      </w:r>
      <w:r w:rsidRPr="00ED2D09">
        <w:rPr>
          <w:rFonts w:ascii="IRANSansXFaNum" w:hAnsi="IRANSansXFaNum" w:cs="IRANSansXFaNum"/>
          <w:rtl/>
        </w:rPr>
        <w:t xml:space="preserve"> </w:t>
      </w:r>
      <w:r w:rsidRPr="00ED2D09">
        <w:rPr>
          <w:rFonts w:ascii="IRANSansXFaNum" w:hAnsi="IRANSansXFaNum" w:cs="IRANSansXFaNum"/>
        </w:rPr>
        <w:t>compression</w:t>
      </w:r>
      <w:r w:rsidRPr="00ED2D09">
        <w:rPr>
          <w:rFonts w:ascii="IRANSansXFaNum" w:hAnsi="IRANSansXFaNum" w:cs="IRANSansXFaNum"/>
          <w:rtl/>
        </w:rPr>
        <w:t xml:space="preserve"> است؛ فشاری که تومور ایجاد می‌کند و </w:t>
      </w:r>
      <w:r w:rsidRPr="00ED2D09">
        <w:rPr>
          <w:rFonts w:ascii="IRANSansXFaNum" w:hAnsi="IRANSansXFaNum" w:cs="IRANSansXFaNum"/>
        </w:rPr>
        <w:t>shift</w:t>
      </w:r>
      <w:r w:rsidRPr="00ED2D09">
        <w:rPr>
          <w:rFonts w:ascii="IRANSansXFaNum" w:hAnsi="IRANSansXFaNum" w:cs="IRANSansXFaNum"/>
          <w:rtl/>
        </w:rPr>
        <w:t xml:space="preserve">ی که ایجاد می‌کند یک سری علائم می‌سازد که وقتی ما </w:t>
      </w:r>
      <w:r w:rsidRPr="00ED2D09">
        <w:rPr>
          <w:rFonts w:ascii="IRANSansXFaNum" w:hAnsi="IRANSansXFaNum" w:cs="IRANSansXFaNum"/>
        </w:rPr>
        <w:t>decompression</w:t>
      </w:r>
      <w:r w:rsidRPr="00ED2D09">
        <w:rPr>
          <w:rFonts w:ascii="IRANSansXFaNum" w:hAnsi="IRANSansXFaNum" w:cs="IRANSansXFaNum"/>
          <w:rtl/>
        </w:rPr>
        <w:t xml:space="preserve"> خوب انجام بدهیم، بنابراین مریض ممکن است بعد از عمل حتی خیلی از علائم نورولوژیکش بهتر بشود. حتی ممکن است موقتی اتفاق بیفتد.</w:t>
      </w:r>
    </w:p>
    <w:p w14:paraId="2C5093BD"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 xml:space="preserve">خب آن چیزی هم که شما همیشه اشاره می‌کنید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سایتوریداکشن</w:t>
      </w:r>
      <w:r w:rsidRPr="00ED2D09">
        <w:rPr>
          <w:rFonts w:ascii="IRANSansXFaNum" w:hAnsi="IRANSansXFaNum" w:cs="IRANSansXFaNum"/>
          <w:rtl/>
        </w:rPr>
        <w:t xml:space="preserve"> (</w:t>
      </w:r>
      <w:r w:rsidRPr="00ED2D09">
        <w:rPr>
          <w:rFonts w:ascii="IRANSansXFaNum" w:hAnsi="IRANSansXFaNum" w:cs="IRANSansXFaNum"/>
        </w:rPr>
        <w:t>cytoreduction</w:t>
      </w:r>
      <w:r w:rsidRPr="00ED2D09">
        <w:rPr>
          <w:rFonts w:ascii="IRANSansXFaNum" w:hAnsi="IRANSansXFaNum" w:cs="IRANSansXFaNum"/>
          <w:rtl/>
        </w:rPr>
        <w:t xml:space="preserve">)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هم</w:t>
      </w:r>
      <w:r w:rsidRPr="00ED2D09">
        <w:rPr>
          <w:rFonts w:ascii="IRANSansXFaNum" w:hAnsi="IRANSansXFaNum" w:cs="IRANSansXFaNum"/>
          <w:rtl/>
        </w:rPr>
        <w:t xml:space="preserve"> </w:t>
      </w:r>
      <w:r w:rsidRPr="00ED2D09">
        <w:rPr>
          <w:rFonts w:ascii="IRANSansXFaNum" w:hAnsi="IRANSansXFaNum" w:cs="IRANSansXFaNum" w:hint="cs"/>
          <w:rtl/>
        </w:rPr>
        <w:t>که</w:t>
      </w:r>
      <w:r w:rsidRPr="00ED2D09">
        <w:rPr>
          <w:rFonts w:ascii="IRANSansXFaNum" w:hAnsi="IRANSansXFaNum" w:cs="IRANSansXFaNum"/>
          <w:rtl/>
        </w:rPr>
        <w:t xml:space="preserve"> </w:t>
      </w:r>
      <w:r w:rsidRPr="00ED2D09">
        <w:rPr>
          <w:rFonts w:ascii="IRANSansXFaNum" w:hAnsi="IRANSansXFaNum" w:cs="IRANSansXFaNum" w:hint="cs"/>
          <w:rtl/>
        </w:rPr>
        <w:t>خب</w:t>
      </w:r>
      <w:r w:rsidRPr="00ED2D09">
        <w:rPr>
          <w:rFonts w:ascii="IRANSansXFaNum" w:hAnsi="IRANSansXFaNum" w:cs="IRANSansXFaNum"/>
          <w:rtl/>
        </w:rPr>
        <w:t xml:space="preserve"> </w:t>
      </w:r>
      <w:r w:rsidRPr="00ED2D09">
        <w:rPr>
          <w:rFonts w:ascii="IRANSansXFaNum" w:hAnsi="IRANSansXFaNum" w:cs="IRANSansXFaNum" w:hint="cs"/>
          <w:rtl/>
        </w:rPr>
        <w:t>از</w:t>
      </w:r>
      <w:r w:rsidRPr="00ED2D09">
        <w:rPr>
          <w:rFonts w:ascii="IRANSansXFaNum" w:hAnsi="IRANSansXFaNum" w:cs="IRANSansXFaNum"/>
          <w:rtl/>
        </w:rPr>
        <w:t xml:space="preserve"> </w:t>
      </w:r>
      <w:r w:rsidRPr="00ED2D09">
        <w:rPr>
          <w:rFonts w:ascii="IRANSansXFaNum" w:hAnsi="IRANSansXFaNum" w:cs="IRANSansXFaNum" w:hint="cs"/>
          <w:rtl/>
        </w:rPr>
        <w:t>اهداف</w:t>
      </w:r>
      <w:r w:rsidRPr="00ED2D09">
        <w:rPr>
          <w:rFonts w:ascii="IRANSansXFaNum" w:hAnsi="IRANSansXFaNum" w:cs="IRANSansXFaNum"/>
          <w:rtl/>
        </w:rPr>
        <w:t xml:space="preserve"> </w:t>
      </w:r>
      <w:r w:rsidRPr="00ED2D09">
        <w:rPr>
          <w:rFonts w:ascii="IRANSansXFaNum" w:hAnsi="IRANSansXFaNum" w:cs="IRANSansXFaNum" w:hint="cs"/>
          <w:rtl/>
        </w:rPr>
        <w:t>ما</w:t>
      </w:r>
      <w:r w:rsidRPr="00ED2D09">
        <w:rPr>
          <w:rFonts w:ascii="IRANSansXFaNum" w:hAnsi="IRANSansXFaNum" w:cs="IRANSansXFaNum"/>
          <w:rtl/>
        </w:rPr>
        <w:t xml:space="preserve"> </w:t>
      </w:r>
      <w:r w:rsidRPr="00ED2D09">
        <w:rPr>
          <w:rFonts w:ascii="IRANSansXFaNum" w:hAnsi="IRANSansXFaNum" w:cs="IRANSansXFaNum" w:hint="cs"/>
          <w:rtl/>
        </w:rPr>
        <w:t>هست</w:t>
      </w:r>
      <w:r w:rsidRPr="00ED2D09">
        <w:rPr>
          <w:rFonts w:ascii="IRANSansXFaNum" w:hAnsi="IRANSansXFaNum" w:cs="IRANSansXFaNum"/>
          <w:rtl/>
        </w:rPr>
        <w:t xml:space="preserve">. </w:t>
      </w:r>
      <w:r w:rsidRPr="00ED2D09">
        <w:rPr>
          <w:rFonts w:ascii="IRANSansXFaNum" w:hAnsi="IRANSansXFaNum" w:cs="IRANSansXFaNum" w:hint="cs"/>
          <w:rtl/>
        </w:rPr>
        <w:t>این</w:t>
      </w:r>
      <w:r w:rsidRPr="00ED2D09">
        <w:rPr>
          <w:rFonts w:ascii="IRANSansXFaNum" w:hAnsi="IRANSansXFaNum" w:cs="IRANSansXFaNum"/>
          <w:rtl/>
        </w:rPr>
        <w:t xml:space="preserve"> </w:t>
      </w:r>
      <w:r w:rsidRPr="00ED2D09">
        <w:rPr>
          <w:rFonts w:ascii="IRANSansXFaNum" w:hAnsi="IRANSansXFaNum" w:cs="IRANSansXFaNum"/>
        </w:rPr>
        <w:t>maximal resection</w:t>
      </w:r>
      <w:r w:rsidRPr="00ED2D09">
        <w:rPr>
          <w:rFonts w:ascii="IRANSansXFaNum" w:hAnsi="IRANSansXFaNum" w:cs="IRANSansXFaNum"/>
          <w:rtl/>
        </w:rPr>
        <w:t xml:space="preserve"> است که ما انجام می‌دهیم. حالا من بعد اشاره می‌کنم مشکلات ما چیست.</w:t>
      </w:r>
    </w:p>
    <w:p w14:paraId="2A407574"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 xml:space="preserve">۴. کجا باید متوقف شد: نواحی </w:t>
      </w:r>
      <w:r w:rsidRPr="00ED2D09">
        <w:rPr>
          <w:rFonts w:ascii="IRANSansXFaNum" w:hAnsi="IRANSansXFaNum" w:cs="IRANSansXFaNum"/>
        </w:rPr>
        <w:t>eloquent</w:t>
      </w:r>
    </w:p>
    <w:p w14:paraId="05E6BB09"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02</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54</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7FA1FE37" w14:textId="77777777" w:rsidR="00D5387D" w:rsidRPr="00ED2D09" w:rsidRDefault="00000000" w:rsidP="00ED2D09">
      <w:pPr>
        <w:pBdr>
          <w:right w:val="single" w:sz="14" w:space="10" w:color="1B5E7C"/>
        </w:pBdr>
        <w:shd w:val="clear" w:color="auto" w:fill="EDF3F4"/>
        <w:spacing w:before="120" w:after="180"/>
        <w:ind w:left="300" w:right="220"/>
        <w:rPr>
          <w:rFonts w:ascii="IRANSansXFaNum" w:hAnsi="IRANSansXFaNum" w:cs="IRANSansXFaNum"/>
        </w:rPr>
      </w:pPr>
      <w:r w:rsidRPr="00ED2D09">
        <w:rPr>
          <w:rFonts w:ascii="IRANSansXFaNum" w:hAnsi="IRANSansXFaNum" w:cs="IRANSansXFaNum"/>
          <w:sz w:val="22"/>
          <w:szCs w:val="22"/>
          <w:rtl/>
        </w:rPr>
        <w:t xml:space="preserve">بعضی جاها باید متوقف بشویم. چاره‌ای جز این نداریم؛ به خاطر اینکه وقتی که ما نزدیک منطقهٔ </w:t>
      </w:r>
      <w:r w:rsidRPr="00ED2D09">
        <w:rPr>
          <w:rFonts w:ascii="IRANSansXFaNum" w:hAnsi="IRANSansXFaNum" w:cs="IRANSansXFaNum"/>
          <w:b/>
          <w:bCs/>
          <w:sz w:val="22"/>
          <w:szCs w:val="22"/>
        </w:rPr>
        <w:t>eloquent</w:t>
      </w:r>
      <w:r w:rsidRPr="00ED2D09">
        <w:rPr>
          <w:rFonts w:ascii="IRANSansXFaNum" w:hAnsi="IRANSansXFaNum" w:cs="IRANSansXFaNum"/>
          <w:sz w:val="22"/>
          <w:szCs w:val="22"/>
          <w:rtl/>
        </w:rPr>
        <w:t xml:space="preserve"> می‌شویم یا منطقهٔ حرکتی می‌شویم، ادامه دادنش </w:t>
      </w:r>
      <w:r w:rsidRPr="00ED2D09">
        <w:rPr>
          <w:rFonts w:ascii="Times New Roman" w:hAnsi="Times New Roman" w:cs="Times New Roman" w:hint="cs"/>
          <w:sz w:val="22"/>
          <w:szCs w:val="22"/>
          <w:rtl/>
        </w:rPr>
        <w:t>—</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غیر</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از</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اینکه</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نورولوژیکال</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دفیسیت</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مریض</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را</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بدتر</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می‌کند</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و</w:t>
      </w:r>
      <w:r w:rsidRPr="00ED2D09">
        <w:rPr>
          <w:rFonts w:ascii="IRANSansXFaNum" w:hAnsi="IRANSansXFaNum" w:cs="IRANSansXFaNum"/>
          <w:sz w:val="22"/>
          <w:szCs w:val="22"/>
          <w:rtl/>
        </w:rPr>
        <w:t xml:space="preserve"> </w:t>
      </w:r>
      <w:r w:rsidRPr="00ED2D09">
        <w:rPr>
          <w:rFonts w:ascii="IRANSansXFaNum" w:hAnsi="IRANSansXFaNum" w:cs="IRANSansXFaNum"/>
          <w:sz w:val="22"/>
          <w:szCs w:val="22"/>
        </w:rPr>
        <w:t>prognosis</w:t>
      </w:r>
      <w:r w:rsidRPr="00ED2D09">
        <w:rPr>
          <w:rFonts w:ascii="IRANSansXFaNum" w:hAnsi="IRANSansXFaNum" w:cs="IRANSansXFaNum"/>
          <w:sz w:val="22"/>
          <w:szCs w:val="22"/>
          <w:rtl/>
        </w:rPr>
        <w:t xml:space="preserve"> مریض را بدتر می‌کند </w:t>
      </w:r>
      <w:r w:rsidRPr="00ED2D09">
        <w:rPr>
          <w:rFonts w:ascii="Times New Roman" w:hAnsi="Times New Roman" w:cs="Times New Roman" w:hint="cs"/>
          <w:sz w:val="22"/>
          <w:szCs w:val="22"/>
          <w:rtl/>
        </w:rPr>
        <w:t>—</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کمک</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دیگری</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به</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او</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نمی‌کند</w:t>
      </w:r>
      <w:r w:rsidRPr="00ED2D09">
        <w:rPr>
          <w:rFonts w:ascii="IRANSansXFaNum" w:hAnsi="IRANSansXFaNum" w:cs="IRANSansXFaNum"/>
          <w:sz w:val="22"/>
          <w:szCs w:val="22"/>
          <w:rtl/>
        </w:rPr>
        <w:t>.</w:t>
      </w:r>
    </w:p>
    <w:p w14:paraId="04A27BCB"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۵. عوارض پس از عمل و رابطه‌شان با میزان رزکسیون</w:t>
      </w:r>
    </w:p>
    <w:p w14:paraId="6873DF4E"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03</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17</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404A94E5"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 xml:space="preserve">و حالا آن چیزی که در جراحی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سوای</w:t>
      </w:r>
      <w:r w:rsidRPr="00ED2D09">
        <w:rPr>
          <w:rFonts w:ascii="IRANSansXFaNum" w:hAnsi="IRANSansXFaNum" w:cs="IRANSansXFaNum"/>
          <w:rtl/>
        </w:rPr>
        <w:t xml:space="preserve"> </w:t>
      </w:r>
      <w:r w:rsidRPr="00ED2D09">
        <w:rPr>
          <w:rFonts w:ascii="IRANSansXFaNum" w:hAnsi="IRANSansXFaNum" w:cs="IRANSansXFaNum" w:hint="cs"/>
          <w:rtl/>
        </w:rPr>
        <w:t>اینکه</w:t>
      </w:r>
      <w:r w:rsidRPr="00ED2D09">
        <w:rPr>
          <w:rFonts w:ascii="IRANSansXFaNum" w:hAnsi="IRANSansXFaNum" w:cs="IRANSansXFaNum"/>
          <w:rtl/>
        </w:rPr>
        <w:t xml:space="preserve"> </w:t>
      </w:r>
      <w:r w:rsidRPr="00ED2D09">
        <w:rPr>
          <w:rFonts w:ascii="IRANSansXFaNum" w:hAnsi="IRANSansXFaNum" w:cs="IRANSansXFaNum" w:hint="cs"/>
          <w:rtl/>
        </w:rPr>
        <w:t>ما</w:t>
      </w:r>
      <w:r w:rsidRPr="00ED2D09">
        <w:rPr>
          <w:rFonts w:ascii="IRANSansXFaNum" w:hAnsi="IRANSansXFaNum" w:cs="IRANSansXFaNum"/>
          <w:rtl/>
        </w:rPr>
        <w:t xml:space="preserve"> </w:t>
      </w:r>
      <w:r w:rsidRPr="00ED2D09">
        <w:rPr>
          <w:rFonts w:ascii="IRANSansXFaNum" w:hAnsi="IRANSansXFaNum" w:cs="IRANSansXFaNum"/>
        </w:rPr>
        <w:t>total resection</w:t>
      </w:r>
      <w:r w:rsidRPr="00ED2D09">
        <w:rPr>
          <w:rFonts w:ascii="IRANSansXFaNum" w:hAnsi="IRANSansXFaNum" w:cs="IRANSansXFaNum"/>
          <w:rtl/>
        </w:rPr>
        <w:t xml:space="preserve"> بکنیم یا نکنیم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عوارضی</w:t>
      </w:r>
      <w:r w:rsidRPr="00ED2D09">
        <w:rPr>
          <w:rFonts w:ascii="IRANSansXFaNum" w:hAnsi="IRANSansXFaNum" w:cs="IRANSansXFaNum"/>
          <w:rtl/>
        </w:rPr>
        <w:t xml:space="preserve"> </w:t>
      </w:r>
      <w:r w:rsidRPr="00ED2D09">
        <w:rPr>
          <w:rFonts w:ascii="IRANSansXFaNum" w:hAnsi="IRANSansXFaNum" w:cs="IRANSansXFaNum" w:hint="cs"/>
          <w:rtl/>
        </w:rPr>
        <w:t>که</w:t>
      </w:r>
      <w:r w:rsidRPr="00ED2D09">
        <w:rPr>
          <w:rFonts w:ascii="IRANSansXFaNum" w:hAnsi="IRANSansXFaNum" w:cs="IRANSansXFaNum"/>
          <w:rtl/>
        </w:rPr>
        <w:t xml:space="preserve"> </w:t>
      </w:r>
      <w:r w:rsidRPr="00ED2D09">
        <w:rPr>
          <w:rFonts w:ascii="IRANSansXFaNum" w:hAnsi="IRANSansXFaNum" w:cs="IRANSansXFaNum" w:hint="cs"/>
          <w:rtl/>
        </w:rPr>
        <w:t>بعد</w:t>
      </w:r>
      <w:r w:rsidRPr="00ED2D09">
        <w:rPr>
          <w:rFonts w:ascii="IRANSansXFaNum" w:hAnsi="IRANSansXFaNum" w:cs="IRANSansXFaNum"/>
          <w:rtl/>
        </w:rPr>
        <w:t xml:space="preserve"> </w:t>
      </w:r>
      <w:r w:rsidRPr="00ED2D09">
        <w:rPr>
          <w:rFonts w:ascii="IRANSansXFaNum" w:hAnsi="IRANSansXFaNum" w:cs="IRANSansXFaNum" w:hint="cs"/>
          <w:rtl/>
        </w:rPr>
        <w:t>از</w:t>
      </w:r>
      <w:r w:rsidRPr="00ED2D09">
        <w:rPr>
          <w:rFonts w:ascii="IRANSansXFaNum" w:hAnsi="IRANSansXFaNum" w:cs="IRANSansXFaNum"/>
          <w:rtl/>
        </w:rPr>
        <w:t xml:space="preserve"> </w:t>
      </w:r>
      <w:r w:rsidRPr="00ED2D09">
        <w:rPr>
          <w:rFonts w:ascii="IRANSansXFaNum" w:hAnsi="IRANSansXFaNum" w:cs="IRANSansXFaNum" w:hint="cs"/>
          <w:rtl/>
        </w:rPr>
        <w:t>جراحی</w:t>
      </w:r>
      <w:r w:rsidRPr="00ED2D09">
        <w:rPr>
          <w:rFonts w:ascii="IRANSansXFaNum" w:hAnsi="IRANSansXFaNum" w:cs="IRANSansXFaNum"/>
          <w:rtl/>
        </w:rPr>
        <w:t xml:space="preserve"> </w:t>
      </w:r>
      <w:r w:rsidRPr="00ED2D09">
        <w:rPr>
          <w:rFonts w:ascii="IRANSansXFaNum" w:hAnsi="IRANSansXFaNum" w:cs="IRANSansXFaNum" w:hint="cs"/>
          <w:rtl/>
        </w:rPr>
        <w:t>پیدا</w:t>
      </w:r>
      <w:r w:rsidRPr="00ED2D09">
        <w:rPr>
          <w:rFonts w:ascii="IRANSansXFaNum" w:hAnsi="IRANSansXFaNum" w:cs="IRANSansXFaNum"/>
          <w:rtl/>
        </w:rPr>
        <w:t xml:space="preserve"> </w:t>
      </w:r>
      <w:r w:rsidRPr="00ED2D09">
        <w:rPr>
          <w:rFonts w:ascii="IRANSansXFaNum" w:hAnsi="IRANSansXFaNum" w:cs="IRANSansXFaNum" w:hint="cs"/>
          <w:rtl/>
        </w:rPr>
        <w:t>می‌شود،</w:t>
      </w:r>
      <w:r w:rsidRPr="00ED2D09">
        <w:rPr>
          <w:rFonts w:ascii="IRANSansXFaNum" w:hAnsi="IRANSansXFaNum" w:cs="IRANSansXFaNum"/>
          <w:rtl/>
        </w:rPr>
        <w:t xml:space="preserve"> </w:t>
      </w:r>
      <w:r w:rsidRPr="00ED2D09">
        <w:rPr>
          <w:rFonts w:ascii="IRANSansXFaNum" w:hAnsi="IRANSansXFaNum" w:cs="IRANSansXFaNum" w:hint="cs"/>
          <w:rtl/>
        </w:rPr>
        <w:t>باز</w:t>
      </w:r>
      <w:r w:rsidRPr="00ED2D09">
        <w:rPr>
          <w:rFonts w:ascii="IRANSansXFaNum" w:hAnsi="IRANSansXFaNum" w:cs="IRANSansXFaNum"/>
          <w:rtl/>
        </w:rPr>
        <w:t xml:space="preserve"> </w:t>
      </w:r>
      <w:r w:rsidRPr="00ED2D09">
        <w:rPr>
          <w:rFonts w:ascii="IRANSansXFaNum" w:hAnsi="IRANSansXFaNum" w:cs="IRANSansXFaNum" w:hint="cs"/>
          <w:rtl/>
        </w:rPr>
        <w:t>وابسته</w:t>
      </w:r>
      <w:r w:rsidRPr="00ED2D09">
        <w:rPr>
          <w:rFonts w:ascii="IRANSansXFaNum" w:hAnsi="IRANSansXFaNum" w:cs="IRANSansXFaNum"/>
          <w:rtl/>
        </w:rPr>
        <w:t xml:space="preserve"> </w:t>
      </w:r>
      <w:r w:rsidRPr="00ED2D09">
        <w:rPr>
          <w:rFonts w:ascii="IRANSansXFaNum" w:hAnsi="IRANSansXFaNum" w:cs="IRANSansXFaNum" w:hint="cs"/>
          <w:rtl/>
        </w:rPr>
        <w:t>است</w:t>
      </w:r>
      <w:r w:rsidRPr="00ED2D09">
        <w:rPr>
          <w:rFonts w:ascii="IRANSansXFaNum" w:hAnsi="IRANSansXFaNum" w:cs="IRANSansXFaNum"/>
          <w:rtl/>
        </w:rPr>
        <w:t xml:space="preserve"> </w:t>
      </w:r>
      <w:r w:rsidRPr="00ED2D09">
        <w:rPr>
          <w:rFonts w:ascii="IRANSansXFaNum" w:hAnsi="IRANSansXFaNum" w:cs="IRANSansXFaNum" w:hint="cs"/>
          <w:rtl/>
        </w:rPr>
        <w:t>به</w:t>
      </w:r>
      <w:r w:rsidRPr="00ED2D09">
        <w:rPr>
          <w:rFonts w:ascii="IRANSansXFaNum" w:hAnsi="IRANSansXFaNum" w:cs="IRANSansXFaNum"/>
          <w:rtl/>
        </w:rPr>
        <w:t xml:space="preserve"> </w:t>
      </w:r>
      <w:r w:rsidRPr="00ED2D09">
        <w:rPr>
          <w:rFonts w:ascii="IRANSansXFaNum" w:hAnsi="IRANSansXFaNum" w:cs="IRANSansXFaNum" w:hint="cs"/>
          <w:rtl/>
        </w:rPr>
        <w:t>میزان</w:t>
      </w:r>
      <w:r w:rsidRPr="00ED2D09">
        <w:rPr>
          <w:rFonts w:ascii="IRANSansXFaNum" w:hAnsi="IRANSansXFaNum" w:cs="IRANSansXFaNum"/>
          <w:rtl/>
        </w:rPr>
        <w:t xml:space="preserve"> </w:t>
      </w:r>
      <w:r w:rsidRPr="00ED2D09">
        <w:rPr>
          <w:rFonts w:ascii="IRANSansXFaNum" w:hAnsi="IRANSansXFaNum" w:cs="IRANSansXFaNum" w:hint="cs"/>
          <w:rtl/>
        </w:rPr>
        <w:t>رزکسیون</w:t>
      </w:r>
      <w:r w:rsidRPr="00ED2D09">
        <w:rPr>
          <w:rFonts w:ascii="IRANSansXFaNum" w:hAnsi="IRANSansXFaNum" w:cs="IRANSansXFaNum"/>
          <w:rtl/>
        </w:rPr>
        <w:t xml:space="preserve"> </w:t>
      </w:r>
      <w:r w:rsidRPr="00ED2D09">
        <w:rPr>
          <w:rFonts w:ascii="IRANSansXFaNum" w:hAnsi="IRANSansXFaNum" w:cs="IRANSansXFaNum" w:hint="cs"/>
          <w:rtl/>
        </w:rPr>
        <w:t>ما</w:t>
      </w:r>
      <w:r w:rsidRPr="00ED2D09">
        <w:rPr>
          <w:rFonts w:ascii="IRANSansXFaNum" w:hAnsi="IRANSansXFaNum" w:cs="IRANSansXFaNum"/>
          <w:rtl/>
        </w:rPr>
        <w:t xml:space="preserve">. </w:t>
      </w:r>
      <w:r w:rsidRPr="00ED2D09">
        <w:rPr>
          <w:rFonts w:ascii="IRANSansXFaNum" w:hAnsi="IRANSansXFaNum" w:cs="IRANSansXFaNum" w:hint="cs"/>
          <w:rtl/>
        </w:rPr>
        <w:t>یعنی</w:t>
      </w:r>
      <w:r w:rsidRPr="00ED2D09">
        <w:rPr>
          <w:rFonts w:ascii="IRANSansXFaNum" w:hAnsi="IRANSansXFaNum" w:cs="IRANSansXFaNum"/>
          <w:rtl/>
        </w:rPr>
        <w:t xml:space="preserve"> </w:t>
      </w:r>
      <w:r w:rsidRPr="00ED2D09">
        <w:rPr>
          <w:rFonts w:ascii="IRANSansXFaNum" w:hAnsi="IRANSansXFaNum" w:cs="IRANSansXFaNum" w:hint="cs"/>
          <w:rtl/>
        </w:rPr>
        <w:t>یکی</w:t>
      </w:r>
      <w:r w:rsidRPr="00ED2D09">
        <w:rPr>
          <w:rFonts w:ascii="IRANSansXFaNum" w:hAnsi="IRANSansXFaNum" w:cs="IRANSansXFaNum"/>
          <w:rtl/>
        </w:rPr>
        <w:t xml:space="preserve"> </w:t>
      </w:r>
      <w:r w:rsidRPr="00ED2D09">
        <w:rPr>
          <w:rFonts w:ascii="IRANSansXFaNum" w:hAnsi="IRANSansXFaNum" w:cs="IRANSansXFaNum" w:hint="cs"/>
          <w:rtl/>
        </w:rPr>
        <w:t>از</w:t>
      </w:r>
      <w:r w:rsidRPr="00ED2D09">
        <w:rPr>
          <w:rFonts w:ascii="IRANSansXFaNum" w:hAnsi="IRANSansXFaNum" w:cs="IRANSansXFaNum"/>
          <w:rtl/>
        </w:rPr>
        <w:t xml:space="preserve"> </w:t>
      </w:r>
      <w:r w:rsidRPr="00ED2D09">
        <w:rPr>
          <w:rFonts w:ascii="IRANSansXFaNum" w:hAnsi="IRANSansXFaNum" w:cs="IRANSansXFaNum" w:hint="cs"/>
          <w:rtl/>
        </w:rPr>
        <w:t>عوارضی</w:t>
      </w:r>
      <w:r w:rsidRPr="00ED2D09">
        <w:rPr>
          <w:rFonts w:ascii="IRANSansXFaNum" w:hAnsi="IRANSansXFaNum" w:cs="IRANSansXFaNum"/>
          <w:rtl/>
        </w:rPr>
        <w:t xml:space="preserve"> </w:t>
      </w:r>
      <w:r w:rsidRPr="00ED2D09">
        <w:rPr>
          <w:rFonts w:ascii="IRANSansXFaNum" w:hAnsi="IRANSansXFaNum" w:cs="IRANSansXFaNum" w:hint="cs"/>
          <w:rtl/>
        </w:rPr>
        <w:t>که</w:t>
      </w:r>
      <w:r w:rsidRPr="00ED2D09">
        <w:rPr>
          <w:rFonts w:ascii="IRANSansXFaNum" w:hAnsi="IRANSansXFaNum" w:cs="IRANSansXFaNum"/>
          <w:rtl/>
        </w:rPr>
        <w:t xml:space="preserve"> </w:t>
      </w:r>
      <w:r w:rsidRPr="00ED2D09">
        <w:rPr>
          <w:rFonts w:ascii="IRANSansXFaNum" w:hAnsi="IRANSansXFaNum" w:cs="IRANSansXFaNum" w:hint="cs"/>
          <w:rtl/>
        </w:rPr>
        <w:t>ما</w:t>
      </w:r>
      <w:r w:rsidRPr="00ED2D09">
        <w:rPr>
          <w:rFonts w:ascii="IRANSansXFaNum" w:hAnsi="IRANSansXFaNum" w:cs="IRANSansXFaNum"/>
          <w:rtl/>
        </w:rPr>
        <w:t xml:space="preserve"> </w:t>
      </w:r>
      <w:r w:rsidRPr="00ED2D09">
        <w:rPr>
          <w:rFonts w:ascii="IRANSansXFaNum" w:hAnsi="IRANSansXFaNum" w:cs="IRANSansXFaNum" w:hint="cs"/>
          <w:rtl/>
        </w:rPr>
        <w:t>داریم</w:t>
      </w:r>
      <w:r w:rsidRPr="00ED2D09">
        <w:rPr>
          <w:rFonts w:ascii="IRANSansXFaNum" w:hAnsi="IRANSansXFaNum" w:cs="IRANSansXFaNum"/>
          <w:rtl/>
        </w:rPr>
        <w:t xml:space="preserve"> </w:t>
      </w:r>
      <w:r w:rsidRPr="00ED2D09">
        <w:rPr>
          <w:rFonts w:ascii="IRANSansXFaNum" w:hAnsi="IRANSansXFaNum" w:cs="IRANSansXFaNum" w:hint="cs"/>
          <w:rtl/>
        </w:rPr>
        <w:t>ادم</w:t>
      </w:r>
      <w:r w:rsidRPr="00ED2D09">
        <w:rPr>
          <w:rFonts w:ascii="IRANSansXFaNum" w:hAnsi="IRANSansXFaNum" w:cs="IRANSansXFaNum"/>
          <w:rtl/>
        </w:rPr>
        <w:t xml:space="preserve"> </w:t>
      </w:r>
      <w:r w:rsidRPr="00ED2D09">
        <w:rPr>
          <w:rFonts w:ascii="IRANSansXFaNum" w:hAnsi="IRANSansXFaNum" w:cs="IRANSansXFaNum" w:hint="cs"/>
          <w:rtl/>
        </w:rPr>
        <w:t>است</w:t>
      </w:r>
      <w:r w:rsidRPr="00ED2D09">
        <w:rPr>
          <w:rFonts w:ascii="IRANSansXFaNum" w:hAnsi="IRANSansXFaNum" w:cs="IRANSansXFaNum"/>
          <w:rtl/>
        </w:rPr>
        <w:t xml:space="preserve">. </w:t>
      </w:r>
      <w:r w:rsidRPr="00ED2D09">
        <w:rPr>
          <w:rFonts w:ascii="IRANSansXFaNum" w:hAnsi="IRANSansXFaNum" w:cs="IRANSansXFaNum" w:hint="cs"/>
          <w:rtl/>
        </w:rPr>
        <w:t>یکی</w:t>
      </w:r>
      <w:r w:rsidRPr="00ED2D09">
        <w:rPr>
          <w:rFonts w:ascii="IRANSansXFaNum" w:hAnsi="IRANSansXFaNum" w:cs="IRANSansXFaNum"/>
          <w:rtl/>
        </w:rPr>
        <w:t xml:space="preserve"> </w:t>
      </w:r>
      <w:r w:rsidRPr="00ED2D09">
        <w:rPr>
          <w:rFonts w:ascii="IRANSansXFaNum" w:hAnsi="IRANSansXFaNum" w:cs="IRANSansXFaNum" w:hint="cs"/>
          <w:rtl/>
        </w:rPr>
        <w:t>از</w:t>
      </w:r>
      <w:r w:rsidRPr="00ED2D09">
        <w:rPr>
          <w:rFonts w:ascii="IRANSansXFaNum" w:hAnsi="IRANSansXFaNum" w:cs="IRANSansXFaNum"/>
          <w:rtl/>
        </w:rPr>
        <w:t xml:space="preserve"> </w:t>
      </w:r>
      <w:r w:rsidRPr="00ED2D09">
        <w:rPr>
          <w:rFonts w:ascii="IRANSansXFaNum" w:hAnsi="IRANSansXFaNum" w:cs="IRANSansXFaNum" w:hint="cs"/>
          <w:rtl/>
        </w:rPr>
        <w:t>عوارض</w:t>
      </w:r>
      <w:r w:rsidRPr="00ED2D09">
        <w:rPr>
          <w:rFonts w:ascii="IRANSansXFaNum" w:hAnsi="IRANSansXFaNum" w:cs="IRANSansXFaNum"/>
          <w:rtl/>
        </w:rPr>
        <w:t xml:space="preserve"> </w:t>
      </w:r>
      <w:r w:rsidRPr="00ED2D09">
        <w:rPr>
          <w:rFonts w:ascii="IRANSansXFaNum" w:hAnsi="IRANSansXFaNum" w:cs="IRANSansXFaNum" w:hint="cs"/>
          <w:rtl/>
        </w:rPr>
        <w:t>هم</w:t>
      </w:r>
      <w:r w:rsidRPr="00ED2D09">
        <w:rPr>
          <w:rFonts w:ascii="IRANSansXFaNum" w:hAnsi="IRANSansXFaNum" w:cs="IRANSansXFaNum"/>
          <w:rtl/>
        </w:rPr>
        <w:t xml:space="preserve"> </w:t>
      </w:r>
      <w:r w:rsidRPr="00ED2D09">
        <w:rPr>
          <w:rFonts w:ascii="IRANSansXFaNum" w:hAnsi="IRANSansXFaNum" w:cs="IRANSansXFaNum" w:hint="cs"/>
          <w:rtl/>
        </w:rPr>
        <w:lastRenderedPageBreak/>
        <w:t>خونریزی</w:t>
      </w:r>
      <w:r w:rsidRPr="00ED2D09">
        <w:rPr>
          <w:rFonts w:ascii="IRANSansXFaNum" w:hAnsi="IRANSansXFaNum" w:cs="IRANSansXFaNum"/>
          <w:rtl/>
        </w:rPr>
        <w:t xml:space="preserve"> </w:t>
      </w:r>
      <w:r w:rsidRPr="00ED2D09">
        <w:rPr>
          <w:rFonts w:ascii="IRANSansXFaNum" w:hAnsi="IRANSansXFaNum" w:cs="IRANSansXFaNum" w:hint="cs"/>
          <w:rtl/>
        </w:rPr>
        <w:t>است</w:t>
      </w:r>
      <w:r w:rsidRPr="00ED2D09">
        <w:rPr>
          <w:rFonts w:ascii="IRANSansXFaNum" w:hAnsi="IRANSansXFaNum" w:cs="IRANSansXFaNum"/>
          <w:rtl/>
        </w:rPr>
        <w:t xml:space="preserve">. </w:t>
      </w:r>
      <w:r w:rsidRPr="00ED2D09">
        <w:rPr>
          <w:rFonts w:ascii="IRANSansXFaNum" w:hAnsi="IRANSansXFaNum" w:cs="IRANSansXFaNum" w:hint="cs"/>
          <w:rtl/>
        </w:rPr>
        <w:t>یکی</w:t>
      </w:r>
      <w:r w:rsidRPr="00ED2D09">
        <w:rPr>
          <w:rFonts w:ascii="IRANSansXFaNum" w:hAnsi="IRANSansXFaNum" w:cs="IRANSansXFaNum"/>
          <w:rtl/>
        </w:rPr>
        <w:t xml:space="preserve"> </w:t>
      </w:r>
      <w:r w:rsidRPr="00ED2D09">
        <w:rPr>
          <w:rFonts w:ascii="IRANSansXFaNum" w:hAnsi="IRANSansXFaNum" w:cs="IRANSansXFaNum" w:hint="cs"/>
          <w:rtl/>
        </w:rPr>
        <w:t>از</w:t>
      </w:r>
      <w:r w:rsidRPr="00ED2D09">
        <w:rPr>
          <w:rFonts w:ascii="IRANSansXFaNum" w:hAnsi="IRANSansXFaNum" w:cs="IRANSansXFaNum"/>
          <w:rtl/>
        </w:rPr>
        <w:t xml:space="preserve"> </w:t>
      </w:r>
      <w:r w:rsidRPr="00ED2D09">
        <w:rPr>
          <w:rFonts w:ascii="IRANSansXFaNum" w:hAnsi="IRANSansXFaNum" w:cs="IRANSansXFaNum" w:hint="cs"/>
          <w:rtl/>
        </w:rPr>
        <w:t>عوارض</w:t>
      </w:r>
      <w:r w:rsidRPr="00ED2D09">
        <w:rPr>
          <w:rFonts w:ascii="IRANSansXFaNum" w:hAnsi="IRANSansXFaNum" w:cs="IRANSansXFaNum"/>
          <w:rtl/>
        </w:rPr>
        <w:t xml:space="preserve"> </w:t>
      </w:r>
      <w:r w:rsidRPr="00ED2D09">
        <w:rPr>
          <w:rFonts w:ascii="IRANSansXFaNum" w:hAnsi="IRANSansXFaNum" w:cs="IRANSansXFaNum" w:hint="cs"/>
          <w:rtl/>
        </w:rPr>
        <w:t>هم</w:t>
      </w:r>
      <w:r w:rsidRPr="00ED2D09">
        <w:rPr>
          <w:rFonts w:ascii="IRANSansXFaNum" w:hAnsi="IRANSansXFaNum" w:cs="IRANSansXFaNum"/>
          <w:rtl/>
        </w:rPr>
        <w:t xml:space="preserve"> </w:t>
      </w:r>
      <w:r w:rsidRPr="00ED2D09">
        <w:rPr>
          <w:rFonts w:ascii="IRANSansXFaNum" w:hAnsi="IRANSansXFaNum" w:cs="IRANSansXFaNum" w:hint="cs"/>
          <w:rtl/>
        </w:rPr>
        <w:t>تشنج</w:t>
      </w:r>
      <w:r w:rsidRPr="00ED2D09">
        <w:rPr>
          <w:rFonts w:ascii="IRANSansXFaNum" w:hAnsi="IRANSansXFaNum" w:cs="IRANSansXFaNum"/>
          <w:rtl/>
        </w:rPr>
        <w:t xml:space="preserve"> </w:t>
      </w:r>
      <w:r w:rsidRPr="00ED2D09">
        <w:rPr>
          <w:rFonts w:ascii="IRANSansXFaNum" w:hAnsi="IRANSansXFaNum" w:cs="IRANSansXFaNum" w:hint="cs"/>
          <w:rtl/>
        </w:rPr>
        <w:t>است</w:t>
      </w:r>
      <w:r w:rsidRPr="00ED2D09">
        <w:rPr>
          <w:rFonts w:ascii="IRANSansXFaNum" w:hAnsi="IRANSansXFaNum" w:cs="IRANSansXFaNum"/>
          <w:rtl/>
        </w:rPr>
        <w:t xml:space="preserve">. </w:t>
      </w:r>
      <w:r w:rsidRPr="00ED2D09">
        <w:rPr>
          <w:rFonts w:ascii="IRANSansXFaNum" w:hAnsi="IRANSansXFaNum" w:cs="IRANSansXFaNum" w:hint="cs"/>
          <w:rtl/>
        </w:rPr>
        <w:t>یکی</w:t>
      </w:r>
      <w:r w:rsidRPr="00ED2D09">
        <w:rPr>
          <w:rFonts w:ascii="IRANSansXFaNum" w:hAnsi="IRANSansXFaNum" w:cs="IRANSansXFaNum"/>
          <w:rtl/>
        </w:rPr>
        <w:t xml:space="preserve"> </w:t>
      </w:r>
      <w:r w:rsidRPr="00ED2D09">
        <w:rPr>
          <w:rFonts w:ascii="IRANSansXFaNum" w:hAnsi="IRANSansXFaNum" w:cs="IRANSansXFaNum" w:hint="cs"/>
          <w:rtl/>
        </w:rPr>
        <w:t>از</w:t>
      </w:r>
      <w:r w:rsidRPr="00ED2D09">
        <w:rPr>
          <w:rFonts w:ascii="IRANSansXFaNum" w:hAnsi="IRANSansXFaNum" w:cs="IRANSansXFaNum"/>
          <w:rtl/>
        </w:rPr>
        <w:t xml:space="preserve"> </w:t>
      </w:r>
      <w:r w:rsidRPr="00ED2D09">
        <w:rPr>
          <w:rFonts w:ascii="IRANSansXFaNum" w:hAnsi="IRANSansXFaNum" w:cs="IRANSansXFaNum" w:hint="cs"/>
          <w:rtl/>
        </w:rPr>
        <w:t>عوارض</w:t>
      </w:r>
      <w:r w:rsidRPr="00ED2D09">
        <w:rPr>
          <w:rFonts w:ascii="IRANSansXFaNum" w:hAnsi="IRANSansXFaNum" w:cs="IRANSansXFaNum"/>
          <w:rtl/>
        </w:rPr>
        <w:t xml:space="preserve"> </w:t>
      </w:r>
      <w:r w:rsidRPr="00ED2D09">
        <w:rPr>
          <w:rFonts w:ascii="IRANSansXFaNum" w:hAnsi="IRANSansXFaNum" w:cs="IRANSansXFaNum" w:hint="cs"/>
          <w:rtl/>
        </w:rPr>
        <w:t>هم</w:t>
      </w:r>
      <w:r w:rsidRPr="00ED2D09">
        <w:rPr>
          <w:rFonts w:ascii="IRANSansXFaNum" w:hAnsi="IRANSansXFaNum" w:cs="IRANSansXFaNum"/>
          <w:rtl/>
        </w:rPr>
        <w:t xml:space="preserve"> </w:t>
      </w:r>
      <w:r w:rsidRPr="00ED2D09">
        <w:rPr>
          <w:rFonts w:ascii="IRANSansXFaNum" w:hAnsi="IRANSansXFaNum" w:cs="IRANSansXFaNum" w:hint="cs"/>
          <w:rtl/>
        </w:rPr>
        <w:t>در</w:t>
      </w:r>
      <w:r w:rsidRPr="00ED2D09">
        <w:rPr>
          <w:rFonts w:ascii="IRANSansXFaNum" w:hAnsi="IRANSansXFaNum" w:cs="IRANSansXFaNum"/>
          <w:rtl/>
        </w:rPr>
        <w:t xml:space="preserve"> </w:t>
      </w:r>
      <w:r w:rsidRPr="00ED2D09">
        <w:rPr>
          <w:rFonts w:ascii="IRANSansXFaNum" w:hAnsi="IRANSansXFaNum" w:cs="IRANSansXFaNum" w:hint="cs"/>
          <w:rtl/>
        </w:rPr>
        <w:t>حقیقت</w:t>
      </w:r>
      <w:r w:rsidRPr="00ED2D09">
        <w:rPr>
          <w:rFonts w:ascii="IRANSansXFaNum" w:hAnsi="IRANSansXFaNum" w:cs="IRANSansXFaNum"/>
          <w:rtl/>
        </w:rPr>
        <w:t xml:space="preserve"> </w:t>
      </w:r>
      <w:r w:rsidRPr="00ED2D09">
        <w:rPr>
          <w:rFonts w:ascii="IRANSansXFaNum" w:hAnsi="IRANSansXFaNum" w:cs="IRANSansXFaNum" w:hint="cs"/>
          <w:rtl/>
        </w:rPr>
        <w:t>آن</w:t>
      </w:r>
      <w:r w:rsidRPr="00ED2D09">
        <w:rPr>
          <w:rFonts w:ascii="IRANSansXFaNum" w:hAnsi="IRANSansXFaNum" w:cs="IRANSansXFaNum"/>
          <w:rtl/>
        </w:rPr>
        <w:t xml:space="preserve"> </w:t>
      </w:r>
      <w:r w:rsidRPr="00ED2D09">
        <w:rPr>
          <w:rFonts w:ascii="IRANSansXFaNum" w:hAnsi="IRANSansXFaNum" w:cs="IRANSansXFaNum"/>
        </w:rPr>
        <w:t>wound glioma syndrome</w:t>
      </w:r>
      <w:r w:rsidRPr="00ED2D09">
        <w:rPr>
          <w:rFonts w:ascii="IRANSansXFaNum" w:hAnsi="IRANSansXFaNum" w:cs="IRANSansXFaNum"/>
          <w:rtl/>
        </w:rPr>
        <w:t xml:space="preserve"> [؟] است که در کتاب‌ها اشاره کرده‌اند.</w:t>
      </w:r>
    </w:p>
    <w:p w14:paraId="083EDBB4"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 xml:space="preserve">خب این‌ها چه وقت اتفاق می‌افتد؟ وقتی که ما رزیدو داریم. انتظار این که بعد از عمل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حتی</w:t>
      </w:r>
      <w:r w:rsidRPr="00ED2D09">
        <w:rPr>
          <w:rFonts w:ascii="IRANSansXFaNum" w:hAnsi="IRANSansXFaNum" w:cs="IRANSansXFaNum"/>
          <w:rtl/>
        </w:rPr>
        <w:t xml:space="preserve"> </w:t>
      </w:r>
      <w:r w:rsidRPr="00ED2D09">
        <w:rPr>
          <w:rFonts w:ascii="IRANSansXFaNum" w:hAnsi="IRANSansXFaNum" w:cs="IRANSansXFaNum" w:hint="cs"/>
          <w:rtl/>
        </w:rPr>
        <w:t>ضمن</w:t>
      </w:r>
      <w:r w:rsidRPr="00ED2D09">
        <w:rPr>
          <w:rFonts w:ascii="IRANSansXFaNum" w:hAnsi="IRANSansXFaNum" w:cs="IRANSansXFaNum"/>
          <w:rtl/>
        </w:rPr>
        <w:t xml:space="preserve"> </w:t>
      </w:r>
      <w:r w:rsidRPr="00ED2D09">
        <w:rPr>
          <w:rFonts w:ascii="IRANSansXFaNum" w:hAnsi="IRANSansXFaNum" w:cs="IRANSansXFaNum" w:hint="cs"/>
          <w:rtl/>
        </w:rPr>
        <w:t>عمل</w:t>
      </w:r>
      <w:r w:rsidRPr="00ED2D09">
        <w:rPr>
          <w:rFonts w:ascii="IRANSansXFaNum" w:hAnsi="IRANSansXFaNum" w:cs="IRANSansXFaNum"/>
          <w:rtl/>
        </w:rPr>
        <w:t xml:space="preserve">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w:t>
      </w:r>
      <w:r w:rsidRPr="00ED2D09">
        <w:rPr>
          <w:rFonts w:ascii="IRANSansXFaNum" w:hAnsi="IRANSansXFaNum" w:cs="IRANSansXFaNum"/>
          <w:rtl/>
        </w:rPr>
        <w:t xml:space="preserve"> </w:t>
      </w:r>
      <w:r w:rsidRPr="00ED2D09">
        <w:rPr>
          <w:rFonts w:ascii="IRANSansXFaNum" w:hAnsi="IRANSansXFaNum" w:cs="IRANSansXFaNum" w:hint="cs"/>
          <w:rtl/>
        </w:rPr>
        <w:t>بسیاری</w:t>
      </w:r>
      <w:r w:rsidRPr="00ED2D09">
        <w:rPr>
          <w:rFonts w:ascii="IRANSansXFaNum" w:hAnsi="IRANSansXFaNum" w:cs="IRANSansXFaNum"/>
          <w:rtl/>
        </w:rPr>
        <w:t xml:space="preserve"> </w:t>
      </w:r>
      <w:r w:rsidRPr="00ED2D09">
        <w:rPr>
          <w:rFonts w:ascii="IRANSansXFaNum" w:hAnsi="IRANSansXFaNum" w:cs="IRANSansXFaNum" w:hint="cs"/>
          <w:rtl/>
        </w:rPr>
        <w:t>مواقع</w:t>
      </w:r>
      <w:r w:rsidRPr="00ED2D09">
        <w:rPr>
          <w:rFonts w:ascii="IRANSansXFaNum" w:hAnsi="IRANSansXFaNum" w:cs="IRANSansXFaNum"/>
          <w:rtl/>
        </w:rPr>
        <w:t xml:space="preserve"> </w:t>
      </w:r>
      <w:r w:rsidRPr="00ED2D09">
        <w:rPr>
          <w:rFonts w:ascii="IRANSansXFaNum" w:hAnsi="IRANSansXFaNum" w:cs="IRANSansXFaNum" w:hint="cs"/>
          <w:rtl/>
        </w:rPr>
        <w:t>وقتی</w:t>
      </w:r>
      <w:r w:rsidRPr="00ED2D09">
        <w:rPr>
          <w:rFonts w:ascii="IRANSansXFaNum" w:hAnsi="IRANSansXFaNum" w:cs="IRANSansXFaNum"/>
          <w:rtl/>
        </w:rPr>
        <w:t xml:space="preserve"> </w:t>
      </w:r>
      <w:r w:rsidRPr="00ED2D09">
        <w:rPr>
          <w:rFonts w:ascii="IRANSansXFaNum" w:hAnsi="IRANSansXFaNum" w:cs="IRANSansXFaNum" w:hint="cs"/>
          <w:rtl/>
        </w:rPr>
        <w:t>تومور</w:t>
      </w:r>
      <w:r w:rsidRPr="00ED2D09">
        <w:rPr>
          <w:rFonts w:ascii="IRANSansXFaNum" w:hAnsi="IRANSansXFaNum" w:cs="IRANSansXFaNum"/>
          <w:rtl/>
        </w:rPr>
        <w:t xml:space="preserve"> </w:t>
      </w:r>
      <w:r w:rsidRPr="00ED2D09">
        <w:rPr>
          <w:rFonts w:ascii="IRANSansXFaNum" w:hAnsi="IRANSansXFaNum" w:cs="IRANSansXFaNum" w:hint="cs"/>
          <w:rtl/>
        </w:rPr>
        <w:t>را</w:t>
      </w:r>
      <w:r w:rsidRPr="00ED2D09">
        <w:rPr>
          <w:rFonts w:ascii="IRANSansXFaNum" w:hAnsi="IRANSansXFaNum" w:cs="IRANSansXFaNum"/>
          <w:rtl/>
        </w:rPr>
        <w:t xml:space="preserve"> </w:t>
      </w:r>
      <w:r w:rsidRPr="00ED2D09">
        <w:rPr>
          <w:rFonts w:ascii="IRANSansXFaNum" w:hAnsi="IRANSansXFaNum" w:cs="IRANSansXFaNum" w:hint="cs"/>
          <w:rtl/>
        </w:rPr>
        <w:t>رزکت</w:t>
      </w:r>
      <w:r w:rsidRPr="00ED2D09">
        <w:rPr>
          <w:rFonts w:ascii="IRANSansXFaNum" w:hAnsi="IRANSansXFaNum" w:cs="IRANSansXFaNum"/>
          <w:rtl/>
        </w:rPr>
        <w:t xml:space="preserve"> </w:t>
      </w:r>
      <w:r w:rsidRPr="00ED2D09">
        <w:rPr>
          <w:rFonts w:ascii="IRANSansXFaNum" w:hAnsi="IRANSansXFaNum" w:cs="IRANSansXFaNum" w:hint="cs"/>
          <w:rtl/>
        </w:rPr>
        <w:t>می‌کنیم</w:t>
      </w:r>
      <w:r w:rsidRPr="00ED2D09">
        <w:rPr>
          <w:rFonts w:ascii="IRANSansXFaNum" w:hAnsi="IRANSansXFaNum" w:cs="IRANSansXFaNum"/>
          <w:rtl/>
        </w:rPr>
        <w:t xml:space="preserve"> </w:t>
      </w:r>
      <w:r w:rsidRPr="00ED2D09">
        <w:rPr>
          <w:rFonts w:ascii="IRANSansXFaNum" w:hAnsi="IRANSansXFaNum" w:cs="IRANSansXFaNum" w:hint="cs"/>
          <w:rtl/>
        </w:rPr>
        <w:t>و</w:t>
      </w:r>
      <w:r w:rsidRPr="00ED2D09">
        <w:rPr>
          <w:rFonts w:ascii="IRANSansXFaNum" w:hAnsi="IRANSansXFaNum" w:cs="IRANSansXFaNum"/>
          <w:rtl/>
        </w:rPr>
        <w:t xml:space="preserve"> </w:t>
      </w:r>
      <w:r w:rsidRPr="00ED2D09">
        <w:rPr>
          <w:rFonts w:ascii="IRANSansXFaNum" w:hAnsi="IRANSansXFaNum" w:cs="IRANSansXFaNum" w:hint="cs"/>
          <w:rtl/>
        </w:rPr>
        <w:t>قسمتی</w:t>
      </w:r>
      <w:r w:rsidRPr="00ED2D09">
        <w:rPr>
          <w:rFonts w:ascii="IRANSansXFaNum" w:hAnsi="IRANSansXFaNum" w:cs="IRANSansXFaNum"/>
          <w:rtl/>
        </w:rPr>
        <w:t xml:space="preserve"> </w:t>
      </w:r>
      <w:r w:rsidRPr="00ED2D09">
        <w:rPr>
          <w:rFonts w:ascii="IRANSansXFaNum" w:hAnsi="IRANSansXFaNum" w:cs="IRANSansXFaNum" w:hint="cs"/>
          <w:rtl/>
        </w:rPr>
        <w:t>از</w:t>
      </w:r>
      <w:r w:rsidRPr="00ED2D09">
        <w:rPr>
          <w:rFonts w:ascii="IRANSansXFaNum" w:hAnsi="IRANSansXFaNum" w:cs="IRANSansXFaNum"/>
          <w:rtl/>
        </w:rPr>
        <w:t xml:space="preserve"> </w:t>
      </w:r>
      <w:r w:rsidRPr="00ED2D09">
        <w:rPr>
          <w:rFonts w:ascii="IRANSansXFaNum" w:hAnsi="IRANSansXFaNum" w:cs="IRANSansXFaNum" w:hint="cs"/>
          <w:rtl/>
        </w:rPr>
        <w:t>تومور</w:t>
      </w:r>
      <w:r w:rsidRPr="00ED2D09">
        <w:rPr>
          <w:rFonts w:ascii="IRANSansXFaNum" w:hAnsi="IRANSansXFaNum" w:cs="IRANSansXFaNum"/>
          <w:rtl/>
        </w:rPr>
        <w:t xml:space="preserve"> </w:t>
      </w:r>
      <w:r w:rsidRPr="00ED2D09">
        <w:rPr>
          <w:rFonts w:ascii="IRANSansXFaNum" w:hAnsi="IRANSansXFaNum" w:cs="IRANSansXFaNum" w:hint="cs"/>
          <w:rtl/>
        </w:rPr>
        <w:t>هست،</w:t>
      </w:r>
      <w:r w:rsidRPr="00ED2D09">
        <w:rPr>
          <w:rFonts w:ascii="IRANSansXFaNum" w:hAnsi="IRANSansXFaNum" w:cs="IRANSansXFaNum"/>
          <w:rtl/>
        </w:rPr>
        <w:t xml:space="preserve"> </w:t>
      </w:r>
      <w:r w:rsidRPr="00ED2D09">
        <w:rPr>
          <w:rFonts w:ascii="IRANSansXFaNum" w:hAnsi="IRANSansXFaNum" w:cs="IRANSansXFaNum" w:hint="cs"/>
          <w:rtl/>
        </w:rPr>
        <w:t>مرتب</w:t>
      </w:r>
      <w:r w:rsidRPr="00ED2D09">
        <w:rPr>
          <w:rFonts w:ascii="IRANSansXFaNum" w:hAnsi="IRANSansXFaNum" w:cs="IRANSansXFaNum"/>
          <w:rtl/>
        </w:rPr>
        <w:t xml:space="preserve"> </w:t>
      </w:r>
      <w:r w:rsidRPr="00ED2D09">
        <w:rPr>
          <w:rFonts w:ascii="IRANSansXFaNum" w:hAnsi="IRANSansXFaNum" w:cs="IRANSansXFaNum" w:hint="cs"/>
          <w:rtl/>
        </w:rPr>
        <w:t>در</w:t>
      </w:r>
      <w:r w:rsidRPr="00ED2D09">
        <w:rPr>
          <w:rFonts w:ascii="IRANSansXFaNum" w:hAnsi="IRANSansXFaNum" w:cs="IRANSansXFaNum"/>
          <w:rtl/>
        </w:rPr>
        <w:t xml:space="preserve"> </w:t>
      </w:r>
      <w:r w:rsidRPr="00ED2D09">
        <w:rPr>
          <w:rFonts w:ascii="IRANSansXFaNum" w:hAnsi="IRANSansXFaNum" w:cs="IRANSansXFaNum" w:hint="cs"/>
          <w:rtl/>
        </w:rPr>
        <w:t>محل</w:t>
      </w:r>
      <w:r w:rsidRPr="00ED2D09">
        <w:rPr>
          <w:rFonts w:ascii="IRANSansXFaNum" w:hAnsi="IRANSansXFaNum" w:cs="IRANSansXFaNum"/>
          <w:rtl/>
        </w:rPr>
        <w:t xml:space="preserve"> </w:t>
      </w:r>
      <w:r w:rsidRPr="00ED2D09">
        <w:rPr>
          <w:rFonts w:ascii="IRANSansXFaNum" w:hAnsi="IRANSansXFaNum" w:cs="IRANSansXFaNum" w:hint="cs"/>
          <w:rtl/>
        </w:rPr>
        <w:t>سایت</w:t>
      </w:r>
      <w:r w:rsidRPr="00ED2D09">
        <w:rPr>
          <w:rFonts w:ascii="IRANSansXFaNum" w:hAnsi="IRANSansXFaNum" w:cs="IRANSansXFaNum"/>
          <w:rtl/>
        </w:rPr>
        <w:t xml:space="preserve"> </w:t>
      </w:r>
      <w:r w:rsidRPr="00ED2D09">
        <w:rPr>
          <w:rFonts w:ascii="IRANSansXFaNum" w:hAnsi="IRANSansXFaNum" w:cs="IRANSansXFaNum" w:hint="cs"/>
          <w:rtl/>
        </w:rPr>
        <w:t>جراحی</w:t>
      </w:r>
      <w:r w:rsidRPr="00ED2D09">
        <w:rPr>
          <w:rFonts w:ascii="IRANSansXFaNum" w:hAnsi="IRANSansXFaNum" w:cs="IRANSansXFaNum"/>
          <w:rtl/>
        </w:rPr>
        <w:t xml:space="preserve"> </w:t>
      </w:r>
      <w:r w:rsidRPr="00ED2D09">
        <w:rPr>
          <w:rFonts w:ascii="IRANSansXFaNum" w:hAnsi="IRANSansXFaNum" w:cs="IRANSansXFaNum" w:hint="cs"/>
          <w:rtl/>
        </w:rPr>
        <w:t>ما</w:t>
      </w:r>
      <w:r w:rsidRPr="00ED2D09">
        <w:rPr>
          <w:rFonts w:ascii="IRANSansXFaNum" w:hAnsi="IRANSansXFaNum" w:cs="IRANSansXFaNum"/>
          <w:rtl/>
        </w:rPr>
        <w:t xml:space="preserve"> </w:t>
      </w:r>
      <w:r w:rsidRPr="00ED2D09">
        <w:rPr>
          <w:rFonts w:ascii="IRANSansXFaNum" w:hAnsi="IRANSansXFaNum" w:cs="IRANSansXFaNum" w:hint="cs"/>
          <w:rtl/>
        </w:rPr>
        <w:t>اوز</w:t>
      </w:r>
      <w:r w:rsidRPr="00ED2D09">
        <w:rPr>
          <w:rFonts w:ascii="IRANSansXFaNum" w:hAnsi="IRANSansXFaNum" w:cs="IRANSansXFaNum"/>
          <w:rtl/>
        </w:rPr>
        <w:t xml:space="preserve"> (</w:t>
      </w:r>
      <w:r w:rsidRPr="00ED2D09">
        <w:rPr>
          <w:rFonts w:ascii="IRANSansXFaNum" w:hAnsi="IRANSansXFaNum" w:cs="IRANSansXFaNum"/>
        </w:rPr>
        <w:t>oozing</w:t>
      </w:r>
      <w:r w:rsidRPr="00ED2D09">
        <w:rPr>
          <w:rFonts w:ascii="IRANSansXFaNum" w:hAnsi="IRANSansXFaNum" w:cs="IRANSansXFaNum"/>
          <w:rtl/>
        </w:rPr>
        <w:t>) خون داریم، خونریزی داریم، نمی‌توانیم متوقفش کنیم. این خودش یک دلیل است که یک جایی ما رزیدو داریم، و این از آنجاست.</w:t>
      </w:r>
    </w:p>
    <w:p w14:paraId="6E7F38F1" w14:textId="77777777" w:rsidR="00D5387D" w:rsidRPr="00ED2D09" w:rsidRDefault="00000000" w:rsidP="00ED2D09">
      <w:pPr>
        <w:pBdr>
          <w:right w:val="single" w:sz="14" w:space="10" w:color="1B5E7C"/>
        </w:pBdr>
        <w:shd w:val="clear" w:color="auto" w:fill="EDF3F4"/>
        <w:spacing w:before="120" w:after="180"/>
        <w:ind w:left="300" w:right="220"/>
        <w:rPr>
          <w:rFonts w:ascii="IRANSansXFaNum" w:hAnsi="IRANSansXFaNum" w:cs="IRANSansXFaNum"/>
        </w:rPr>
      </w:pPr>
      <w:r w:rsidRPr="00ED2D09">
        <w:rPr>
          <w:rFonts w:ascii="IRANSansXFaNum" w:hAnsi="IRANSansXFaNum" w:cs="IRANSansXFaNum"/>
          <w:sz w:val="22"/>
          <w:szCs w:val="22"/>
          <w:rtl/>
        </w:rPr>
        <w:t xml:space="preserve">بنابراین اگر ما بتوانیم به بافت سالم مغز برسیم، خیلی از این عوارضی که بعد از عمل با آن مواجه هستیم کم می‌کنیم. </w:t>
      </w:r>
      <w:r w:rsidRPr="00ED2D09">
        <w:rPr>
          <w:rFonts w:ascii="IRANSansXFaNum" w:hAnsi="IRANSansXFaNum" w:cs="IRANSansXFaNum"/>
          <w:b/>
          <w:bCs/>
          <w:sz w:val="22"/>
          <w:szCs w:val="22"/>
          <w:rtl/>
        </w:rPr>
        <w:t xml:space="preserve">بنابراین </w:t>
      </w:r>
      <w:r w:rsidRPr="00ED2D09">
        <w:rPr>
          <w:rFonts w:ascii="IRANSansXFaNum" w:hAnsi="IRANSansXFaNum" w:cs="IRANSansXFaNum"/>
          <w:b/>
          <w:bCs/>
          <w:sz w:val="22"/>
          <w:szCs w:val="22"/>
        </w:rPr>
        <w:t>total resection</w:t>
      </w:r>
      <w:r w:rsidRPr="00ED2D09">
        <w:rPr>
          <w:rFonts w:ascii="IRANSansXFaNum" w:hAnsi="IRANSansXFaNum" w:cs="IRANSansXFaNum"/>
          <w:b/>
          <w:bCs/>
          <w:sz w:val="22"/>
          <w:szCs w:val="22"/>
          <w:rtl/>
        </w:rPr>
        <w:t xml:space="preserve"> نه‌تنها باعث می‌شود که </w:t>
      </w:r>
      <w:r w:rsidRPr="00ED2D09">
        <w:rPr>
          <w:rFonts w:ascii="IRANSansXFaNum" w:hAnsi="IRANSansXFaNum" w:cs="IRANSansXFaNum"/>
          <w:b/>
          <w:bCs/>
          <w:sz w:val="22"/>
          <w:szCs w:val="22"/>
        </w:rPr>
        <w:t>survival</w:t>
      </w:r>
      <w:r w:rsidRPr="00ED2D09">
        <w:rPr>
          <w:rFonts w:ascii="IRANSansXFaNum" w:hAnsi="IRANSansXFaNum" w:cs="IRANSansXFaNum"/>
          <w:b/>
          <w:bCs/>
          <w:sz w:val="22"/>
          <w:szCs w:val="22"/>
          <w:rtl/>
        </w:rPr>
        <w:t xml:space="preserve"> مریض بیشتر بشود، بلکه عوارض ما هم خیلی کمتر می‌شود.</w:t>
      </w:r>
    </w:p>
    <w:p w14:paraId="21B86A5E"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 xml:space="preserve">۶. محل تومور: نواحی خاموش، </w:t>
      </w:r>
      <w:r w:rsidRPr="00ED2D09">
        <w:rPr>
          <w:rFonts w:ascii="IRANSansXFaNum" w:hAnsi="IRANSansXFaNum" w:cs="IRANSansXFaNum"/>
        </w:rPr>
        <w:t>eloquent</w:t>
      </w:r>
      <w:r w:rsidRPr="00ED2D09">
        <w:rPr>
          <w:rFonts w:ascii="IRANSansXFaNum" w:hAnsi="IRANSansXFaNum" w:cs="IRANSansXFaNum"/>
          <w:rtl/>
        </w:rPr>
        <w:t xml:space="preserve"> و ضایعات دیپ‌سیت</w:t>
      </w:r>
    </w:p>
    <w:p w14:paraId="3AD55285"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04</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36</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24CB7EE7"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 xml:space="preserve">یکی از چیزهایی که خیلی در تصمیم‌گیری و در نتیجهٔ عمل ما تأثیر دارد، محل تومور است. تومورهایی که ناحیهٔ </w:t>
      </w:r>
      <w:r w:rsidRPr="00ED2D09">
        <w:rPr>
          <w:rFonts w:ascii="IRANSansXFaNum" w:hAnsi="IRANSansXFaNum" w:cs="IRANSansXFaNum"/>
        </w:rPr>
        <w:t>polar</w:t>
      </w:r>
      <w:r w:rsidRPr="00ED2D09">
        <w:rPr>
          <w:rFonts w:ascii="IRANSansXFaNum" w:hAnsi="IRANSansXFaNum" w:cs="IRANSansXFaNum"/>
          <w:rtl/>
        </w:rPr>
        <w:t xml:space="preserve"> هستند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یعنی</w:t>
      </w:r>
      <w:r w:rsidRPr="00ED2D09">
        <w:rPr>
          <w:rFonts w:ascii="IRANSansXFaNum" w:hAnsi="IRANSansXFaNum" w:cs="IRANSansXFaNum"/>
          <w:rtl/>
        </w:rPr>
        <w:t xml:space="preserve"> </w:t>
      </w:r>
      <w:r w:rsidRPr="00ED2D09">
        <w:rPr>
          <w:rFonts w:ascii="IRANSansXFaNum" w:hAnsi="IRANSansXFaNum" w:cs="IRANSansXFaNum" w:hint="cs"/>
          <w:rtl/>
        </w:rPr>
        <w:t>مثلاً</w:t>
      </w:r>
      <w:r w:rsidRPr="00ED2D09">
        <w:rPr>
          <w:rFonts w:ascii="IRANSansXFaNum" w:hAnsi="IRANSansXFaNum" w:cs="IRANSansXFaNum"/>
          <w:rtl/>
        </w:rPr>
        <w:t xml:space="preserve"> </w:t>
      </w:r>
      <w:r w:rsidRPr="00ED2D09">
        <w:rPr>
          <w:rFonts w:ascii="IRANSansXFaNum" w:hAnsi="IRANSansXFaNum" w:cs="IRANSansXFaNum"/>
        </w:rPr>
        <w:t>temporal</w:t>
      </w:r>
      <w:r w:rsidRPr="00ED2D09">
        <w:rPr>
          <w:rFonts w:ascii="IRANSansXFaNum" w:hAnsi="IRANSansXFaNum" w:cs="IRANSansXFaNum"/>
          <w:rtl/>
        </w:rPr>
        <w:t xml:space="preserve"> هستند، </w:t>
      </w:r>
      <w:r w:rsidRPr="00ED2D09">
        <w:rPr>
          <w:rFonts w:ascii="IRANSansXFaNum" w:hAnsi="IRANSansXFaNum" w:cs="IRANSansXFaNum"/>
        </w:rPr>
        <w:t>occipital</w:t>
      </w:r>
      <w:r w:rsidRPr="00ED2D09">
        <w:rPr>
          <w:rFonts w:ascii="IRANSansXFaNum" w:hAnsi="IRANSansXFaNum" w:cs="IRANSansXFaNum"/>
          <w:rtl/>
        </w:rPr>
        <w:t xml:space="preserve"> هستند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جایی</w:t>
      </w:r>
      <w:r w:rsidRPr="00ED2D09">
        <w:rPr>
          <w:rFonts w:ascii="IRANSansXFaNum" w:hAnsi="IRANSansXFaNum" w:cs="IRANSansXFaNum"/>
          <w:rtl/>
        </w:rPr>
        <w:t xml:space="preserve"> </w:t>
      </w:r>
      <w:r w:rsidRPr="00ED2D09">
        <w:rPr>
          <w:rFonts w:ascii="IRANSansXFaNum" w:hAnsi="IRANSansXFaNum" w:cs="IRANSansXFaNum" w:hint="cs"/>
          <w:rtl/>
        </w:rPr>
        <w:t>هستند</w:t>
      </w:r>
      <w:r w:rsidRPr="00ED2D09">
        <w:rPr>
          <w:rFonts w:ascii="IRANSansXFaNum" w:hAnsi="IRANSansXFaNum" w:cs="IRANSansXFaNum"/>
          <w:rtl/>
        </w:rPr>
        <w:t xml:space="preserve"> </w:t>
      </w:r>
      <w:r w:rsidRPr="00ED2D09">
        <w:rPr>
          <w:rFonts w:ascii="IRANSansXFaNum" w:hAnsi="IRANSansXFaNum" w:cs="IRANSansXFaNum" w:hint="cs"/>
          <w:rtl/>
        </w:rPr>
        <w:t>که</w:t>
      </w:r>
      <w:r w:rsidRPr="00ED2D09">
        <w:rPr>
          <w:rFonts w:ascii="IRANSansXFaNum" w:hAnsi="IRANSansXFaNum" w:cs="IRANSansXFaNum"/>
          <w:rtl/>
        </w:rPr>
        <w:t xml:space="preserve"> </w:t>
      </w:r>
      <w:r w:rsidRPr="00ED2D09">
        <w:rPr>
          <w:rFonts w:ascii="IRANSansXFaNum" w:hAnsi="IRANSansXFaNum" w:cs="IRANSansXFaNum" w:hint="cs"/>
          <w:rtl/>
        </w:rPr>
        <w:t>در</w:t>
      </w:r>
      <w:r w:rsidRPr="00ED2D09">
        <w:rPr>
          <w:rFonts w:ascii="IRANSansXFaNum" w:hAnsi="IRANSansXFaNum" w:cs="IRANSansXFaNum"/>
          <w:rtl/>
        </w:rPr>
        <w:t xml:space="preserve"> </w:t>
      </w:r>
      <w:r w:rsidRPr="00ED2D09">
        <w:rPr>
          <w:rFonts w:ascii="IRANSansXFaNum" w:hAnsi="IRANSansXFaNum" w:cs="IRANSansXFaNum" w:hint="cs"/>
          <w:rtl/>
        </w:rPr>
        <w:t>مناطق</w:t>
      </w:r>
      <w:r w:rsidRPr="00ED2D09">
        <w:rPr>
          <w:rFonts w:ascii="IRANSansXFaNum" w:hAnsi="IRANSansXFaNum" w:cs="IRANSansXFaNum"/>
          <w:rtl/>
        </w:rPr>
        <w:t xml:space="preserve"> </w:t>
      </w:r>
      <w:r w:rsidRPr="00ED2D09">
        <w:rPr>
          <w:rFonts w:ascii="IRANSansXFaNum" w:hAnsi="IRANSansXFaNum" w:cs="IRANSansXFaNum"/>
          <w:b/>
          <w:bCs/>
        </w:rPr>
        <w:t>silent</w:t>
      </w:r>
      <w:r w:rsidRPr="00ED2D09">
        <w:rPr>
          <w:rFonts w:ascii="IRANSansXFaNum" w:hAnsi="IRANSansXFaNum" w:cs="IRANSansXFaNum"/>
          <w:rtl/>
        </w:rPr>
        <w:t xml:space="preserve"> مغزند. خب ما می‌توانیم با یک مارجین [؟] خوب تومور را </w:t>
      </w:r>
      <w:r w:rsidRPr="00ED2D09">
        <w:rPr>
          <w:rFonts w:ascii="IRANSansXFaNum" w:hAnsi="IRANSansXFaNum" w:cs="IRANSansXFaNum"/>
        </w:rPr>
        <w:t>total resection</w:t>
      </w:r>
      <w:r w:rsidRPr="00ED2D09">
        <w:rPr>
          <w:rFonts w:ascii="IRANSansXFaNum" w:hAnsi="IRANSansXFaNum" w:cs="IRANSansXFaNum"/>
          <w:rtl/>
        </w:rPr>
        <w:t xml:space="preserve"> کنیم؛ حتی یک کم از بافت سالمی هم که فکر کنیم مارجین تومور هست برداریم.</w:t>
      </w:r>
    </w:p>
    <w:p w14:paraId="2DD01B71"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 xml:space="preserve">ولی خب همیشه این مؤثر نیست. یک مناطقی توی مغز داریم به نام </w:t>
      </w:r>
      <w:r w:rsidRPr="00ED2D09">
        <w:rPr>
          <w:rFonts w:ascii="IRANSansXFaNum" w:hAnsi="IRANSansXFaNum" w:cs="IRANSansXFaNum"/>
          <w:b/>
          <w:bCs/>
        </w:rPr>
        <w:t>eloquent area</w:t>
      </w:r>
      <w:r w:rsidRPr="00ED2D09">
        <w:rPr>
          <w:rFonts w:ascii="IRANSansXFaNum" w:hAnsi="IRANSansXFaNum" w:cs="IRANSansXFaNum"/>
          <w:rtl/>
        </w:rPr>
        <w:t xml:space="preserve">: مناطق حرکتی، مناطقی که به اصطلاح بینایی یا شنوایی، یا مخصوصاً موتور هست. خب این مناطقی است که ما را محدود می‌کند؛ چون موقعی که وارد منطقهٔ موتور بشویم، حتماً مریض دفیسیت می‌دهد. حالا دکتر آرامی اینجا تشریف دارند، توضیح می‌دهند راجع به این مسئله که ما می‌توانیم چطور این مسئله را </w:t>
      </w:r>
      <w:r w:rsidRPr="00ED2D09">
        <w:rPr>
          <w:rFonts w:ascii="IRANSansXFaNum" w:hAnsi="IRANSansXFaNum" w:cs="IRANSansXFaNum"/>
        </w:rPr>
        <w:t>detect</w:t>
      </w:r>
      <w:r w:rsidRPr="00ED2D09">
        <w:rPr>
          <w:rFonts w:ascii="IRANSansXFaNum" w:hAnsi="IRANSansXFaNum" w:cs="IRANSansXFaNum"/>
          <w:rtl/>
        </w:rPr>
        <w:t xml:space="preserve"> کنیم.</w:t>
      </w:r>
    </w:p>
    <w:p w14:paraId="23B98862"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 xml:space="preserve">و یکی از جاهایی که باز خیلی محدودیت داریم، مناطق </w:t>
      </w:r>
      <w:r w:rsidRPr="00ED2D09">
        <w:rPr>
          <w:rFonts w:ascii="IRANSansXFaNum" w:hAnsi="IRANSansXFaNum" w:cs="IRANSansXFaNum"/>
          <w:b/>
          <w:bCs/>
        </w:rPr>
        <w:t>midline</w:t>
      </w:r>
      <w:r w:rsidRPr="00ED2D09">
        <w:rPr>
          <w:rFonts w:ascii="IRANSansXFaNum" w:hAnsi="IRANSansXFaNum" w:cs="IRANSansXFaNum"/>
          <w:rtl/>
        </w:rPr>
        <w:t xml:space="preserve"> و </w:t>
      </w:r>
      <w:r w:rsidRPr="00ED2D09">
        <w:rPr>
          <w:rFonts w:ascii="IRANSansXFaNum" w:hAnsi="IRANSansXFaNum" w:cs="IRANSansXFaNum"/>
          <w:b/>
          <w:bCs/>
        </w:rPr>
        <w:t>deep-seated tumor</w:t>
      </w:r>
      <w:r w:rsidRPr="00ED2D09">
        <w:rPr>
          <w:rFonts w:ascii="IRANSansXFaNum" w:hAnsi="IRANSansXFaNum" w:cs="IRANSansXFaNum"/>
          <w:rtl/>
        </w:rPr>
        <w:t xml:space="preserve">ها هستند. تومورهای دیپ‌سیت مثلاً در ناحیهٔ </w:t>
      </w:r>
      <w:r w:rsidRPr="00ED2D09">
        <w:rPr>
          <w:rFonts w:ascii="IRANSansXFaNum" w:hAnsi="IRANSansXFaNum" w:cs="IRANSansXFaNum"/>
          <w:b/>
          <w:bCs/>
          <w:rtl/>
        </w:rPr>
        <w:t>تالاموس</w:t>
      </w:r>
      <w:r w:rsidRPr="00ED2D09">
        <w:rPr>
          <w:rFonts w:ascii="IRANSansXFaNum" w:hAnsi="IRANSansXFaNum" w:cs="IRANSansXFaNum"/>
          <w:rtl/>
        </w:rPr>
        <w:t xml:space="preserve">، در ناحیهٔ </w:t>
      </w:r>
      <w:r w:rsidRPr="00ED2D09">
        <w:rPr>
          <w:rFonts w:ascii="IRANSansXFaNum" w:hAnsi="IRANSansXFaNum" w:cs="IRANSansXFaNum"/>
          <w:b/>
          <w:bCs/>
          <w:rtl/>
        </w:rPr>
        <w:t>ساقهٔ مغز (</w:t>
      </w:r>
      <w:r w:rsidRPr="00ED2D09">
        <w:rPr>
          <w:rFonts w:ascii="IRANSansXFaNum" w:hAnsi="IRANSansXFaNum" w:cs="IRANSansXFaNum"/>
          <w:b/>
          <w:bCs/>
        </w:rPr>
        <w:t>brainstem</w:t>
      </w:r>
      <w:r w:rsidRPr="00ED2D09">
        <w:rPr>
          <w:rFonts w:ascii="IRANSansXFaNum" w:hAnsi="IRANSansXFaNum" w:cs="IRANSansXFaNum"/>
          <w:b/>
          <w:bCs/>
          <w:rtl/>
        </w:rPr>
        <w:t>)</w:t>
      </w:r>
      <w:r w:rsidRPr="00ED2D09">
        <w:rPr>
          <w:rFonts w:ascii="IRANSansXFaNum" w:hAnsi="IRANSansXFaNum" w:cs="IRANSansXFaNum"/>
          <w:rtl/>
        </w:rPr>
        <w:t>، محدودیت شدیدی از نظر رزکسیون داریم. مثلاً از نظر دستیابی محدودیت داریم؛ بسیاری موارد رسیدن به آنجا مساوی است با افزایش عوارض بعد از جراحی برای مریض.</w:t>
      </w:r>
    </w:p>
    <w:p w14:paraId="1FB1D246"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 xml:space="preserve">۷. ابزارهای پیش از عمل: </w:t>
      </w:r>
      <w:r w:rsidRPr="00ED2D09">
        <w:rPr>
          <w:rFonts w:ascii="IRANSansXFaNum" w:hAnsi="IRANSansXFaNum" w:cs="IRANSansXFaNum"/>
        </w:rPr>
        <w:t>MRI</w:t>
      </w:r>
      <w:r w:rsidRPr="00ED2D09">
        <w:rPr>
          <w:rFonts w:ascii="IRANSansXFaNum" w:hAnsi="IRANSansXFaNum" w:cs="IRANSansXFaNum"/>
          <w:rtl/>
        </w:rPr>
        <w:t xml:space="preserve">، مسیر و </w:t>
      </w:r>
      <w:r w:rsidRPr="00ED2D09">
        <w:rPr>
          <w:rFonts w:ascii="IRANSansXFaNum" w:hAnsi="IRANSansXFaNum" w:cs="IRANSansXFaNum"/>
        </w:rPr>
        <w:t>entry point</w:t>
      </w:r>
    </w:p>
    <w:p w14:paraId="03DC8387"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05</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51</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3DAE7915"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حالا برای اینکه ما بتوانیم این عوارض را یک مقدار محدودش کنیم، یک سری ابزاری در دستمان هست که بتوانیم این کار را انجام بدهیم.</w:t>
      </w:r>
    </w:p>
    <w:p w14:paraId="6967E674"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lastRenderedPageBreak/>
        <w:t xml:space="preserve">خب قبلش بایستی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همین‌طور</w:t>
      </w:r>
      <w:r w:rsidRPr="00ED2D09">
        <w:rPr>
          <w:rFonts w:ascii="IRANSansXFaNum" w:hAnsi="IRANSansXFaNum" w:cs="IRANSansXFaNum"/>
          <w:rtl/>
        </w:rPr>
        <w:t xml:space="preserve"> </w:t>
      </w:r>
      <w:r w:rsidRPr="00ED2D09">
        <w:rPr>
          <w:rFonts w:ascii="IRANSansXFaNum" w:hAnsi="IRANSansXFaNum" w:cs="IRANSansXFaNum" w:hint="cs"/>
          <w:rtl/>
        </w:rPr>
        <w:t>که</w:t>
      </w:r>
      <w:r w:rsidRPr="00ED2D09">
        <w:rPr>
          <w:rFonts w:ascii="IRANSansXFaNum" w:hAnsi="IRANSansXFaNum" w:cs="IRANSansXFaNum"/>
          <w:rtl/>
        </w:rPr>
        <w:t xml:space="preserve"> </w:t>
      </w:r>
      <w:r w:rsidRPr="00ED2D09">
        <w:rPr>
          <w:rFonts w:ascii="IRANSansXFaNum" w:hAnsi="IRANSansXFaNum" w:cs="IRANSansXFaNum" w:hint="cs"/>
          <w:rtl/>
        </w:rPr>
        <w:t>صبح</w:t>
      </w:r>
      <w:r w:rsidRPr="00ED2D09">
        <w:rPr>
          <w:rFonts w:ascii="IRANSansXFaNum" w:hAnsi="IRANSansXFaNum" w:cs="IRANSansXFaNum"/>
          <w:rtl/>
        </w:rPr>
        <w:t xml:space="preserve"> </w:t>
      </w:r>
      <w:r w:rsidRPr="00ED2D09">
        <w:rPr>
          <w:rFonts w:ascii="IRANSansXFaNum" w:hAnsi="IRANSansXFaNum" w:cs="IRANSansXFaNum" w:hint="cs"/>
          <w:rtl/>
        </w:rPr>
        <w:t>بحث</w:t>
      </w:r>
      <w:r w:rsidRPr="00ED2D09">
        <w:rPr>
          <w:rFonts w:ascii="IRANSansXFaNum" w:hAnsi="IRANSansXFaNum" w:cs="IRANSansXFaNum"/>
          <w:rtl/>
        </w:rPr>
        <w:t xml:space="preserve"> </w:t>
      </w:r>
      <w:r w:rsidRPr="00ED2D09">
        <w:rPr>
          <w:rFonts w:ascii="IRANSansXFaNum" w:hAnsi="IRANSansXFaNum" w:cs="IRANSansXFaNum" w:hint="cs"/>
          <w:rtl/>
        </w:rPr>
        <w:t>شد</w:t>
      </w:r>
      <w:r w:rsidRPr="00ED2D09">
        <w:rPr>
          <w:rFonts w:ascii="IRANSansXFaNum" w:hAnsi="IRANSansXFaNum" w:cs="IRANSansXFaNum"/>
          <w:rtl/>
        </w:rPr>
        <w:t xml:space="preserve"> </w:t>
      </w:r>
      <w:r w:rsidRPr="00ED2D09">
        <w:rPr>
          <w:rFonts w:ascii="IRANSansXFaNum" w:hAnsi="IRANSansXFaNum" w:cs="IRANSansXFaNum" w:hint="cs"/>
          <w:rtl/>
        </w:rPr>
        <w:t>راجع</w:t>
      </w:r>
      <w:r w:rsidRPr="00ED2D09">
        <w:rPr>
          <w:rFonts w:ascii="IRANSansXFaNum" w:hAnsi="IRANSansXFaNum" w:cs="IRANSansXFaNum"/>
          <w:rtl/>
        </w:rPr>
        <w:t xml:space="preserve"> </w:t>
      </w:r>
      <w:r w:rsidRPr="00ED2D09">
        <w:rPr>
          <w:rFonts w:ascii="IRANSansXFaNum" w:hAnsi="IRANSansXFaNum" w:cs="IRANSansXFaNum" w:hint="cs"/>
          <w:rtl/>
        </w:rPr>
        <w:t>به</w:t>
      </w:r>
      <w:r w:rsidRPr="00ED2D09">
        <w:rPr>
          <w:rFonts w:ascii="IRANSansXFaNum" w:hAnsi="IRANSansXFaNum" w:cs="IRANSansXFaNum"/>
          <w:rtl/>
        </w:rPr>
        <w:t xml:space="preserve"> </w:t>
      </w:r>
      <w:r w:rsidRPr="00ED2D09">
        <w:rPr>
          <w:rFonts w:ascii="IRANSansXFaNum" w:hAnsi="IRANSansXFaNum" w:cs="IRANSansXFaNum"/>
        </w:rPr>
        <w:t>MRI</w:t>
      </w:r>
      <w:r w:rsidRPr="00ED2D09">
        <w:rPr>
          <w:rFonts w:ascii="IRANSansXFaNum" w:hAnsi="IRANSansXFaNum" w:cs="IRANSansXFaNum"/>
          <w:rtl/>
        </w:rPr>
        <w:t xml:space="preserve"> و فازهای مختلف </w:t>
      </w:r>
      <w:r w:rsidRPr="00ED2D09">
        <w:rPr>
          <w:rFonts w:ascii="IRANSansXFaNum" w:hAnsi="IRANSansXFaNum" w:cs="IRANSansXFaNum"/>
        </w:rPr>
        <w:t>MRI</w:t>
      </w:r>
      <w:r w:rsidRPr="00ED2D09">
        <w:rPr>
          <w:rFonts w:ascii="IRANSansXFaNum" w:hAnsi="IRANSansXFaNum" w:cs="IRANSansXFaNum"/>
          <w:rtl/>
        </w:rPr>
        <w:t xml:space="preserve">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ما</w:t>
      </w:r>
      <w:r w:rsidRPr="00ED2D09">
        <w:rPr>
          <w:rFonts w:ascii="IRANSansXFaNum" w:hAnsi="IRANSansXFaNum" w:cs="IRANSansXFaNum"/>
          <w:rtl/>
        </w:rPr>
        <w:t xml:space="preserve"> </w:t>
      </w:r>
      <w:r w:rsidRPr="00ED2D09">
        <w:rPr>
          <w:rFonts w:ascii="IRANSansXFaNum" w:hAnsi="IRANSansXFaNum" w:cs="IRANSansXFaNum" w:hint="cs"/>
          <w:rtl/>
        </w:rPr>
        <w:t>باید</w:t>
      </w:r>
      <w:r w:rsidRPr="00ED2D09">
        <w:rPr>
          <w:rFonts w:ascii="IRANSansXFaNum" w:hAnsi="IRANSansXFaNum" w:cs="IRANSansXFaNum"/>
          <w:rtl/>
        </w:rPr>
        <w:t xml:space="preserve"> </w:t>
      </w:r>
      <w:r w:rsidRPr="00ED2D09">
        <w:rPr>
          <w:rFonts w:ascii="IRANSansXFaNum" w:hAnsi="IRANSansXFaNum" w:cs="IRANSansXFaNum" w:hint="cs"/>
          <w:rtl/>
        </w:rPr>
        <w:t>بتوانیم</w:t>
      </w:r>
      <w:r w:rsidRPr="00ED2D09">
        <w:rPr>
          <w:rFonts w:ascii="IRANSansXFaNum" w:hAnsi="IRANSansXFaNum" w:cs="IRANSansXFaNum"/>
          <w:rtl/>
        </w:rPr>
        <w:t xml:space="preserve"> </w:t>
      </w:r>
      <w:r w:rsidRPr="00ED2D09">
        <w:rPr>
          <w:rFonts w:ascii="IRANSansXFaNum" w:hAnsi="IRANSansXFaNum" w:cs="IRANSansXFaNum" w:hint="cs"/>
          <w:rtl/>
        </w:rPr>
        <w:t>محل</w:t>
      </w:r>
      <w:r w:rsidRPr="00ED2D09">
        <w:rPr>
          <w:rFonts w:ascii="IRANSansXFaNum" w:hAnsi="IRANSansXFaNum" w:cs="IRANSansXFaNum"/>
          <w:rtl/>
        </w:rPr>
        <w:t xml:space="preserve"> </w:t>
      </w:r>
      <w:r w:rsidRPr="00ED2D09">
        <w:rPr>
          <w:rFonts w:ascii="IRANSansXFaNum" w:hAnsi="IRANSansXFaNum" w:cs="IRANSansXFaNum" w:hint="cs"/>
          <w:rtl/>
        </w:rPr>
        <w:t>تومور</w:t>
      </w:r>
      <w:r w:rsidRPr="00ED2D09">
        <w:rPr>
          <w:rFonts w:ascii="IRANSansXFaNum" w:hAnsi="IRANSansXFaNum" w:cs="IRANSansXFaNum"/>
          <w:rtl/>
        </w:rPr>
        <w:t xml:space="preserve"> </w:t>
      </w:r>
      <w:r w:rsidRPr="00ED2D09">
        <w:rPr>
          <w:rFonts w:ascii="IRANSansXFaNum" w:hAnsi="IRANSansXFaNum" w:cs="IRANSansXFaNum" w:hint="cs"/>
          <w:rtl/>
        </w:rPr>
        <w:t>را،</w:t>
      </w:r>
      <w:r w:rsidRPr="00ED2D09">
        <w:rPr>
          <w:rFonts w:ascii="IRANSansXFaNum" w:hAnsi="IRANSansXFaNum" w:cs="IRANSansXFaNum"/>
          <w:rtl/>
        </w:rPr>
        <w:t xml:space="preserve"> </w:t>
      </w:r>
      <w:r w:rsidRPr="00ED2D09">
        <w:rPr>
          <w:rFonts w:ascii="IRANSansXFaNum" w:hAnsi="IRANSansXFaNum" w:cs="IRANSansXFaNum" w:hint="cs"/>
          <w:rtl/>
        </w:rPr>
        <w:t>و</w:t>
      </w:r>
      <w:r w:rsidRPr="00ED2D09">
        <w:rPr>
          <w:rFonts w:ascii="IRANSansXFaNum" w:hAnsi="IRANSansXFaNum" w:cs="IRANSansXFaNum"/>
          <w:rtl/>
        </w:rPr>
        <w:t xml:space="preserve"> </w:t>
      </w:r>
      <w:r w:rsidRPr="00ED2D09">
        <w:rPr>
          <w:rFonts w:ascii="IRANSansXFaNum" w:hAnsi="IRANSansXFaNum" w:cs="IRANSansXFaNum" w:hint="cs"/>
          <w:rtl/>
        </w:rPr>
        <w:t>مناطق</w:t>
      </w:r>
      <w:r w:rsidRPr="00ED2D09">
        <w:rPr>
          <w:rFonts w:ascii="IRANSansXFaNum" w:hAnsi="IRANSansXFaNum" w:cs="IRANSansXFaNum"/>
          <w:rtl/>
        </w:rPr>
        <w:t xml:space="preserve"> </w:t>
      </w:r>
      <w:r w:rsidRPr="00ED2D09">
        <w:rPr>
          <w:rFonts w:ascii="IRANSansXFaNum" w:hAnsi="IRANSansXFaNum" w:cs="IRANSansXFaNum"/>
        </w:rPr>
        <w:t>eloquent</w:t>
      </w:r>
      <w:r w:rsidRPr="00ED2D09">
        <w:rPr>
          <w:rFonts w:ascii="IRANSansXFaNum" w:hAnsi="IRANSansXFaNum" w:cs="IRANSansXFaNum"/>
          <w:rtl/>
        </w:rPr>
        <w:t xml:space="preserve"> را، و منطقه‌های حرکتی و موتور و راه‌های حرکتی را </w:t>
      </w:r>
      <w:r w:rsidRPr="00ED2D09">
        <w:rPr>
          <w:rFonts w:ascii="IRANSansXFaNum" w:hAnsi="IRANSansXFaNum" w:cs="IRANSansXFaNum"/>
        </w:rPr>
        <w:t>detect</w:t>
      </w:r>
      <w:r w:rsidRPr="00ED2D09">
        <w:rPr>
          <w:rFonts w:ascii="IRANSansXFaNum" w:hAnsi="IRANSansXFaNum" w:cs="IRANSansXFaNum"/>
          <w:rtl/>
        </w:rPr>
        <w:t xml:space="preserve"> کنیم، و رابطهٔ تومور را با این مناطق مشخص کنیم که بتوانیم از چه مسیری </w:t>
      </w:r>
      <w:r w:rsidRPr="00ED2D09">
        <w:rPr>
          <w:rFonts w:ascii="IRANSansXFaNum" w:hAnsi="IRANSansXFaNum" w:cs="IRANSansXFaNum"/>
        </w:rPr>
        <w:t>approach</w:t>
      </w:r>
      <w:r w:rsidRPr="00ED2D09">
        <w:rPr>
          <w:rFonts w:ascii="IRANSansXFaNum" w:hAnsi="IRANSansXFaNum" w:cs="IRANSansXFaNum"/>
          <w:rtl/>
        </w:rPr>
        <w:t xml:space="preserve"> کنیم. اگر ضایعات مناطق به اصطلاح موتور در مسیر ما باشند و از آن مسیر ما برویم، حتماً مریض ما مشکل پیدا می‌کند. بعضی وقت‌ها مجبوریم مسیرمان را عوض کنیم. با این اقدامات تشخیصی قبل از عمل ما می‌توانیم مسیرمان را انتخاب بکنیم.</w:t>
      </w:r>
    </w:p>
    <w:p w14:paraId="5200E973"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۸. شریان‌ها، وریدها، سولکوس‌ها و نوروناویگیشن</w:t>
      </w:r>
    </w:p>
    <w:p w14:paraId="0808BD8B"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06</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38</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525C2C07"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 xml:space="preserve">و یکی از محدودیت‌های خیلی مهم در جراحی، وجود </w:t>
      </w:r>
      <w:r w:rsidRPr="00ED2D09">
        <w:rPr>
          <w:rFonts w:ascii="IRANSansXFaNum" w:hAnsi="IRANSansXFaNum" w:cs="IRANSansXFaNum"/>
          <w:b/>
          <w:bCs/>
          <w:rtl/>
        </w:rPr>
        <w:t>شریان‌ها و وریدهای مغزی</w:t>
      </w:r>
      <w:r w:rsidRPr="00ED2D09">
        <w:rPr>
          <w:rFonts w:ascii="IRANSansXFaNum" w:hAnsi="IRANSansXFaNum" w:cs="IRANSansXFaNum"/>
          <w:rtl/>
        </w:rPr>
        <w:t xml:space="preserve"> است؛ که این‌ها اگر آسیب ببینند مسلماً بعد از عمل مریض دچار دفیسیت می‌شود و </w:t>
      </w:r>
      <w:r w:rsidRPr="00ED2D09">
        <w:rPr>
          <w:rFonts w:ascii="IRANSansXFaNum" w:hAnsi="IRANSansXFaNum" w:cs="IRANSansXFaNum"/>
        </w:rPr>
        <w:t>complication</w:t>
      </w:r>
      <w:r w:rsidRPr="00ED2D09">
        <w:rPr>
          <w:rFonts w:ascii="IRANSansXFaNum" w:hAnsi="IRANSansXFaNum" w:cs="IRANSansXFaNum"/>
          <w:rtl/>
        </w:rPr>
        <w:t>‌هایی که گاهی دیده‌اید اتفاق می‌افتد.</w:t>
      </w:r>
    </w:p>
    <w:p w14:paraId="3511DAAA"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 xml:space="preserve">چرا سولکوس‌ها برایمان مهم است؟ سولکوس‌ها به خاطر اینکه از آنجا می‌توانیم به‌صورت </w:t>
      </w:r>
      <w:r w:rsidRPr="00ED2D09">
        <w:rPr>
          <w:rFonts w:ascii="IRANSansXFaNum" w:hAnsi="IRANSansXFaNum" w:cs="IRANSansXFaNum"/>
        </w:rPr>
        <w:t>safe</w:t>
      </w:r>
      <w:r w:rsidRPr="00ED2D09">
        <w:rPr>
          <w:rFonts w:ascii="IRANSansXFaNum" w:hAnsi="IRANSansXFaNum" w:cs="IRANSansXFaNum"/>
          <w:rtl/>
        </w:rPr>
        <w:t xml:space="preserve">تری </w:t>
      </w:r>
      <w:r w:rsidRPr="00ED2D09">
        <w:rPr>
          <w:rFonts w:ascii="IRANSansXFaNum" w:hAnsi="IRANSansXFaNum" w:cs="IRANSansXFaNum"/>
        </w:rPr>
        <w:t>approach</w:t>
      </w:r>
      <w:r w:rsidRPr="00ED2D09">
        <w:rPr>
          <w:rFonts w:ascii="IRANSansXFaNum" w:hAnsi="IRANSansXFaNum" w:cs="IRANSansXFaNum"/>
          <w:rtl/>
        </w:rPr>
        <w:t xml:space="preserve"> کنیم به تومورهای دیپ‌سیت و آن‌هایی که ساب‌کورتیکال (</w:t>
      </w:r>
      <w:r w:rsidRPr="00ED2D09">
        <w:rPr>
          <w:rFonts w:ascii="IRANSansXFaNum" w:hAnsi="IRANSansXFaNum" w:cs="IRANSansXFaNum"/>
        </w:rPr>
        <w:t>sub-cortical</w:t>
      </w:r>
      <w:r w:rsidRPr="00ED2D09">
        <w:rPr>
          <w:rFonts w:ascii="IRANSansXFaNum" w:hAnsi="IRANSansXFaNum" w:cs="IRANSansXFaNum"/>
          <w:rtl/>
        </w:rPr>
        <w:t>) هستند. خیلی وقت‌ها وقتی که شما دورا (</w:t>
      </w:r>
      <w:r w:rsidRPr="00ED2D09">
        <w:rPr>
          <w:rFonts w:ascii="IRANSansXFaNum" w:hAnsi="IRANSansXFaNum" w:cs="IRANSansXFaNum"/>
        </w:rPr>
        <w:t>dura</w:t>
      </w:r>
      <w:r w:rsidRPr="00ED2D09">
        <w:rPr>
          <w:rFonts w:ascii="IRANSansXFaNum" w:hAnsi="IRANSansXFaNum" w:cs="IRANSansXFaNum"/>
          <w:rtl/>
        </w:rPr>
        <w:t xml:space="preserve">) را باز می‌کنید، مغز را به غیرِ بقیهٔ جاها می‌بینید و تومور ساب‌کورتیکال است و ممکن است از نظر ظاهری هیچ چیزی نباشد که ما بتوانیم تشخیصش بدهیم. در این موارد یک چیزی که به ما کمک می‌کند این است که از </w:t>
      </w:r>
      <w:r w:rsidRPr="00ED2D09">
        <w:rPr>
          <w:rFonts w:ascii="IRANSansXFaNum" w:hAnsi="IRANSansXFaNum" w:cs="IRANSansXFaNum"/>
          <w:b/>
          <w:bCs/>
        </w:rPr>
        <w:t>navigation</w:t>
      </w:r>
      <w:r w:rsidRPr="00ED2D09">
        <w:rPr>
          <w:rFonts w:ascii="IRANSansXFaNum" w:hAnsi="IRANSansXFaNum" w:cs="IRANSansXFaNum"/>
          <w:rtl/>
        </w:rPr>
        <w:t xml:space="preserve"> استفاده کنیم برای رسیدن به ضایعات ساب‌کورتیکال.</w:t>
      </w:r>
    </w:p>
    <w:p w14:paraId="08FE8899"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 xml:space="preserve">باز توی کارهای تشخیصی، شکل تومور و ارتباطش با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گفتم</w:t>
      </w:r>
      <w:r w:rsidRPr="00ED2D09">
        <w:rPr>
          <w:rFonts w:ascii="IRANSansXFaNum" w:hAnsi="IRANSansXFaNum" w:cs="IRANSansXFaNum"/>
          <w:rtl/>
        </w:rPr>
        <w:t xml:space="preserve">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مناطق</w:t>
      </w:r>
      <w:r w:rsidRPr="00ED2D09">
        <w:rPr>
          <w:rFonts w:ascii="IRANSansXFaNum" w:hAnsi="IRANSansXFaNum" w:cs="IRANSansXFaNum"/>
          <w:rtl/>
        </w:rPr>
        <w:t xml:space="preserve"> </w:t>
      </w:r>
      <w:r w:rsidRPr="00ED2D09">
        <w:rPr>
          <w:rFonts w:ascii="IRANSansXFaNum" w:hAnsi="IRANSansXFaNum" w:cs="IRANSansXFaNum" w:hint="cs"/>
          <w:rtl/>
        </w:rPr>
        <w:t>موتور</w:t>
      </w:r>
      <w:r w:rsidRPr="00ED2D09">
        <w:rPr>
          <w:rFonts w:ascii="IRANSansXFaNum" w:hAnsi="IRANSansXFaNum" w:cs="IRANSansXFaNum"/>
          <w:rtl/>
        </w:rPr>
        <w:t xml:space="preserve"> </w:t>
      </w:r>
      <w:r w:rsidRPr="00ED2D09">
        <w:rPr>
          <w:rFonts w:ascii="IRANSansXFaNum" w:hAnsi="IRANSansXFaNum" w:cs="IRANSansXFaNum" w:hint="cs"/>
          <w:rtl/>
        </w:rPr>
        <w:t>و</w:t>
      </w:r>
      <w:r w:rsidRPr="00ED2D09">
        <w:rPr>
          <w:rFonts w:ascii="IRANSansXFaNum" w:hAnsi="IRANSansXFaNum" w:cs="IRANSansXFaNum"/>
          <w:rtl/>
        </w:rPr>
        <w:t xml:space="preserve"> </w:t>
      </w:r>
      <w:r w:rsidRPr="00ED2D09">
        <w:rPr>
          <w:rFonts w:ascii="IRANSansXFaNum" w:hAnsi="IRANSansXFaNum" w:cs="IRANSansXFaNum" w:hint="cs"/>
          <w:rtl/>
        </w:rPr>
        <w:t>مناطق</w:t>
      </w:r>
      <w:r w:rsidRPr="00ED2D09">
        <w:rPr>
          <w:rFonts w:ascii="IRANSansXFaNum" w:hAnsi="IRANSansXFaNum" w:cs="IRANSansXFaNum"/>
          <w:rtl/>
        </w:rPr>
        <w:t xml:space="preserve"> </w:t>
      </w:r>
      <w:r w:rsidRPr="00ED2D09">
        <w:rPr>
          <w:rFonts w:ascii="IRANSansXFaNum" w:hAnsi="IRANSansXFaNum" w:cs="IRANSansXFaNum" w:hint="cs"/>
          <w:rtl/>
        </w:rPr>
        <w:t>حرکتی</w:t>
      </w:r>
      <w:r w:rsidRPr="00ED2D09">
        <w:rPr>
          <w:rFonts w:ascii="IRANSansXFaNum" w:hAnsi="IRANSansXFaNum" w:cs="IRANSansXFaNum"/>
          <w:rtl/>
        </w:rPr>
        <w:t xml:space="preserve"> </w:t>
      </w:r>
      <w:r w:rsidRPr="00ED2D09">
        <w:rPr>
          <w:rFonts w:ascii="IRANSansXFaNum" w:hAnsi="IRANSansXFaNum" w:cs="IRANSansXFaNum" w:hint="cs"/>
          <w:rtl/>
        </w:rPr>
        <w:t>و</w:t>
      </w:r>
      <w:r w:rsidRPr="00ED2D09">
        <w:rPr>
          <w:rFonts w:ascii="IRANSansXFaNum" w:hAnsi="IRANSansXFaNum" w:cs="IRANSansXFaNum"/>
          <w:rtl/>
        </w:rPr>
        <w:t xml:space="preserve"> </w:t>
      </w:r>
      <w:r w:rsidRPr="00ED2D09">
        <w:rPr>
          <w:rFonts w:ascii="IRANSansXFaNum" w:hAnsi="IRANSansXFaNum" w:cs="IRANSansXFaNum" w:hint="cs"/>
          <w:rtl/>
        </w:rPr>
        <w:t>راه‌های</w:t>
      </w:r>
      <w:r w:rsidRPr="00ED2D09">
        <w:rPr>
          <w:rFonts w:ascii="IRANSansXFaNum" w:hAnsi="IRANSansXFaNum" w:cs="IRANSansXFaNum"/>
          <w:rtl/>
        </w:rPr>
        <w:t xml:space="preserve"> </w:t>
      </w:r>
      <w:r w:rsidRPr="00ED2D09">
        <w:rPr>
          <w:rFonts w:ascii="IRANSansXFaNum" w:hAnsi="IRANSansXFaNum" w:cs="IRANSansXFaNum" w:hint="cs"/>
          <w:rtl/>
        </w:rPr>
        <w:t>حرکتی</w:t>
      </w:r>
      <w:r w:rsidRPr="00ED2D09">
        <w:rPr>
          <w:rFonts w:ascii="IRANSansXFaNum" w:hAnsi="IRANSansXFaNum" w:cs="IRANSansXFaNum"/>
          <w:rtl/>
        </w:rPr>
        <w:t xml:space="preserve"> </w:t>
      </w:r>
      <w:r w:rsidRPr="00ED2D09">
        <w:rPr>
          <w:rFonts w:ascii="IRANSansXFaNum" w:hAnsi="IRANSansXFaNum" w:cs="IRANSansXFaNum" w:hint="cs"/>
          <w:rtl/>
        </w:rPr>
        <w:t>خیلی</w:t>
      </w:r>
      <w:r w:rsidRPr="00ED2D09">
        <w:rPr>
          <w:rFonts w:ascii="IRANSansXFaNum" w:hAnsi="IRANSansXFaNum" w:cs="IRANSansXFaNum"/>
          <w:rtl/>
        </w:rPr>
        <w:t xml:space="preserve"> </w:t>
      </w:r>
      <w:r w:rsidRPr="00ED2D09">
        <w:rPr>
          <w:rFonts w:ascii="IRANSansXFaNum" w:hAnsi="IRANSansXFaNum" w:cs="IRANSansXFaNum" w:hint="cs"/>
          <w:rtl/>
        </w:rPr>
        <w:t>مهم</w:t>
      </w:r>
      <w:r w:rsidRPr="00ED2D09">
        <w:rPr>
          <w:rFonts w:ascii="IRANSansXFaNum" w:hAnsi="IRANSansXFaNum" w:cs="IRANSansXFaNum"/>
          <w:rtl/>
        </w:rPr>
        <w:t xml:space="preserve"> </w:t>
      </w:r>
      <w:r w:rsidRPr="00ED2D09">
        <w:rPr>
          <w:rFonts w:ascii="IRANSansXFaNum" w:hAnsi="IRANSansXFaNum" w:cs="IRANSansXFaNum" w:hint="cs"/>
          <w:rtl/>
        </w:rPr>
        <w:t>است</w:t>
      </w:r>
      <w:r w:rsidRPr="00ED2D09">
        <w:rPr>
          <w:rFonts w:ascii="IRANSansXFaNum" w:hAnsi="IRANSansXFaNum" w:cs="IRANSansXFaNum"/>
          <w:rtl/>
        </w:rPr>
        <w:t xml:space="preserve"> </w:t>
      </w:r>
      <w:r w:rsidRPr="00ED2D09">
        <w:rPr>
          <w:rFonts w:ascii="IRANSansXFaNum" w:hAnsi="IRANSansXFaNum" w:cs="IRANSansXFaNum" w:hint="cs"/>
          <w:rtl/>
        </w:rPr>
        <w:t>که</w:t>
      </w:r>
      <w:r w:rsidRPr="00ED2D09">
        <w:rPr>
          <w:rFonts w:ascii="IRANSansXFaNum" w:hAnsi="IRANSansXFaNum" w:cs="IRANSansXFaNum"/>
          <w:rtl/>
        </w:rPr>
        <w:t xml:space="preserve"> </w:t>
      </w:r>
      <w:r w:rsidRPr="00ED2D09">
        <w:rPr>
          <w:rFonts w:ascii="IRANSansXFaNum" w:hAnsi="IRANSansXFaNum" w:cs="IRANSansXFaNum" w:hint="cs"/>
          <w:rtl/>
        </w:rPr>
        <w:t>ما</w:t>
      </w:r>
      <w:r w:rsidRPr="00ED2D09">
        <w:rPr>
          <w:rFonts w:ascii="IRANSansXFaNum" w:hAnsi="IRANSansXFaNum" w:cs="IRANSansXFaNum"/>
          <w:rtl/>
        </w:rPr>
        <w:t xml:space="preserve"> </w:t>
      </w:r>
      <w:r w:rsidRPr="00ED2D09">
        <w:rPr>
          <w:rFonts w:ascii="IRANSansXFaNum" w:hAnsi="IRANSansXFaNum" w:cs="IRANSansXFaNum" w:hint="cs"/>
          <w:rtl/>
        </w:rPr>
        <w:t>آن‌ها</w:t>
      </w:r>
      <w:r w:rsidRPr="00ED2D09">
        <w:rPr>
          <w:rFonts w:ascii="IRANSansXFaNum" w:hAnsi="IRANSansXFaNum" w:cs="IRANSansXFaNum"/>
          <w:rtl/>
        </w:rPr>
        <w:t xml:space="preserve"> </w:t>
      </w:r>
      <w:r w:rsidRPr="00ED2D09">
        <w:rPr>
          <w:rFonts w:ascii="IRANSansXFaNum" w:hAnsi="IRANSansXFaNum" w:cs="IRANSansXFaNum" w:hint="cs"/>
          <w:rtl/>
        </w:rPr>
        <w:t>را</w:t>
      </w:r>
      <w:r w:rsidRPr="00ED2D09">
        <w:rPr>
          <w:rFonts w:ascii="IRANSansXFaNum" w:hAnsi="IRANSansXFaNum" w:cs="IRANSansXFaNum"/>
          <w:rtl/>
        </w:rPr>
        <w:t xml:space="preserve"> </w:t>
      </w:r>
      <w:r w:rsidRPr="00ED2D09">
        <w:rPr>
          <w:rFonts w:ascii="IRANSansXFaNum" w:hAnsi="IRANSansXFaNum" w:cs="IRANSansXFaNum" w:hint="cs"/>
          <w:rtl/>
        </w:rPr>
        <w:t>تشخیص</w:t>
      </w:r>
      <w:r w:rsidRPr="00ED2D09">
        <w:rPr>
          <w:rFonts w:ascii="IRANSansXFaNum" w:hAnsi="IRANSansXFaNum" w:cs="IRANSansXFaNum"/>
          <w:rtl/>
        </w:rPr>
        <w:t xml:space="preserve"> </w:t>
      </w:r>
      <w:r w:rsidRPr="00ED2D09">
        <w:rPr>
          <w:rFonts w:ascii="IRANSansXFaNum" w:hAnsi="IRANSansXFaNum" w:cs="IRANSansXFaNum" w:hint="cs"/>
          <w:rtl/>
        </w:rPr>
        <w:t>بدهیم</w:t>
      </w:r>
      <w:r w:rsidRPr="00ED2D09">
        <w:rPr>
          <w:rFonts w:ascii="IRANSansXFaNum" w:hAnsi="IRANSansXFaNum" w:cs="IRANSansXFaNum"/>
          <w:rtl/>
        </w:rPr>
        <w:t xml:space="preserve"> </w:t>
      </w:r>
      <w:r w:rsidRPr="00ED2D09">
        <w:rPr>
          <w:rFonts w:ascii="IRANSansXFaNum" w:hAnsi="IRANSansXFaNum" w:cs="IRANSansXFaNum" w:hint="cs"/>
          <w:rtl/>
        </w:rPr>
        <w:t>و</w:t>
      </w:r>
      <w:r w:rsidRPr="00ED2D09">
        <w:rPr>
          <w:rFonts w:ascii="IRANSansXFaNum" w:hAnsi="IRANSansXFaNum" w:cs="IRANSansXFaNum"/>
          <w:rtl/>
        </w:rPr>
        <w:t xml:space="preserve"> </w:t>
      </w:r>
      <w:r w:rsidRPr="00ED2D09">
        <w:rPr>
          <w:rFonts w:ascii="IRANSansXFaNum" w:hAnsi="IRANSansXFaNum" w:cs="IRANSansXFaNum" w:hint="cs"/>
          <w:rtl/>
        </w:rPr>
        <w:t>بتوانیم</w:t>
      </w:r>
      <w:r w:rsidRPr="00ED2D09">
        <w:rPr>
          <w:rFonts w:ascii="IRANSansXFaNum" w:hAnsi="IRANSansXFaNum" w:cs="IRANSansXFaNum"/>
          <w:rtl/>
        </w:rPr>
        <w:t xml:space="preserve"> </w:t>
      </w:r>
      <w:r w:rsidRPr="00ED2D09">
        <w:rPr>
          <w:rFonts w:ascii="IRANSansXFaNum" w:hAnsi="IRANSansXFaNum" w:cs="IRANSansXFaNum"/>
          <w:b/>
          <w:bCs/>
        </w:rPr>
        <w:t>entry point</w:t>
      </w:r>
      <w:r w:rsidRPr="00ED2D09">
        <w:rPr>
          <w:rFonts w:ascii="IRANSansXFaNum" w:hAnsi="IRANSansXFaNum" w:cs="IRANSansXFaNum"/>
          <w:rtl/>
        </w:rPr>
        <w:t xml:space="preserve"> مناسبی انتخاب بکنیم که به تومور برسیم و بتوانیم </w:t>
      </w:r>
      <w:r w:rsidRPr="00ED2D09">
        <w:rPr>
          <w:rFonts w:ascii="IRANSansXFaNum" w:hAnsi="IRANSansXFaNum" w:cs="IRANSansXFaNum"/>
        </w:rPr>
        <w:t>total resection</w:t>
      </w:r>
      <w:r w:rsidRPr="00ED2D09">
        <w:rPr>
          <w:rFonts w:ascii="IRANSansXFaNum" w:hAnsi="IRANSansXFaNum" w:cs="IRANSansXFaNum"/>
          <w:rtl/>
        </w:rPr>
        <w:t xml:space="preserve"> کنیم.</w:t>
      </w:r>
    </w:p>
    <w:p w14:paraId="27CB0B15"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۹. تجربهٔ جراح و ایدهٔ «جراح گلیوما»</w:t>
      </w:r>
    </w:p>
    <w:p w14:paraId="3374F2A1"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07</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47</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288CE7B3"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شیروانی (جراح اعصاب </w:t>
      </w:r>
      <w:r w:rsidRPr="00ED2D09">
        <w:rPr>
          <w:rFonts w:ascii="Times New Roman" w:hAnsi="Times New Roman" w:cs="Times New Roman" w:hint="cs"/>
          <w:b/>
          <w:bCs/>
          <w:color w:val="1B5E7C"/>
          <w:rtl/>
        </w:rPr>
        <w:t>—</w:t>
      </w:r>
      <w:r w:rsidRPr="00ED2D09">
        <w:rPr>
          <w:rFonts w:ascii="IRANSansXFaNum" w:hAnsi="IRANSansXFaNum" w:cs="IRANSansXFaNum"/>
          <w:b/>
          <w:bCs/>
          <w:color w:val="1B5E7C"/>
          <w:rtl/>
        </w:rPr>
        <w:t xml:space="preserve"> </w:t>
      </w:r>
      <w:r w:rsidRPr="00ED2D09">
        <w:rPr>
          <w:rFonts w:ascii="IRANSansXFaNum" w:hAnsi="IRANSansXFaNum" w:cs="IRANSansXFaNum" w:hint="cs"/>
          <w:b/>
          <w:bCs/>
          <w:color w:val="1B5E7C"/>
          <w:rtl/>
        </w:rPr>
        <w:t>ارائه‌دهنده</w:t>
      </w:r>
      <w:r w:rsidRPr="00ED2D09">
        <w:rPr>
          <w:rFonts w:ascii="IRANSansXFaNum" w:hAnsi="IRANSansXFaNum" w:cs="IRANSansXFaNum"/>
          <w:b/>
          <w:bCs/>
          <w:color w:val="1B5E7C"/>
          <w:rtl/>
        </w:rPr>
        <w:t xml:space="preserve">): </w:t>
      </w:r>
      <w:r w:rsidRPr="00ED2D09">
        <w:rPr>
          <w:rFonts w:ascii="IRANSansXFaNum" w:hAnsi="IRANSansXFaNum" w:cs="IRANSansXFaNum"/>
          <w:rtl/>
        </w:rPr>
        <w:t xml:space="preserve">حالا آن چیزی که به ما کمک می‌کند در مورد جراحی موفق، به نظر من اولش </w:t>
      </w:r>
      <w:r w:rsidRPr="00ED2D09">
        <w:rPr>
          <w:rFonts w:ascii="IRANSansXFaNum" w:hAnsi="IRANSansXFaNum" w:cs="IRANSansXFaNum"/>
          <w:b/>
          <w:bCs/>
        </w:rPr>
        <w:t>experience</w:t>
      </w:r>
      <w:r w:rsidRPr="00ED2D09">
        <w:rPr>
          <w:rFonts w:ascii="IRANSansXFaNum" w:hAnsi="IRANSansXFaNum" w:cs="IRANSansXFaNum"/>
          <w:b/>
          <w:bCs/>
          <w:rtl/>
        </w:rPr>
        <w:t xml:space="preserve"> جراح</w:t>
      </w:r>
      <w:r w:rsidRPr="00ED2D09">
        <w:rPr>
          <w:rFonts w:ascii="IRANSansXFaNum" w:hAnsi="IRANSansXFaNum" w:cs="IRANSansXFaNum"/>
          <w:rtl/>
        </w:rPr>
        <w:t xml:space="preserve"> است. دکتر صمدیان، نظرت چیست؟</w:t>
      </w:r>
    </w:p>
    <w:p w14:paraId="40A1965E"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صمدیان: </w:t>
      </w:r>
      <w:r w:rsidRPr="00ED2D09">
        <w:rPr>
          <w:rFonts w:ascii="IRANSansXFaNum" w:hAnsi="IRANSansXFaNum" w:cs="IRANSansXFaNum"/>
          <w:rtl/>
        </w:rPr>
        <w:t>به نظر من اولینش…</w:t>
      </w:r>
    </w:p>
    <w:p w14:paraId="121273E9"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شیروانی (جراح اعصاب </w:t>
      </w:r>
      <w:r w:rsidRPr="00ED2D09">
        <w:rPr>
          <w:rFonts w:ascii="Times New Roman" w:hAnsi="Times New Roman" w:cs="Times New Roman" w:hint="cs"/>
          <w:b/>
          <w:bCs/>
          <w:color w:val="1B5E7C"/>
          <w:rtl/>
        </w:rPr>
        <w:t>—</w:t>
      </w:r>
      <w:r w:rsidRPr="00ED2D09">
        <w:rPr>
          <w:rFonts w:ascii="IRANSansXFaNum" w:hAnsi="IRANSansXFaNum" w:cs="IRANSansXFaNum"/>
          <w:b/>
          <w:bCs/>
          <w:color w:val="1B5E7C"/>
          <w:rtl/>
        </w:rPr>
        <w:t xml:space="preserve"> </w:t>
      </w:r>
      <w:r w:rsidRPr="00ED2D09">
        <w:rPr>
          <w:rFonts w:ascii="IRANSansXFaNum" w:hAnsi="IRANSansXFaNum" w:cs="IRANSansXFaNum" w:hint="cs"/>
          <w:b/>
          <w:bCs/>
          <w:color w:val="1B5E7C"/>
          <w:rtl/>
        </w:rPr>
        <w:t>ارائه‌دهنده</w:t>
      </w:r>
      <w:r w:rsidRPr="00ED2D09">
        <w:rPr>
          <w:rFonts w:ascii="IRANSansXFaNum" w:hAnsi="IRANSansXFaNum" w:cs="IRANSansXFaNum"/>
          <w:b/>
          <w:bCs/>
          <w:color w:val="1B5E7C"/>
          <w:rtl/>
        </w:rPr>
        <w:t xml:space="preserve">): </w:t>
      </w:r>
      <w:r w:rsidRPr="00ED2D09">
        <w:rPr>
          <w:rFonts w:ascii="IRANSansXFaNum" w:hAnsi="IRANSansXFaNum" w:cs="IRANSansXFaNum"/>
          <w:rtl/>
        </w:rPr>
        <w:t xml:space="preserve">حالا اتفاقاً بحثی داشتیم با آقای دکتر شریفی امروز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جایشان</w:t>
      </w:r>
      <w:r w:rsidRPr="00ED2D09">
        <w:rPr>
          <w:rFonts w:ascii="IRANSansXFaNum" w:hAnsi="IRANSansXFaNum" w:cs="IRANSansXFaNum"/>
          <w:rtl/>
        </w:rPr>
        <w:t xml:space="preserve"> </w:t>
      </w:r>
      <w:r w:rsidRPr="00ED2D09">
        <w:rPr>
          <w:rFonts w:ascii="IRANSansXFaNum" w:hAnsi="IRANSansXFaNum" w:cs="IRANSansXFaNum" w:hint="cs"/>
          <w:rtl/>
        </w:rPr>
        <w:t>خالی</w:t>
      </w:r>
      <w:r w:rsidRPr="00ED2D09">
        <w:rPr>
          <w:rFonts w:ascii="IRANSansXFaNum" w:hAnsi="IRANSansXFaNum" w:cs="IRANSansXFaNum"/>
          <w:rtl/>
        </w:rPr>
        <w:t xml:space="preserve"> </w:t>
      </w:r>
      <w:r w:rsidRPr="00ED2D09">
        <w:rPr>
          <w:rFonts w:ascii="IRANSansXFaNum" w:hAnsi="IRANSansXFaNum" w:cs="IRANSansXFaNum" w:hint="cs"/>
          <w:rtl/>
        </w:rPr>
        <w:t>است،</w:t>
      </w:r>
      <w:r w:rsidRPr="00ED2D09">
        <w:rPr>
          <w:rFonts w:ascii="IRANSansXFaNum" w:hAnsi="IRANSansXFaNum" w:cs="IRANSansXFaNum"/>
          <w:rtl/>
        </w:rPr>
        <w:t xml:space="preserve"> </w:t>
      </w:r>
      <w:r w:rsidRPr="00ED2D09">
        <w:rPr>
          <w:rFonts w:ascii="IRANSansXFaNum" w:hAnsi="IRANSansXFaNum" w:cs="IRANSansXFaNum" w:hint="cs"/>
          <w:rtl/>
        </w:rPr>
        <w:t>اینجا</w:t>
      </w:r>
      <w:r w:rsidRPr="00ED2D09">
        <w:rPr>
          <w:rFonts w:ascii="IRANSansXFaNum" w:hAnsi="IRANSansXFaNum" w:cs="IRANSansXFaNum"/>
          <w:rtl/>
        </w:rPr>
        <w:t xml:space="preserve"> </w:t>
      </w:r>
      <w:r w:rsidRPr="00ED2D09">
        <w:rPr>
          <w:rFonts w:ascii="IRANSansXFaNum" w:hAnsi="IRANSansXFaNum" w:cs="IRANSansXFaNum" w:hint="cs"/>
          <w:rtl/>
        </w:rPr>
        <w:t>تشریف</w:t>
      </w:r>
      <w:r w:rsidRPr="00ED2D09">
        <w:rPr>
          <w:rFonts w:ascii="IRANSansXFaNum" w:hAnsi="IRANSansXFaNum" w:cs="IRANSansXFaNum"/>
          <w:rtl/>
        </w:rPr>
        <w:t xml:space="preserve"> </w:t>
      </w:r>
      <w:r w:rsidRPr="00ED2D09">
        <w:rPr>
          <w:rFonts w:ascii="IRANSansXFaNum" w:hAnsi="IRANSansXFaNum" w:cs="IRANSansXFaNum" w:hint="cs"/>
          <w:rtl/>
        </w:rPr>
        <w:t>نیاوردند</w:t>
      </w:r>
      <w:r w:rsidRPr="00ED2D09">
        <w:rPr>
          <w:rFonts w:ascii="IRANSansXFaNum" w:hAnsi="IRANSansXFaNum" w:cs="IRANSansXFaNum"/>
          <w:rtl/>
        </w:rPr>
        <w:t xml:space="preserve">. </w:t>
      </w:r>
      <w:r w:rsidRPr="00ED2D09">
        <w:rPr>
          <w:rFonts w:ascii="IRANSansXFaNum" w:hAnsi="IRANSansXFaNum" w:cs="IRANSansXFaNum" w:hint="cs"/>
          <w:rtl/>
        </w:rPr>
        <w:t>ایشان</w:t>
      </w:r>
      <w:r w:rsidRPr="00ED2D09">
        <w:rPr>
          <w:rFonts w:ascii="IRANSansXFaNum" w:hAnsi="IRANSansXFaNum" w:cs="IRANSansXFaNum"/>
          <w:rtl/>
        </w:rPr>
        <w:t xml:space="preserve"> </w:t>
      </w:r>
      <w:r w:rsidRPr="00ED2D09">
        <w:rPr>
          <w:rFonts w:ascii="IRANSansXFaNum" w:hAnsi="IRANSansXFaNum" w:cs="IRANSansXFaNum" w:hint="cs"/>
          <w:rtl/>
        </w:rPr>
        <w:t>از</w:t>
      </w:r>
      <w:r w:rsidRPr="00ED2D09">
        <w:rPr>
          <w:rFonts w:ascii="IRANSansXFaNum" w:hAnsi="IRANSansXFaNum" w:cs="IRANSansXFaNum"/>
          <w:rtl/>
        </w:rPr>
        <w:t xml:space="preserve"> </w:t>
      </w:r>
      <w:r w:rsidRPr="00ED2D09">
        <w:rPr>
          <w:rFonts w:ascii="IRANSansXFaNum" w:hAnsi="IRANSansXFaNum" w:cs="IRANSansXFaNum" w:hint="cs"/>
          <w:rtl/>
        </w:rPr>
        <w:t>طرف</w:t>
      </w:r>
      <w:r w:rsidRPr="00ED2D09">
        <w:rPr>
          <w:rFonts w:ascii="IRANSansXFaNum" w:hAnsi="IRANSansXFaNum" w:cs="IRANSansXFaNum"/>
          <w:rtl/>
        </w:rPr>
        <w:t xml:space="preserve"> [</w:t>
      </w:r>
      <w:r w:rsidRPr="00ED2D09">
        <w:rPr>
          <w:rFonts w:ascii="IRANSansXFaNum" w:hAnsi="IRANSansXFaNum" w:cs="IRANSansXFaNum" w:hint="cs"/>
          <w:rtl/>
        </w:rPr>
        <w:t>؟</w:t>
      </w:r>
      <w:r w:rsidRPr="00ED2D09">
        <w:rPr>
          <w:rFonts w:ascii="IRANSansXFaNum" w:hAnsi="IRANSansXFaNum" w:cs="IRANSansXFaNum"/>
          <w:rtl/>
        </w:rPr>
        <w:t xml:space="preserve">] </w:t>
      </w:r>
      <w:r w:rsidRPr="00ED2D09">
        <w:rPr>
          <w:rFonts w:ascii="IRANSansXFaNum" w:hAnsi="IRANSansXFaNum" w:cs="IRANSansXFaNum" w:hint="cs"/>
          <w:rtl/>
        </w:rPr>
        <w:t>می‌گفت</w:t>
      </w:r>
      <w:r w:rsidRPr="00ED2D09">
        <w:rPr>
          <w:rFonts w:ascii="IRANSansXFaNum" w:hAnsi="IRANSansXFaNum" w:cs="IRANSansXFaNum"/>
          <w:rtl/>
        </w:rPr>
        <w:t xml:space="preserve"> </w:t>
      </w:r>
      <w:r w:rsidRPr="00ED2D09">
        <w:rPr>
          <w:rFonts w:ascii="IRANSansXFaNum" w:hAnsi="IRANSansXFaNum" w:cs="IRANSansXFaNum" w:hint="cs"/>
          <w:rtl/>
        </w:rPr>
        <w:t>که</w:t>
      </w:r>
      <w:r w:rsidRPr="00ED2D09">
        <w:rPr>
          <w:rFonts w:ascii="IRANSansXFaNum" w:hAnsi="IRANSansXFaNum" w:cs="IRANSansXFaNum"/>
          <w:rtl/>
        </w:rPr>
        <w:t xml:space="preserve"> </w:t>
      </w:r>
      <w:r w:rsidRPr="00ED2D09">
        <w:rPr>
          <w:rFonts w:ascii="IRANSansXFaNum" w:hAnsi="IRANSansXFaNum" w:cs="IRANSansXFaNum" w:hint="cs"/>
          <w:rtl/>
        </w:rPr>
        <w:t>بایستی</w:t>
      </w:r>
      <w:r w:rsidRPr="00ED2D09">
        <w:rPr>
          <w:rFonts w:ascii="IRANSansXFaNum" w:hAnsi="IRANSansXFaNum" w:cs="IRANSansXFaNum"/>
          <w:rtl/>
        </w:rPr>
        <w:t xml:space="preserve"> </w:t>
      </w:r>
      <w:r w:rsidRPr="00ED2D09">
        <w:rPr>
          <w:rFonts w:ascii="IRANSansXFaNum" w:hAnsi="IRANSansXFaNum" w:cs="IRANSansXFaNum"/>
          <w:b/>
          <w:bCs/>
        </w:rPr>
        <w:t>glioma surgeon</w:t>
      </w:r>
      <w:r w:rsidRPr="00ED2D09">
        <w:rPr>
          <w:rFonts w:ascii="IRANSansXFaNum" w:hAnsi="IRANSansXFaNum" w:cs="IRANSansXFaNum"/>
          <w:rtl/>
        </w:rPr>
        <w:t xml:space="preserve"> ما تربیت کنیم؛ بلکه گلیوماها یک طیف وسیع‌اند و یک داستان برای خودشان دارند و یک </w:t>
      </w:r>
      <w:r w:rsidRPr="00ED2D09">
        <w:rPr>
          <w:rFonts w:ascii="IRANSansXFaNum" w:hAnsi="IRANSansXFaNum" w:cs="IRANSansXFaNum"/>
        </w:rPr>
        <w:t>glioma surgeon</w:t>
      </w:r>
      <w:r w:rsidRPr="00ED2D09">
        <w:rPr>
          <w:rFonts w:ascii="IRANSansXFaNum" w:hAnsi="IRANSansXFaNum" w:cs="IRANSansXFaNum"/>
          <w:rtl/>
        </w:rPr>
        <w:t xml:space="preserve"> تعریف کنیم.</w:t>
      </w:r>
    </w:p>
    <w:p w14:paraId="68F56A5D"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به‌صورت تجربهٔ جراح، به نظر من خیلی مهم است. چون وقتی که الان من اسلاید بعدی را به شما نشان بدهم…</w:t>
      </w:r>
    </w:p>
    <w:p w14:paraId="29FE5EE2"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۱۰. کوه یخ: آنچه پس از باز کردن دورا دیده می‌شود</w:t>
      </w:r>
    </w:p>
    <w:p w14:paraId="1E8AC990"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lastRenderedPageBreak/>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08</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25</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4D635B66"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 xml:space="preserve">وقتی که مغز را باز می‌کنیم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حالا</w:t>
      </w:r>
      <w:r w:rsidRPr="00ED2D09">
        <w:rPr>
          <w:rFonts w:ascii="IRANSansXFaNum" w:hAnsi="IRANSansXFaNum" w:cs="IRANSansXFaNum"/>
          <w:rtl/>
        </w:rPr>
        <w:t xml:space="preserve"> </w:t>
      </w:r>
      <w:r w:rsidRPr="00ED2D09">
        <w:rPr>
          <w:rFonts w:ascii="IRANSansXFaNum" w:hAnsi="IRANSansXFaNum" w:cs="IRANSansXFaNum" w:hint="cs"/>
          <w:rtl/>
        </w:rPr>
        <w:t>توی</w:t>
      </w:r>
      <w:r w:rsidRPr="00ED2D09">
        <w:rPr>
          <w:rFonts w:ascii="IRANSansXFaNum" w:hAnsi="IRANSansXFaNum" w:cs="IRANSansXFaNum"/>
          <w:rtl/>
        </w:rPr>
        <w:t xml:space="preserve"> </w:t>
      </w:r>
      <w:r w:rsidRPr="00ED2D09">
        <w:rPr>
          <w:rFonts w:ascii="IRANSansXFaNum" w:hAnsi="IRANSansXFaNum" w:cs="IRANSansXFaNum" w:hint="cs"/>
          <w:rtl/>
        </w:rPr>
        <w:t>این</w:t>
      </w:r>
      <w:r w:rsidRPr="00ED2D09">
        <w:rPr>
          <w:rFonts w:ascii="IRANSansXFaNum" w:hAnsi="IRANSansXFaNum" w:cs="IRANSansXFaNum"/>
          <w:rtl/>
        </w:rPr>
        <w:t xml:space="preserve"> </w:t>
      </w:r>
      <w:r w:rsidRPr="00ED2D09">
        <w:rPr>
          <w:rFonts w:ascii="IRANSansXFaNum" w:hAnsi="IRANSansXFaNum" w:cs="IRANSansXFaNum" w:hint="cs"/>
          <w:rtl/>
        </w:rPr>
        <w:t>مغز</w:t>
      </w:r>
      <w:r w:rsidRPr="00ED2D09">
        <w:rPr>
          <w:rFonts w:ascii="IRANSansXFaNum" w:hAnsi="IRANSansXFaNum" w:cs="IRANSansXFaNum"/>
          <w:rtl/>
        </w:rPr>
        <w:t xml:space="preserve"> </w:t>
      </w:r>
      <w:r w:rsidRPr="00ED2D09">
        <w:rPr>
          <w:rFonts w:ascii="IRANSansXFaNum" w:hAnsi="IRANSansXFaNum" w:cs="IRANSansXFaNum" w:hint="cs"/>
          <w:rtl/>
        </w:rPr>
        <w:t>ما</w:t>
      </w:r>
      <w:r w:rsidRPr="00ED2D09">
        <w:rPr>
          <w:rFonts w:ascii="IRANSansXFaNum" w:hAnsi="IRANSansXFaNum" w:cs="IRANSansXFaNum"/>
          <w:rtl/>
        </w:rPr>
        <w:t xml:space="preserve"> </w:t>
      </w:r>
      <w:r w:rsidRPr="00ED2D09">
        <w:rPr>
          <w:rFonts w:ascii="IRANSansXFaNum" w:hAnsi="IRANSansXFaNum" w:cs="IRANSansXFaNum" w:hint="cs"/>
          <w:rtl/>
        </w:rPr>
        <w:t>یک</w:t>
      </w:r>
      <w:r w:rsidRPr="00ED2D09">
        <w:rPr>
          <w:rFonts w:ascii="IRANSansXFaNum" w:hAnsi="IRANSansXFaNum" w:cs="IRANSansXFaNum"/>
          <w:rtl/>
        </w:rPr>
        <w:t xml:space="preserve"> </w:t>
      </w:r>
      <w:r w:rsidRPr="00ED2D09">
        <w:rPr>
          <w:rFonts w:ascii="IRANSansXFaNum" w:hAnsi="IRANSansXFaNum" w:cs="IRANSansXFaNum" w:hint="cs"/>
          <w:rtl/>
        </w:rPr>
        <w:t>قسمتی</w:t>
      </w:r>
      <w:r w:rsidRPr="00ED2D09">
        <w:rPr>
          <w:rFonts w:ascii="IRANSansXFaNum" w:hAnsi="IRANSansXFaNum" w:cs="IRANSansXFaNum"/>
          <w:rtl/>
        </w:rPr>
        <w:t xml:space="preserve"> </w:t>
      </w:r>
      <w:r w:rsidRPr="00ED2D09">
        <w:rPr>
          <w:rFonts w:ascii="IRANSansXFaNum" w:hAnsi="IRANSansXFaNum" w:cs="IRANSansXFaNum" w:hint="cs"/>
          <w:rtl/>
        </w:rPr>
        <w:t>از</w:t>
      </w:r>
      <w:r w:rsidRPr="00ED2D09">
        <w:rPr>
          <w:rFonts w:ascii="IRANSansXFaNum" w:hAnsi="IRANSansXFaNum" w:cs="IRANSansXFaNum"/>
          <w:rtl/>
        </w:rPr>
        <w:t xml:space="preserve"> </w:t>
      </w:r>
      <w:r w:rsidRPr="00ED2D09">
        <w:rPr>
          <w:rFonts w:ascii="IRANSansXFaNum" w:hAnsi="IRANSansXFaNum" w:cs="IRANSansXFaNum"/>
        </w:rPr>
        <w:t>cortex</w:t>
      </w:r>
      <w:r w:rsidRPr="00ED2D09">
        <w:rPr>
          <w:rFonts w:ascii="IRANSansXFaNum" w:hAnsi="IRANSansXFaNum" w:cs="IRANSansXFaNum"/>
          <w:rtl/>
        </w:rPr>
        <w:t xml:space="preserve"> را می‌بینیم که سالم است و تومور هم اینجا می‌بینیم، به اندازهٔ </w:t>
      </w:r>
      <w:r w:rsidRPr="00ED2D09">
        <w:rPr>
          <w:rFonts w:ascii="IRANSansXFaNum" w:hAnsi="IRANSansXFaNum" w:cs="IRANSansXFaNum"/>
          <w:b/>
          <w:bCs/>
          <w:rtl/>
        </w:rPr>
        <w:t>کوه یخ</w:t>
      </w:r>
      <w:r w:rsidRPr="00ED2D09">
        <w:rPr>
          <w:rFonts w:ascii="IRANSansXFaNum" w:hAnsi="IRANSansXFaNum" w:cs="IRANSansXFaNum"/>
          <w:rtl/>
        </w:rPr>
        <w:t xml:space="preserve">. یک کمی از تومور اینجا مشخص است؛ عمق تومور بیشتر و وسیع‌تر است. وریدهایی که باعث مشکل می‌شوند برای ما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اگر</w:t>
      </w:r>
      <w:r w:rsidRPr="00ED2D09">
        <w:rPr>
          <w:rFonts w:ascii="IRANSansXFaNum" w:hAnsi="IRANSansXFaNum" w:cs="IRANSansXFaNum"/>
          <w:rtl/>
        </w:rPr>
        <w:t xml:space="preserve"> </w:t>
      </w:r>
      <w:r w:rsidRPr="00ED2D09">
        <w:rPr>
          <w:rFonts w:ascii="IRANSansXFaNum" w:hAnsi="IRANSansXFaNum" w:cs="IRANSansXFaNum" w:hint="cs"/>
          <w:rtl/>
        </w:rPr>
        <w:t>حفظشان</w:t>
      </w:r>
      <w:r w:rsidRPr="00ED2D09">
        <w:rPr>
          <w:rFonts w:ascii="IRANSansXFaNum" w:hAnsi="IRANSansXFaNum" w:cs="IRANSansXFaNum"/>
          <w:rtl/>
        </w:rPr>
        <w:t xml:space="preserve"> </w:t>
      </w:r>
      <w:r w:rsidRPr="00ED2D09">
        <w:rPr>
          <w:rFonts w:ascii="IRANSansXFaNum" w:hAnsi="IRANSansXFaNum" w:cs="IRANSansXFaNum" w:hint="cs"/>
          <w:rtl/>
        </w:rPr>
        <w:t>نکنیم،</w:t>
      </w:r>
      <w:r w:rsidRPr="00ED2D09">
        <w:rPr>
          <w:rFonts w:ascii="IRANSansXFaNum" w:hAnsi="IRANSansXFaNum" w:cs="IRANSansXFaNum"/>
          <w:rtl/>
        </w:rPr>
        <w:t xml:space="preserve"> </w:t>
      </w:r>
      <w:r w:rsidRPr="00ED2D09">
        <w:rPr>
          <w:rFonts w:ascii="IRANSansXFaNum" w:hAnsi="IRANSansXFaNum" w:cs="IRANSansXFaNum" w:hint="cs"/>
          <w:rtl/>
        </w:rPr>
        <w:t>وریدها</w:t>
      </w:r>
      <w:r w:rsidRPr="00ED2D09">
        <w:rPr>
          <w:rFonts w:ascii="IRANSansXFaNum" w:hAnsi="IRANSansXFaNum" w:cs="IRANSansXFaNum"/>
          <w:rtl/>
        </w:rPr>
        <w:t xml:space="preserve"> </w:t>
      </w:r>
      <w:r w:rsidRPr="00ED2D09">
        <w:rPr>
          <w:rFonts w:ascii="IRANSansXFaNum" w:hAnsi="IRANSansXFaNum" w:cs="IRANSansXFaNum" w:hint="cs"/>
          <w:rtl/>
        </w:rPr>
        <w:t>هر</w:t>
      </w:r>
      <w:r w:rsidRPr="00ED2D09">
        <w:rPr>
          <w:rFonts w:ascii="IRANSansXFaNum" w:hAnsi="IRANSansXFaNum" w:cs="IRANSansXFaNum"/>
          <w:rtl/>
        </w:rPr>
        <w:t xml:space="preserve"> </w:t>
      </w:r>
      <w:r w:rsidRPr="00ED2D09">
        <w:rPr>
          <w:rFonts w:ascii="IRANSansXFaNum" w:hAnsi="IRANSansXFaNum" w:cs="IRANSansXFaNum" w:hint="cs"/>
          <w:rtl/>
        </w:rPr>
        <w:t>کدام</w:t>
      </w:r>
      <w:r w:rsidRPr="00ED2D09">
        <w:rPr>
          <w:rFonts w:ascii="IRANSansXFaNum" w:hAnsi="IRANSansXFaNum" w:cs="IRANSansXFaNum"/>
          <w:rtl/>
        </w:rPr>
        <w:t xml:space="preserve"> </w:t>
      </w:r>
      <w:r w:rsidRPr="00ED2D09">
        <w:rPr>
          <w:rFonts w:ascii="IRANSansXFaNum" w:hAnsi="IRANSansXFaNum" w:cs="IRANSansXFaNum" w:hint="cs"/>
          <w:rtl/>
        </w:rPr>
        <w:t>می‌توانند</w:t>
      </w:r>
      <w:r w:rsidRPr="00ED2D09">
        <w:rPr>
          <w:rFonts w:ascii="IRANSansXFaNum" w:hAnsi="IRANSansXFaNum" w:cs="IRANSansXFaNum"/>
          <w:rtl/>
        </w:rPr>
        <w:t xml:space="preserve"> </w:t>
      </w:r>
      <w:r w:rsidRPr="00ED2D09">
        <w:rPr>
          <w:rFonts w:ascii="IRANSansXFaNum" w:hAnsi="IRANSansXFaNum" w:cs="IRANSansXFaNum" w:hint="cs"/>
          <w:rtl/>
        </w:rPr>
        <w:t>دفیسیت</w:t>
      </w:r>
      <w:r w:rsidRPr="00ED2D09">
        <w:rPr>
          <w:rFonts w:ascii="IRANSansXFaNum" w:hAnsi="IRANSansXFaNum" w:cs="IRANSansXFaNum"/>
          <w:rtl/>
        </w:rPr>
        <w:t xml:space="preserve"> </w:t>
      </w:r>
      <w:r w:rsidRPr="00ED2D09">
        <w:rPr>
          <w:rFonts w:ascii="IRANSansXFaNum" w:hAnsi="IRANSansXFaNum" w:cs="IRANSansXFaNum" w:hint="cs"/>
          <w:rtl/>
        </w:rPr>
        <w:t>برای</w:t>
      </w:r>
      <w:r w:rsidRPr="00ED2D09">
        <w:rPr>
          <w:rFonts w:ascii="IRANSansXFaNum" w:hAnsi="IRANSansXFaNum" w:cs="IRANSansXFaNum"/>
          <w:rtl/>
        </w:rPr>
        <w:t xml:space="preserve"> </w:t>
      </w:r>
      <w:r w:rsidRPr="00ED2D09">
        <w:rPr>
          <w:rFonts w:ascii="IRANSansXFaNum" w:hAnsi="IRANSansXFaNum" w:cs="IRANSansXFaNum" w:hint="cs"/>
          <w:rtl/>
        </w:rPr>
        <w:t>ما</w:t>
      </w:r>
      <w:r w:rsidRPr="00ED2D09">
        <w:rPr>
          <w:rFonts w:ascii="IRANSansXFaNum" w:hAnsi="IRANSansXFaNum" w:cs="IRANSansXFaNum"/>
          <w:rtl/>
        </w:rPr>
        <w:t xml:space="preserve"> </w:t>
      </w:r>
      <w:r w:rsidRPr="00ED2D09">
        <w:rPr>
          <w:rFonts w:ascii="IRANSansXFaNum" w:hAnsi="IRANSansXFaNum" w:cs="IRANSansXFaNum" w:hint="cs"/>
          <w:rtl/>
        </w:rPr>
        <w:t>ایجاد</w:t>
      </w:r>
      <w:r w:rsidRPr="00ED2D09">
        <w:rPr>
          <w:rFonts w:ascii="IRANSansXFaNum" w:hAnsi="IRANSansXFaNum" w:cs="IRANSansXFaNum"/>
          <w:rtl/>
        </w:rPr>
        <w:t xml:space="preserve"> </w:t>
      </w:r>
      <w:r w:rsidRPr="00ED2D09">
        <w:rPr>
          <w:rFonts w:ascii="IRANSansXFaNum" w:hAnsi="IRANSansXFaNum" w:cs="IRANSansXFaNum" w:hint="cs"/>
          <w:rtl/>
        </w:rPr>
        <w:t>بکنند</w:t>
      </w:r>
      <w:r w:rsidRPr="00ED2D09">
        <w:rPr>
          <w:rFonts w:ascii="IRANSansXFaNum" w:hAnsi="IRANSansXFaNum" w:cs="IRANSansXFaNum"/>
          <w:rtl/>
        </w:rPr>
        <w:t>.</w:t>
      </w:r>
    </w:p>
    <w:p w14:paraId="77B639D5" w14:textId="77777777" w:rsidR="00D5387D" w:rsidRPr="00ED2D09" w:rsidRDefault="00000000" w:rsidP="00ED2D09">
      <w:pPr>
        <w:pBdr>
          <w:right w:val="single" w:sz="14" w:space="10" w:color="1B5E7C"/>
        </w:pBdr>
        <w:shd w:val="clear" w:color="auto" w:fill="EDF3F4"/>
        <w:spacing w:before="120" w:after="180"/>
        <w:ind w:left="300" w:right="220"/>
        <w:rPr>
          <w:rFonts w:ascii="IRANSansXFaNum" w:hAnsi="IRANSansXFaNum" w:cs="IRANSansXFaNum"/>
        </w:rPr>
      </w:pPr>
      <w:r w:rsidRPr="00ED2D09">
        <w:rPr>
          <w:rFonts w:ascii="IRANSansXFaNum" w:hAnsi="IRANSansXFaNum" w:cs="IRANSansXFaNum"/>
          <w:sz w:val="22"/>
          <w:szCs w:val="22"/>
          <w:rtl/>
        </w:rPr>
        <w:t xml:space="preserve">بنابراین ما وقتی که دورا را باز می‌کنیم </w:t>
      </w:r>
      <w:r w:rsidRPr="00ED2D09">
        <w:rPr>
          <w:rFonts w:ascii="IRANSansXFaNum" w:hAnsi="IRANSansXFaNum" w:cs="IRANSansXFaNum"/>
          <w:b/>
          <w:bCs/>
          <w:sz w:val="22"/>
          <w:szCs w:val="22"/>
          <w:rtl/>
        </w:rPr>
        <w:t>همیشه تومور را نمی‌بینیم؛ باید آن را پیدایش کنیم.</w:t>
      </w:r>
      <w:r w:rsidRPr="00ED2D09">
        <w:rPr>
          <w:rFonts w:ascii="IRANSansXFaNum" w:hAnsi="IRANSansXFaNum" w:cs="IRANSansXFaNum"/>
          <w:sz w:val="22"/>
          <w:szCs w:val="22"/>
          <w:rtl/>
        </w:rPr>
        <w:t xml:space="preserve"> بنابراین اگر </w:t>
      </w:r>
      <w:r w:rsidRPr="00ED2D09">
        <w:rPr>
          <w:rFonts w:ascii="IRANSansXFaNum" w:hAnsi="IRANSansXFaNum" w:cs="IRANSansXFaNum"/>
          <w:sz w:val="22"/>
          <w:szCs w:val="22"/>
        </w:rPr>
        <w:t>approach</w:t>
      </w:r>
      <w:r w:rsidRPr="00ED2D09">
        <w:rPr>
          <w:rFonts w:ascii="IRANSansXFaNum" w:hAnsi="IRANSansXFaNum" w:cs="IRANSansXFaNum"/>
          <w:sz w:val="22"/>
          <w:szCs w:val="22"/>
          <w:rtl/>
        </w:rPr>
        <w:t xml:space="preserve"> ما و </w:t>
      </w:r>
      <w:r w:rsidRPr="00ED2D09">
        <w:rPr>
          <w:rFonts w:ascii="IRANSansXFaNum" w:hAnsi="IRANSansXFaNum" w:cs="IRANSansXFaNum"/>
          <w:sz w:val="22"/>
          <w:szCs w:val="22"/>
        </w:rPr>
        <w:t>entry point</w:t>
      </w:r>
      <w:r w:rsidRPr="00ED2D09">
        <w:rPr>
          <w:rFonts w:ascii="IRANSansXFaNum" w:hAnsi="IRANSansXFaNum" w:cs="IRANSansXFaNum"/>
          <w:sz w:val="22"/>
          <w:szCs w:val="22"/>
          <w:rtl/>
        </w:rPr>
        <w:t xml:space="preserve"> ما درست باشد، عوارض ما کمتر می‌شود.</w:t>
      </w:r>
    </w:p>
    <w:p w14:paraId="24D5A228"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۱۱. نقشه‌برداری حین عمل</w:t>
      </w:r>
    </w:p>
    <w:p w14:paraId="32BAA316"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09</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08</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3D0F5291"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 xml:space="preserve">یکی از چیزهایی که خیلی به ما کمک می‌شود </w:t>
      </w:r>
      <w:r w:rsidRPr="00ED2D09">
        <w:rPr>
          <w:rFonts w:ascii="IRANSansXFaNum" w:hAnsi="IRANSansXFaNum" w:cs="IRANSansXFaNum"/>
          <w:b/>
          <w:bCs/>
        </w:rPr>
        <w:t>intraoperative mapping</w:t>
      </w:r>
      <w:r w:rsidRPr="00ED2D09">
        <w:rPr>
          <w:rFonts w:ascii="IRANSansXFaNum" w:hAnsi="IRANSansXFaNum" w:cs="IRANSansXFaNum"/>
          <w:rtl/>
        </w:rPr>
        <w:t xml:space="preserve"> است؛ یعنی در حقیقت وقتی که ما </w:t>
      </w:r>
      <w:r w:rsidRPr="00ED2D09">
        <w:rPr>
          <w:rFonts w:ascii="IRANSansXFaNum" w:hAnsi="IRANSansXFaNum" w:cs="IRANSansXFaNum"/>
        </w:rPr>
        <w:t>cortex</w:t>
      </w:r>
      <w:r w:rsidRPr="00ED2D09">
        <w:rPr>
          <w:rFonts w:ascii="IRANSansXFaNum" w:hAnsi="IRANSansXFaNum" w:cs="IRANSansXFaNum"/>
          <w:rtl/>
        </w:rPr>
        <w:t xml:space="preserve"> را باز می‌کنیم، بایستی </w:t>
      </w:r>
      <w:r w:rsidRPr="00ED2D09">
        <w:rPr>
          <w:rFonts w:ascii="IRANSansXFaNum" w:hAnsi="IRANSansXFaNum" w:cs="IRANSansXFaNum"/>
        </w:rPr>
        <w:t>mapping</w:t>
      </w:r>
      <w:r w:rsidRPr="00ED2D09">
        <w:rPr>
          <w:rFonts w:ascii="IRANSansXFaNum" w:hAnsi="IRANSansXFaNum" w:cs="IRANSansXFaNum"/>
          <w:rtl/>
        </w:rPr>
        <w:t xml:space="preserve"> بکنیم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مخصوصاً</w:t>
      </w:r>
      <w:r w:rsidRPr="00ED2D09">
        <w:rPr>
          <w:rFonts w:ascii="IRANSansXFaNum" w:hAnsi="IRANSansXFaNum" w:cs="IRANSansXFaNum"/>
          <w:rtl/>
        </w:rPr>
        <w:t xml:space="preserve"> </w:t>
      </w:r>
      <w:r w:rsidRPr="00ED2D09">
        <w:rPr>
          <w:rFonts w:ascii="IRANSansXFaNum" w:hAnsi="IRANSansXFaNum" w:cs="IRANSansXFaNum" w:hint="cs"/>
          <w:rtl/>
        </w:rPr>
        <w:t>وقتی</w:t>
      </w:r>
      <w:r w:rsidRPr="00ED2D09">
        <w:rPr>
          <w:rFonts w:ascii="IRANSansXFaNum" w:hAnsi="IRANSansXFaNum" w:cs="IRANSansXFaNum"/>
          <w:rtl/>
        </w:rPr>
        <w:t xml:space="preserve"> </w:t>
      </w:r>
      <w:r w:rsidRPr="00ED2D09">
        <w:rPr>
          <w:rFonts w:ascii="IRANSansXFaNum" w:hAnsi="IRANSansXFaNum" w:cs="IRANSansXFaNum" w:hint="cs"/>
          <w:rtl/>
        </w:rPr>
        <w:t>که</w:t>
      </w:r>
      <w:r w:rsidRPr="00ED2D09">
        <w:rPr>
          <w:rFonts w:ascii="IRANSansXFaNum" w:hAnsi="IRANSansXFaNum" w:cs="IRANSansXFaNum"/>
          <w:rtl/>
        </w:rPr>
        <w:t xml:space="preserve"> </w:t>
      </w:r>
      <w:r w:rsidRPr="00ED2D09">
        <w:rPr>
          <w:rFonts w:ascii="IRANSansXFaNum" w:hAnsi="IRANSansXFaNum" w:cs="IRANSansXFaNum" w:hint="cs"/>
          <w:rtl/>
        </w:rPr>
        <w:t>نزدیک</w:t>
      </w:r>
      <w:r w:rsidRPr="00ED2D09">
        <w:rPr>
          <w:rFonts w:ascii="IRANSansXFaNum" w:hAnsi="IRANSansXFaNum" w:cs="IRANSansXFaNum"/>
          <w:rtl/>
        </w:rPr>
        <w:t xml:space="preserve"> </w:t>
      </w:r>
      <w:r w:rsidRPr="00ED2D09">
        <w:rPr>
          <w:rFonts w:ascii="IRANSansXFaNum" w:hAnsi="IRANSansXFaNum" w:cs="IRANSansXFaNum" w:hint="cs"/>
          <w:rtl/>
        </w:rPr>
        <w:t>مناطق</w:t>
      </w:r>
      <w:r w:rsidRPr="00ED2D09">
        <w:rPr>
          <w:rFonts w:ascii="IRANSansXFaNum" w:hAnsi="IRANSansXFaNum" w:cs="IRANSansXFaNum"/>
          <w:rtl/>
        </w:rPr>
        <w:t xml:space="preserve"> </w:t>
      </w:r>
      <w:r w:rsidRPr="00ED2D09">
        <w:rPr>
          <w:rFonts w:ascii="IRANSansXFaNum" w:hAnsi="IRANSansXFaNum" w:cs="IRANSansXFaNum" w:hint="cs"/>
          <w:rtl/>
        </w:rPr>
        <w:t>حرکتی</w:t>
      </w:r>
      <w:r w:rsidRPr="00ED2D09">
        <w:rPr>
          <w:rFonts w:ascii="IRANSansXFaNum" w:hAnsi="IRANSansXFaNum" w:cs="IRANSansXFaNum"/>
          <w:rtl/>
        </w:rPr>
        <w:t xml:space="preserve"> </w:t>
      </w:r>
      <w:r w:rsidRPr="00ED2D09">
        <w:rPr>
          <w:rFonts w:ascii="IRANSansXFaNum" w:hAnsi="IRANSansXFaNum" w:cs="IRANSansXFaNum" w:hint="cs"/>
          <w:rtl/>
        </w:rPr>
        <w:t>هستیم</w:t>
      </w:r>
      <w:r w:rsidRPr="00ED2D09">
        <w:rPr>
          <w:rFonts w:ascii="IRANSansXFaNum" w:hAnsi="IRANSansXFaNum" w:cs="IRANSansXFaNum"/>
          <w:rtl/>
        </w:rPr>
        <w:t xml:space="preserve">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که</w:t>
      </w:r>
      <w:r w:rsidRPr="00ED2D09">
        <w:rPr>
          <w:rFonts w:ascii="IRANSansXFaNum" w:hAnsi="IRANSansXFaNum" w:cs="IRANSansXFaNum"/>
          <w:rtl/>
        </w:rPr>
        <w:t xml:space="preserve"> </w:t>
      </w:r>
      <w:r w:rsidRPr="00ED2D09">
        <w:rPr>
          <w:rFonts w:ascii="IRANSansXFaNum" w:hAnsi="IRANSansXFaNum" w:cs="IRANSansXFaNum" w:hint="cs"/>
          <w:rtl/>
        </w:rPr>
        <w:t>بتوانیم</w:t>
      </w:r>
      <w:r w:rsidRPr="00ED2D09">
        <w:rPr>
          <w:rFonts w:ascii="IRANSansXFaNum" w:hAnsi="IRANSansXFaNum" w:cs="IRANSansXFaNum"/>
          <w:rtl/>
        </w:rPr>
        <w:t xml:space="preserve"> </w:t>
      </w:r>
      <w:r w:rsidRPr="00ED2D09">
        <w:rPr>
          <w:rFonts w:ascii="IRANSansXFaNum" w:hAnsi="IRANSansXFaNum" w:cs="IRANSansXFaNum"/>
        </w:rPr>
        <w:t>cortex</w:t>
      </w:r>
      <w:r w:rsidRPr="00ED2D09">
        <w:rPr>
          <w:rFonts w:ascii="IRANSansXFaNum" w:hAnsi="IRANSansXFaNum" w:cs="IRANSansXFaNum"/>
          <w:rtl/>
        </w:rPr>
        <w:t xml:space="preserve"> حرکتی را پیدا بکنیم. چون </w:t>
      </w:r>
      <w:r w:rsidRPr="00ED2D09">
        <w:rPr>
          <w:rFonts w:ascii="IRANSansXFaNum" w:hAnsi="IRANSansXFaNum" w:cs="IRANSansXFaNum"/>
          <w:b/>
          <w:bCs/>
        </w:rPr>
        <w:t>cortex</w:t>
      </w:r>
      <w:r w:rsidRPr="00ED2D09">
        <w:rPr>
          <w:rFonts w:ascii="IRANSansXFaNum" w:hAnsi="IRANSansXFaNum" w:cs="IRANSansXFaNum"/>
          <w:b/>
          <w:bCs/>
          <w:rtl/>
        </w:rPr>
        <w:t xml:space="preserve"> حرکتی با بقیهٔ مغز هیچ تفاوتی ندارد از نظر ظاهر</w:t>
      </w:r>
      <w:r w:rsidRPr="00ED2D09">
        <w:rPr>
          <w:rFonts w:ascii="IRANSansXFaNum" w:hAnsi="IRANSansXFaNum" w:cs="IRANSansXFaNum"/>
          <w:rtl/>
        </w:rPr>
        <w:t xml:space="preserve">؛ از نظر </w:t>
      </w:r>
      <w:r w:rsidRPr="00ED2D09">
        <w:rPr>
          <w:rFonts w:ascii="IRANSansXFaNum" w:hAnsi="IRANSansXFaNum" w:cs="IRANSansXFaNum"/>
        </w:rPr>
        <w:t>function</w:t>
      </w:r>
      <w:r w:rsidRPr="00ED2D09">
        <w:rPr>
          <w:rFonts w:ascii="IRANSansXFaNum" w:hAnsi="IRANSansXFaNum" w:cs="IRANSansXFaNum"/>
          <w:rtl/>
        </w:rPr>
        <w:t xml:space="preserve"> است که تغییر می‌کند. ما با تحریک و </w:t>
      </w:r>
      <w:r w:rsidRPr="00ED2D09">
        <w:rPr>
          <w:rFonts w:ascii="IRANSansXFaNum" w:hAnsi="IRANSansXFaNum" w:cs="IRANSansXFaNum"/>
        </w:rPr>
        <w:t>mapping</w:t>
      </w:r>
      <w:r w:rsidRPr="00ED2D09">
        <w:rPr>
          <w:rFonts w:ascii="IRANSansXFaNum" w:hAnsi="IRANSansXFaNum" w:cs="IRANSansXFaNum"/>
          <w:rtl/>
        </w:rPr>
        <w:t xml:space="preserve"> مغز می‌توانیم مناطق </w:t>
      </w:r>
      <w:r w:rsidRPr="00ED2D09">
        <w:rPr>
          <w:rFonts w:ascii="IRANSansXFaNum" w:hAnsi="IRANSansXFaNum" w:cs="IRANSansXFaNum"/>
        </w:rPr>
        <w:t>eloquent</w:t>
      </w:r>
      <w:r w:rsidRPr="00ED2D09">
        <w:rPr>
          <w:rFonts w:ascii="IRANSansXFaNum" w:hAnsi="IRANSansXFaNum" w:cs="IRANSansXFaNum"/>
          <w:rtl/>
        </w:rPr>
        <w:t xml:space="preserve"> را پیدا بکنیم و بتوانیم از آنجا دوری بکنیم.</w:t>
      </w:r>
    </w:p>
    <w:p w14:paraId="0FDF5AC6"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 xml:space="preserve">۱۲. </w:t>
      </w:r>
      <w:r w:rsidRPr="00ED2D09">
        <w:rPr>
          <w:rFonts w:ascii="IRANSansXFaNum" w:hAnsi="IRANSansXFaNum" w:cs="IRANSansXFaNum"/>
        </w:rPr>
        <w:t>MRI</w:t>
      </w:r>
      <w:r w:rsidRPr="00ED2D09">
        <w:rPr>
          <w:rFonts w:ascii="IRANSansXFaNum" w:hAnsi="IRANSansXFaNum" w:cs="IRANSansXFaNum"/>
          <w:rtl/>
        </w:rPr>
        <w:t xml:space="preserve"> حین عمل: در ایران نداریم</w:t>
      </w:r>
    </w:p>
    <w:p w14:paraId="06AA0618"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09</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41</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43B887FB"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 xml:space="preserve">بعضی مراکز </w:t>
      </w:r>
      <w:r w:rsidRPr="00ED2D09">
        <w:rPr>
          <w:rFonts w:ascii="IRANSansXFaNum" w:hAnsi="IRANSansXFaNum" w:cs="IRANSansXFaNum"/>
          <w:b/>
          <w:bCs/>
        </w:rPr>
        <w:t>intraoperative MRI</w:t>
      </w:r>
      <w:r w:rsidRPr="00ED2D09">
        <w:rPr>
          <w:rFonts w:ascii="IRANSansXFaNum" w:hAnsi="IRANSansXFaNum" w:cs="IRANSansXFaNum"/>
          <w:rtl/>
        </w:rPr>
        <w:t xml:space="preserve"> استفاده می‌کنند برای اینکه بتوانند </w:t>
      </w:r>
      <w:r w:rsidRPr="00ED2D09">
        <w:rPr>
          <w:rFonts w:ascii="IRANSansXFaNum" w:hAnsi="IRANSansXFaNum" w:cs="IRANSansXFaNum"/>
        </w:rPr>
        <w:t>safe</w:t>
      </w:r>
      <w:r w:rsidRPr="00ED2D09">
        <w:rPr>
          <w:rFonts w:ascii="IRANSansXFaNum" w:hAnsi="IRANSansXFaNum" w:cs="IRANSansXFaNum"/>
          <w:rtl/>
        </w:rPr>
        <w:t>تر و کامل‌تر تومور را رزکت بکنند.</w:t>
      </w:r>
    </w:p>
    <w:p w14:paraId="19458A0B" w14:textId="77777777" w:rsidR="00D5387D" w:rsidRPr="00ED2D09" w:rsidRDefault="00000000" w:rsidP="00ED2D09">
      <w:pPr>
        <w:pBdr>
          <w:right w:val="single" w:sz="14" w:space="10" w:color="1B5E7C"/>
        </w:pBdr>
        <w:shd w:val="clear" w:color="auto" w:fill="EDF3F4"/>
        <w:spacing w:before="120" w:after="180"/>
        <w:ind w:left="300" w:right="220"/>
        <w:rPr>
          <w:rFonts w:ascii="IRANSansXFaNum" w:hAnsi="IRANSansXFaNum" w:cs="IRANSansXFaNum"/>
        </w:rPr>
      </w:pPr>
      <w:r w:rsidRPr="00ED2D09">
        <w:rPr>
          <w:rFonts w:ascii="IRANSansXFaNum" w:hAnsi="IRANSansXFaNum" w:cs="IRANSansXFaNum"/>
          <w:sz w:val="22"/>
          <w:szCs w:val="22"/>
          <w:rtl/>
        </w:rPr>
        <w:t xml:space="preserve">خب خیلی وقت‌گیر است، خیلی هم هزینه‌بر است. </w:t>
      </w:r>
      <w:r w:rsidRPr="00ED2D09">
        <w:rPr>
          <w:rFonts w:ascii="IRANSansXFaNum" w:hAnsi="IRANSansXFaNum" w:cs="IRANSansXFaNum"/>
          <w:b/>
          <w:bCs/>
          <w:sz w:val="22"/>
          <w:szCs w:val="22"/>
          <w:rtl/>
        </w:rPr>
        <w:t>توی ایران که ما نداریم این سیستم را</w:t>
      </w:r>
      <w:r w:rsidRPr="00ED2D09">
        <w:rPr>
          <w:rFonts w:ascii="IRANSansXFaNum" w:hAnsi="IRANSansXFaNum" w:cs="IRANSansXFaNum"/>
          <w:sz w:val="22"/>
          <w:szCs w:val="22"/>
          <w:rtl/>
        </w:rPr>
        <w:t xml:space="preserve">، به خاطر </w:t>
      </w:r>
      <w:r w:rsidRPr="00ED2D09">
        <w:rPr>
          <w:rFonts w:ascii="Times New Roman" w:hAnsi="Times New Roman" w:cs="Times New Roman" w:hint="cs"/>
          <w:sz w:val="22"/>
          <w:szCs w:val="22"/>
          <w:rtl/>
        </w:rPr>
        <w:t>—</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گفتم</w:t>
      </w:r>
      <w:r w:rsidRPr="00ED2D09">
        <w:rPr>
          <w:rFonts w:ascii="IRANSansXFaNum" w:hAnsi="IRANSansXFaNum" w:cs="IRANSansXFaNum"/>
          <w:sz w:val="22"/>
          <w:szCs w:val="22"/>
          <w:rtl/>
        </w:rPr>
        <w:t xml:space="preserve"> </w:t>
      </w:r>
      <w:r w:rsidRPr="00ED2D09">
        <w:rPr>
          <w:rFonts w:ascii="Times New Roman" w:hAnsi="Times New Roman" w:cs="Times New Roman" w:hint="cs"/>
          <w:sz w:val="22"/>
          <w:szCs w:val="22"/>
          <w:rtl/>
        </w:rPr>
        <w:t>—</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هزینه‌بر</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بودنش</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ولی</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مراکزی</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هم</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که</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من</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بودم</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و</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داشتند</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و</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انجام</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می‌دادیم،</w:t>
      </w:r>
      <w:r w:rsidRPr="00ED2D09">
        <w:rPr>
          <w:rFonts w:ascii="IRANSansXFaNum" w:hAnsi="IRANSansXFaNum" w:cs="IRANSansXFaNum"/>
          <w:sz w:val="22"/>
          <w:szCs w:val="22"/>
          <w:rtl/>
        </w:rPr>
        <w:t xml:space="preserve"> </w:t>
      </w:r>
      <w:r w:rsidRPr="00ED2D09">
        <w:rPr>
          <w:rFonts w:ascii="IRANSansXFaNum" w:hAnsi="IRANSansXFaNum" w:cs="IRANSansXFaNum"/>
          <w:b/>
          <w:bCs/>
          <w:sz w:val="22"/>
          <w:szCs w:val="22"/>
          <w:rtl/>
        </w:rPr>
        <w:t>خیلی به مریض کمک نمی‌کرد در حدی که وقت می‌گذارند رویش</w:t>
      </w:r>
      <w:r w:rsidRPr="00ED2D09">
        <w:rPr>
          <w:rFonts w:ascii="IRANSansXFaNum" w:hAnsi="IRANSansXFaNum" w:cs="IRANSansXFaNum"/>
          <w:sz w:val="22"/>
          <w:szCs w:val="22"/>
          <w:rtl/>
        </w:rPr>
        <w:t xml:space="preserve">. شاید کارهای دیگری مثل </w:t>
      </w:r>
      <w:r w:rsidRPr="00ED2D09">
        <w:rPr>
          <w:rFonts w:ascii="IRANSansXFaNum" w:hAnsi="IRANSansXFaNum" w:cs="IRANSansXFaNum"/>
          <w:sz w:val="22"/>
          <w:szCs w:val="22"/>
        </w:rPr>
        <w:t>mapping</w:t>
      </w:r>
      <w:r w:rsidRPr="00ED2D09">
        <w:rPr>
          <w:rFonts w:ascii="IRANSansXFaNum" w:hAnsi="IRANSansXFaNum" w:cs="IRANSansXFaNum"/>
          <w:sz w:val="22"/>
          <w:szCs w:val="22"/>
          <w:rtl/>
        </w:rPr>
        <w:t xml:space="preserve"> خیلی بهتر به مریض کمک می‌کند.</w:t>
      </w:r>
    </w:p>
    <w:p w14:paraId="1BCD8404"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۱۳. ناویگیشن، جراحی بیدار و میکروسرجری</w:t>
      </w:r>
    </w:p>
    <w:p w14:paraId="364E53E3"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10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12</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75F4FB69"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 xml:space="preserve">استفاده از </w:t>
      </w:r>
      <w:r w:rsidRPr="00ED2D09">
        <w:rPr>
          <w:rFonts w:ascii="IRANSansXFaNum" w:hAnsi="IRANSansXFaNum" w:cs="IRANSansXFaNum"/>
        </w:rPr>
        <w:t>navigation</w:t>
      </w:r>
      <w:r w:rsidRPr="00ED2D09">
        <w:rPr>
          <w:rFonts w:ascii="IRANSansXFaNum" w:hAnsi="IRANSansXFaNum" w:cs="IRANSansXFaNum"/>
          <w:rtl/>
        </w:rPr>
        <w:t xml:space="preserve">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گفتم</w:t>
      </w:r>
      <w:r w:rsidRPr="00ED2D09">
        <w:rPr>
          <w:rFonts w:ascii="IRANSansXFaNum" w:hAnsi="IRANSansXFaNum" w:cs="IRANSansXFaNum"/>
          <w:rtl/>
        </w:rPr>
        <w:t xml:space="preserve">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برای</w:t>
      </w:r>
      <w:r w:rsidRPr="00ED2D09">
        <w:rPr>
          <w:rFonts w:ascii="IRANSansXFaNum" w:hAnsi="IRANSansXFaNum" w:cs="IRANSansXFaNum"/>
          <w:rtl/>
        </w:rPr>
        <w:t xml:space="preserve"> </w:t>
      </w:r>
      <w:r w:rsidRPr="00ED2D09">
        <w:rPr>
          <w:rFonts w:ascii="IRANSansXFaNum" w:hAnsi="IRANSansXFaNum" w:cs="IRANSansXFaNum" w:hint="cs"/>
          <w:rtl/>
        </w:rPr>
        <w:t>ضایعهٔ</w:t>
      </w:r>
      <w:r w:rsidRPr="00ED2D09">
        <w:rPr>
          <w:rFonts w:ascii="IRANSansXFaNum" w:hAnsi="IRANSansXFaNum" w:cs="IRANSansXFaNum"/>
          <w:rtl/>
        </w:rPr>
        <w:t xml:space="preserve"> </w:t>
      </w:r>
      <w:r w:rsidRPr="00ED2D09">
        <w:rPr>
          <w:rFonts w:ascii="IRANSansXFaNum" w:hAnsi="IRANSansXFaNum" w:cs="IRANSansXFaNum" w:hint="cs"/>
          <w:rtl/>
        </w:rPr>
        <w:t>دیپ‌سیت</w:t>
      </w:r>
      <w:r w:rsidRPr="00ED2D09">
        <w:rPr>
          <w:rFonts w:ascii="IRANSansXFaNum" w:hAnsi="IRANSansXFaNum" w:cs="IRANSansXFaNum"/>
          <w:rtl/>
        </w:rPr>
        <w:t xml:space="preserve"> </w:t>
      </w:r>
      <w:r w:rsidRPr="00ED2D09">
        <w:rPr>
          <w:rFonts w:ascii="IRANSansXFaNum" w:hAnsi="IRANSansXFaNum" w:cs="IRANSansXFaNum" w:hint="cs"/>
          <w:rtl/>
        </w:rPr>
        <w:t>بسیار</w:t>
      </w:r>
      <w:r w:rsidRPr="00ED2D09">
        <w:rPr>
          <w:rFonts w:ascii="IRANSansXFaNum" w:hAnsi="IRANSansXFaNum" w:cs="IRANSansXFaNum"/>
          <w:rtl/>
        </w:rPr>
        <w:t xml:space="preserve"> </w:t>
      </w:r>
      <w:r w:rsidRPr="00ED2D09">
        <w:rPr>
          <w:rFonts w:ascii="IRANSansXFaNum" w:hAnsi="IRANSansXFaNum" w:cs="IRANSansXFaNum" w:hint="cs"/>
          <w:rtl/>
        </w:rPr>
        <w:t>کمک‌کننده</w:t>
      </w:r>
      <w:r w:rsidRPr="00ED2D09">
        <w:rPr>
          <w:rFonts w:ascii="IRANSansXFaNum" w:hAnsi="IRANSansXFaNum" w:cs="IRANSansXFaNum"/>
          <w:rtl/>
        </w:rPr>
        <w:t xml:space="preserve"> </w:t>
      </w:r>
      <w:r w:rsidRPr="00ED2D09">
        <w:rPr>
          <w:rFonts w:ascii="IRANSansXFaNum" w:hAnsi="IRANSansXFaNum" w:cs="IRANSansXFaNum" w:hint="cs"/>
          <w:rtl/>
        </w:rPr>
        <w:t>است</w:t>
      </w:r>
      <w:r w:rsidRPr="00ED2D09">
        <w:rPr>
          <w:rFonts w:ascii="IRANSansXFaNum" w:hAnsi="IRANSansXFaNum" w:cs="IRANSansXFaNum"/>
          <w:rtl/>
        </w:rPr>
        <w:t xml:space="preserve"> </w:t>
      </w:r>
      <w:r w:rsidRPr="00ED2D09">
        <w:rPr>
          <w:rFonts w:ascii="IRANSansXFaNum" w:hAnsi="IRANSansXFaNum" w:cs="IRANSansXFaNum" w:hint="cs"/>
          <w:rtl/>
        </w:rPr>
        <w:t>برای</w:t>
      </w:r>
      <w:r w:rsidRPr="00ED2D09">
        <w:rPr>
          <w:rFonts w:ascii="IRANSansXFaNum" w:hAnsi="IRANSansXFaNum" w:cs="IRANSansXFaNum"/>
          <w:rtl/>
        </w:rPr>
        <w:t xml:space="preserve"> </w:t>
      </w:r>
      <w:r w:rsidRPr="00ED2D09">
        <w:rPr>
          <w:rFonts w:ascii="IRANSansXFaNum" w:hAnsi="IRANSansXFaNum" w:cs="IRANSansXFaNum" w:hint="cs"/>
          <w:rtl/>
        </w:rPr>
        <w:t>ما</w:t>
      </w:r>
      <w:r w:rsidRPr="00ED2D09">
        <w:rPr>
          <w:rFonts w:ascii="IRANSansXFaNum" w:hAnsi="IRANSansXFaNum" w:cs="IRANSansXFaNum"/>
          <w:rtl/>
        </w:rPr>
        <w:t>.</w:t>
      </w:r>
    </w:p>
    <w:p w14:paraId="525DE414"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lastRenderedPageBreak/>
        <w:t xml:space="preserve">یک کار دیگر که ما انجام می‌دهیم </w:t>
      </w:r>
      <w:r w:rsidRPr="00ED2D09">
        <w:rPr>
          <w:rFonts w:ascii="IRANSansXFaNum" w:hAnsi="IRANSansXFaNum" w:cs="IRANSansXFaNum"/>
          <w:b/>
          <w:bCs/>
          <w:rtl/>
        </w:rPr>
        <w:t>جراحی بیدار (</w:t>
      </w:r>
      <w:r w:rsidRPr="00ED2D09">
        <w:rPr>
          <w:rFonts w:ascii="IRANSansXFaNum" w:hAnsi="IRANSansXFaNum" w:cs="IRANSansXFaNum"/>
          <w:b/>
          <w:bCs/>
        </w:rPr>
        <w:t>awake craniotomy</w:t>
      </w:r>
      <w:r w:rsidRPr="00ED2D09">
        <w:rPr>
          <w:rFonts w:ascii="IRANSansXFaNum" w:hAnsi="IRANSansXFaNum" w:cs="IRANSansXFaNum"/>
          <w:b/>
          <w:bCs/>
          <w:rtl/>
        </w:rPr>
        <w:t>)</w:t>
      </w:r>
      <w:r w:rsidRPr="00ED2D09">
        <w:rPr>
          <w:rFonts w:ascii="IRANSansXFaNum" w:hAnsi="IRANSansXFaNum" w:cs="IRANSansXFaNum"/>
          <w:rtl/>
        </w:rPr>
        <w:t xml:space="preserve"> است. جراحی بیدار در حقیقت یعنی مریض بیدار هست و ما کرانیوتومی انجام می‌دهیم. مخصوصاً برای تومورهایی که نزدیک مناطق تکلم هست این روش استفاده می‌شود.</w:t>
      </w:r>
    </w:p>
    <w:p w14:paraId="7703B3B2"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 xml:space="preserve">خب حالا </w:t>
      </w:r>
      <w:r w:rsidRPr="00ED2D09">
        <w:rPr>
          <w:rFonts w:ascii="IRANSansXFaNum" w:hAnsi="IRANSansXFaNum" w:cs="IRANSansXFaNum"/>
          <w:b/>
          <w:bCs/>
          <w:rtl/>
        </w:rPr>
        <w:t>میکروسرجری (</w:t>
      </w:r>
      <w:r w:rsidRPr="00ED2D09">
        <w:rPr>
          <w:rFonts w:ascii="IRANSansXFaNum" w:hAnsi="IRANSansXFaNum" w:cs="IRANSansXFaNum"/>
          <w:b/>
          <w:bCs/>
        </w:rPr>
        <w:t>micro surgery</w:t>
      </w:r>
      <w:r w:rsidRPr="00ED2D09">
        <w:rPr>
          <w:rFonts w:ascii="IRANSansXFaNum" w:hAnsi="IRANSansXFaNum" w:cs="IRANSansXFaNum"/>
          <w:b/>
          <w:bCs/>
          <w:rtl/>
        </w:rPr>
        <w:t>)</w:t>
      </w:r>
      <w:r w:rsidRPr="00ED2D09">
        <w:rPr>
          <w:rFonts w:ascii="IRANSansXFaNum" w:hAnsi="IRANSansXFaNum" w:cs="IRANSansXFaNum"/>
          <w:rtl/>
        </w:rPr>
        <w:t xml:space="preserve"> که دیگر تقریباً جراح‌های اعصاب تقریباً همه‌شان میکروسرجری کار می‌کنند.</w:t>
      </w:r>
    </w:p>
    <w:p w14:paraId="6411AB19"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۱۴. ۵-</w:t>
      </w:r>
      <w:r w:rsidRPr="00ED2D09">
        <w:rPr>
          <w:rFonts w:ascii="IRANSansXFaNum" w:hAnsi="IRANSansXFaNum" w:cs="IRANSansXFaNum"/>
        </w:rPr>
        <w:t>ALA</w:t>
      </w:r>
      <w:r w:rsidRPr="00ED2D09">
        <w:rPr>
          <w:rFonts w:ascii="IRANSansXFaNum" w:hAnsi="IRANSansXFaNum" w:cs="IRANSansXFaNum"/>
          <w:rtl/>
        </w:rPr>
        <w:t xml:space="preserve"> و تصور سه‌بعدی بافت</w:t>
      </w:r>
    </w:p>
    <w:p w14:paraId="14DDCC9B"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10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42</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1BFF06B7"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 xml:space="preserve">استفاده از به اصطلاح مواد شیمیایی برای اینکه بتوانیم مناطق تومور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به</w:t>
      </w:r>
      <w:r w:rsidRPr="00ED2D09">
        <w:rPr>
          <w:rFonts w:ascii="IRANSansXFaNum" w:hAnsi="IRANSansXFaNum" w:cs="IRANSansXFaNum"/>
          <w:rtl/>
        </w:rPr>
        <w:t xml:space="preserve"> </w:t>
      </w:r>
      <w:r w:rsidRPr="00ED2D09">
        <w:rPr>
          <w:rFonts w:ascii="IRANSansXFaNum" w:hAnsi="IRANSansXFaNum" w:cs="IRANSansXFaNum" w:hint="cs"/>
          <w:rtl/>
        </w:rPr>
        <w:t>اصطلاح</w:t>
      </w:r>
      <w:r w:rsidRPr="00ED2D09">
        <w:rPr>
          <w:rFonts w:ascii="IRANSansXFaNum" w:hAnsi="IRANSansXFaNum" w:cs="IRANSansXFaNum"/>
          <w:rtl/>
        </w:rPr>
        <w:t xml:space="preserve"> </w:t>
      </w:r>
      <w:r w:rsidRPr="00ED2D09">
        <w:rPr>
          <w:rFonts w:ascii="IRANSansXFaNum" w:hAnsi="IRANSansXFaNum" w:cs="IRANSansXFaNum" w:hint="cs"/>
          <w:rtl/>
        </w:rPr>
        <w:t>حاشیهٔ</w:t>
      </w:r>
      <w:r w:rsidRPr="00ED2D09">
        <w:rPr>
          <w:rFonts w:ascii="IRANSansXFaNum" w:hAnsi="IRANSansXFaNum" w:cs="IRANSansXFaNum"/>
          <w:rtl/>
        </w:rPr>
        <w:t xml:space="preserve"> </w:t>
      </w:r>
      <w:r w:rsidRPr="00ED2D09">
        <w:rPr>
          <w:rFonts w:ascii="IRANSansXFaNum" w:hAnsi="IRANSansXFaNum" w:cs="IRANSansXFaNum" w:hint="cs"/>
          <w:rtl/>
        </w:rPr>
        <w:t>تومور</w:t>
      </w:r>
      <w:r w:rsidRPr="00ED2D09">
        <w:rPr>
          <w:rFonts w:ascii="IRANSansXFaNum" w:hAnsi="IRANSansXFaNum" w:cs="IRANSansXFaNum"/>
          <w:rtl/>
        </w:rPr>
        <w:t xml:space="preserve">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را</w:t>
      </w:r>
      <w:r w:rsidRPr="00ED2D09">
        <w:rPr>
          <w:rFonts w:ascii="IRANSansXFaNum" w:hAnsi="IRANSansXFaNum" w:cs="IRANSansXFaNum"/>
          <w:rtl/>
        </w:rPr>
        <w:t xml:space="preserve"> </w:t>
      </w:r>
      <w:r w:rsidRPr="00ED2D09">
        <w:rPr>
          <w:rFonts w:ascii="IRANSansXFaNum" w:hAnsi="IRANSansXFaNum" w:cs="IRANSansXFaNum" w:hint="cs"/>
          <w:rtl/>
        </w:rPr>
        <w:t>مشخص</w:t>
      </w:r>
      <w:r w:rsidRPr="00ED2D09">
        <w:rPr>
          <w:rFonts w:ascii="IRANSansXFaNum" w:hAnsi="IRANSansXFaNum" w:cs="IRANSansXFaNum"/>
          <w:rtl/>
        </w:rPr>
        <w:t xml:space="preserve"> </w:t>
      </w:r>
      <w:r w:rsidRPr="00ED2D09">
        <w:rPr>
          <w:rFonts w:ascii="IRANSansXFaNum" w:hAnsi="IRANSansXFaNum" w:cs="IRANSansXFaNum" w:hint="cs"/>
          <w:rtl/>
        </w:rPr>
        <w:t>کنیم</w:t>
      </w:r>
      <w:r w:rsidRPr="00ED2D09">
        <w:rPr>
          <w:rFonts w:ascii="IRANSansXFaNum" w:hAnsi="IRANSansXFaNum" w:cs="IRANSansXFaNum"/>
          <w:rtl/>
        </w:rPr>
        <w:t xml:space="preserve"> </w:t>
      </w:r>
      <w:r w:rsidRPr="00ED2D09">
        <w:rPr>
          <w:rFonts w:ascii="IRANSansXFaNum" w:hAnsi="IRANSansXFaNum" w:cs="IRANSansXFaNum" w:hint="cs"/>
          <w:rtl/>
        </w:rPr>
        <w:t>و</w:t>
      </w:r>
      <w:r w:rsidRPr="00ED2D09">
        <w:rPr>
          <w:rFonts w:ascii="IRANSansXFaNum" w:hAnsi="IRANSansXFaNum" w:cs="IRANSansXFaNum"/>
          <w:rtl/>
        </w:rPr>
        <w:t xml:space="preserve"> </w:t>
      </w:r>
      <w:r w:rsidRPr="00ED2D09">
        <w:rPr>
          <w:rFonts w:ascii="IRANSansXFaNum" w:hAnsi="IRANSansXFaNum" w:cs="IRANSansXFaNum" w:hint="cs"/>
          <w:rtl/>
        </w:rPr>
        <w:t>برویم</w:t>
      </w:r>
      <w:r w:rsidRPr="00ED2D09">
        <w:rPr>
          <w:rFonts w:ascii="IRANSansXFaNum" w:hAnsi="IRANSansXFaNum" w:cs="IRANSansXFaNum"/>
          <w:rtl/>
        </w:rPr>
        <w:t xml:space="preserve"> </w:t>
      </w:r>
      <w:r w:rsidRPr="00ED2D09">
        <w:rPr>
          <w:rFonts w:ascii="IRANSansXFaNum" w:hAnsi="IRANSansXFaNum" w:cs="IRANSansXFaNum" w:hint="cs"/>
          <w:rtl/>
        </w:rPr>
        <w:t>به</w:t>
      </w:r>
      <w:r w:rsidRPr="00ED2D09">
        <w:rPr>
          <w:rFonts w:ascii="IRANSansXFaNum" w:hAnsi="IRANSansXFaNum" w:cs="IRANSansXFaNum"/>
          <w:rtl/>
        </w:rPr>
        <w:t xml:space="preserve"> </w:t>
      </w:r>
      <w:r w:rsidRPr="00ED2D09">
        <w:rPr>
          <w:rFonts w:ascii="IRANSansXFaNum" w:hAnsi="IRANSansXFaNum" w:cs="IRANSansXFaNum" w:hint="cs"/>
          <w:rtl/>
        </w:rPr>
        <w:t>سمت</w:t>
      </w:r>
      <w:r w:rsidRPr="00ED2D09">
        <w:rPr>
          <w:rFonts w:ascii="IRANSansXFaNum" w:hAnsi="IRANSansXFaNum" w:cs="IRANSansXFaNum"/>
          <w:rtl/>
        </w:rPr>
        <w:t xml:space="preserve"> </w:t>
      </w:r>
      <w:r w:rsidRPr="00ED2D09">
        <w:rPr>
          <w:rFonts w:ascii="IRANSansXFaNum" w:hAnsi="IRANSansXFaNum" w:cs="IRANSansXFaNum"/>
        </w:rPr>
        <w:t>total resection</w:t>
      </w:r>
      <w:r w:rsidRPr="00ED2D09">
        <w:rPr>
          <w:rFonts w:ascii="IRANSansXFaNum" w:hAnsi="IRANSansXFaNum" w:cs="IRANSansXFaNum"/>
          <w:rtl/>
        </w:rPr>
        <w:t>؛ باز این‌ها کمک می‌کنند.</w:t>
      </w:r>
    </w:p>
    <w:p w14:paraId="21B15AFF"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شیروانی (جراح اعصاب </w:t>
      </w:r>
      <w:r w:rsidRPr="00ED2D09">
        <w:rPr>
          <w:rFonts w:ascii="Times New Roman" w:hAnsi="Times New Roman" w:cs="Times New Roman" w:hint="cs"/>
          <w:b/>
          <w:bCs/>
          <w:color w:val="1B5E7C"/>
          <w:rtl/>
        </w:rPr>
        <w:t>—</w:t>
      </w:r>
      <w:r w:rsidRPr="00ED2D09">
        <w:rPr>
          <w:rFonts w:ascii="IRANSansXFaNum" w:hAnsi="IRANSansXFaNum" w:cs="IRANSansXFaNum"/>
          <w:b/>
          <w:bCs/>
          <w:color w:val="1B5E7C"/>
          <w:rtl/>
        </w:rPr>
        <w:t xml:space="preserve"> </w:t>
      </w:r>
      <w:r w:rsidRPr="00ED2D09">
        <w:rPr>
          <w:rFonts w:ascii="IRANSansXFaNum" w:hAnsi="IRANSansXFaNum" w:cs="IRANSansXFaNum" w:hint="cs"/>
          <w:b/>
          <w:bCs/>
          <w:color w:val="1B5E7C"/>
          <w:rtl/>
        </w:rPr>
        <w:t>ارائه‌دهنده</w:t>
      </w:r>
      <w:r w:rsidRPr="00ED2D09">
        <w:rPr>
          <w:rFonts w:ascii="IRANSansXFaNum" w:hAnsi="IRANSansXFaNum" w:cs="IRANSansXFaNum"/>
          <w:b/>
          <w:bCs/>
          <w:color w:val="1B5E7C"/>
          <w:rtl/>
        </w:rPr>
        <w:t xml:space="preserve">): </w:t>
      </w:r>
      <w:r w:rsidRPr="00ED2D09">
        <w:rPr>
          <w:rFonts w:ascii="IRANSansXFaNum" w:hAnsi="IRANSansXFaNum" w:cs="IRANSansXFaNum"/>
          <w:rtl/>
        </w:rPr>
        <w:t xml:space="preserve">ولی البته میکروسکوپ مخصوص می‌خواهند و </w:t>
      </w:r>
      <w:r w:rsidRPr="00ED2D09">
        <w:rPr>
          <w:rFonts w:ascii="IRANSansXFaNum" w:hAnsi="IRANSansXFaNum" w:cs="IRANSansXFaNum"/>
          <w:b/>
          <w:bCs/>
          <w:rtl/>
        </w:rPr>
        <w:t>من خیلی کار رویش نکردم، چون به نظرم خیلی کمک نمی‌کند.</w:t>
      </w:r>
      <w:r w:rsidRPr="00ED2D09">
        <w:rPr>
          <w:rFonts w:ascii="IRANSansXFaNum" w:hAnsi="IRANSansXFaNum" w:cs="IRANSansXFaNum"/>
          <w:rtl/>
        </w:rPr>
        <w:t xml:space="preserve"> آقای دکتر صمدیان فکر کنم بیشتر کار کرده‌اند با ۵-</w:t>
      </w:r>
      <w:r w:rsidRPr="00ED2D09">
        <w:rPr>
          <w:rFonts w:ascii="IRANSansXFaNum" w:hAnsi="IRANSansXFaNum" w:cs="IRANSansXFaNum"/>
        </w:rPr>
        <w:t>ALA.</w:t>
      </w:r>
    </w:p>
    <w:p w14:paraId="2BFCAB2D"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صمدیان: </w:t>
      </w:r>
      <w:r w:rsidRPr="00ED2D09">
        <w:rPr>
          <w:rFonts w:ascii="IRANSansXFaNum" w:hAnsi="IRANSansXFaNum" w:cs="IRANSansXFaNum"/>
          <w:rtl/>
        </w:rPr>
        <w:t xml:space="preserve">تجربی باهاش… ولی کلاً مقالات را با دقت مطالعه کنید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هم</w:t>
      </w:r>
      <w:r w:rsidRPr="00ED2D09">
        <w:rPr>
          <w:rFonts w:ascii="IRANSansXFaNum" w:hAnsi="IRANSansXFaNum" w:cs="IRANSansXFaNum"/>
          <w:rtl/>
        </w:rPr>
        <w:t xml:space="preserve"> </w:t>
      </w:r>
      <w:r w:rsidRPr="00ED2D09">
        <w:rPr>
          <w:rFonts w:ascii="IRANSansXFaNum" w:hAnsi="IRANSansXFaNum" w:cs="IRANSansXFaNum"/>
        </w:rPr>
        <w:t>MRI</w:t>
      </w:r>
      <w:r w:rsidRPr="00ED2D09">
        <w:rPr>
          <w:rFonts w:ascii="IRANSansXFaNum" w:hAnsi="IRANSansXFaNum" w:cs="IRANSansXFaNum"/>
          <w:rtl/>
        </w:rPr>
        <w:t xml:space="preserve">، هم [؟]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خیلی</w:t>
      </w:r>
      <w:r w:rsidRPr="00ED2D09">
        <w:rPr>
          <w:rFonts w:ascii="IRANSansXFaNum" w:hAnsi="IRANSansXFaNum" w:cs="IRANSansXFaNum"/>
          <w:rtl/>
        </w:rPr>
        <w:t xml:space="preserve"> </w:t>
      </w:r>
      <w:r w:rsidRPr="00ED2D09">
        <w:rPr>
          <w:rFonts w:ascii="IRANSansXFaNum" w:hAnsi="IRANSansXFaNum" w:cs="IRANSansXFaNum" w:hint="cs"/>
          <w:rtl/>
        </w:rPr>
        <w:t>کمک‌کننده</w:t>
      </w:r>
      <w:r w:rsidRPr="00ED2D09">
        <w:rPr>
          <w:rFonts w:ascii="IRANSansXFaNum" w:hAnsi="IRANSansXFaNum" w:cs="IRANSansXFaNum"/>
          <w:rtl/>
        </w:rPr>
        <w:t xml:space="preserve"> </w:t>
      </w:r>
      <w:r w:rsidRPr="00ED2D09">
        <w:rPr>
          <w:rFonts w:ascii="IRANSansXFaNum" w:hAnsi="IRANSansXFaNum" w:cs="IRANSansXFaNum" w:hint="cs"/>
          <w:rtl/>
        </w:rPr>
        <w:t>است؛</w:t>
      </w:r>
      <w:r w:rsidRPr="00ED2D09">
        <w:rPr>
          <w:rFonts w:ascii="IRANSansXFaNum" w:hAnsi="IRANSansXFaNum" w:cs="IRANSansXFaNum"/>
          <w:rtl/>
        </w:rPr>
        <w:t xml:space="preserve"> [</w:t>
      </w:r>
      <w:r w:rsidRPr="00ED2D09">
        <w:rPr>
          <w:rFonts w:ascii="IRANSansXFaNum" w:hAnsi="IRANSansXFaNum" w:cs="IRANSansXFaNum" w:hint="cs"/>
          <w:rtl/>
        </w:rPr>
        <w:t>نه</w:t>
      </w:r>
      <w:r w:rsidRPr="00ED2D09">
        <w:rPr>
          <w:rFonts w:ascii="IRANSansXFaNum" w:hAnsi="IRANSansXFaNum" w:cs="IRANSansXFaNum"/>
          <w:rtl/>
        </w:rPr>
        <w:t xml:space="preserve">] </w:t>
      </w:r>
      <w:r w:rsidRPr="00ED2D09">
        <w:rPr>
          <w:rFonts w:ascii="IRANSansXFaNum" w:hAnsi="IRANSansXFaNum" w:cs="IRANSansXFaNum" w:hint="cs"/>
          <w:rtl/>
        </w:rPr>
        <w:t>آن‌قدر</w:t>
      </w:r>
      <w:r w:rsidRPr="00ED2D09">
        <w:rPr>
          <w:rFonts w:ascii="IRANSansXFaNum" w:hAnsi="IRANSansXFaNum" w:cs="IRANSansXFaNum"/>
          <w:rtl/>
        </w:rPr>
        <w:t xml:space="preserve"> </w:t>
      </w:r>
      <w:r w:rsidRPr="00ED2D09">
        <w:rPr>
          <w:rFonts w:ascii="IRANSansXFaNum" w:hAnsi="IRANSansXFaNum" w:cs="IRANSansXFaNum" w:hint="cs"/>
          <w:rtl/>
        </w:rPr>
        <w:t>که</w:t>
      </w:r>
      <w:r w:rsidRPr="00ED2D09">
        <w:rPr>
          <w:rFonts w:ascii="IRANSansXFaNum" w:hAnsi="IRANSansXFaNum" w:cs="IRANSansXFaNum"/>
          <w:rtl/>
        </w:rPr>
        <w:t xml:space="preserve"> </w:t>
      </w:r>
      <w:r w:rsidRPr="00ED2D09">
        <w:rPr>
          <w:rFonts w:ascii="IRANSansXFaNum" w:hAnsi="IRANSansXFaNum" w:cs="IRANSansXFaNum" w:hint="cs"/>
          <w:rtl/>
        </w:rPr>
        <w:t>مثلاً</w:t>
      </w:r>
      <w:r w:rsidRPr="00ED2D09">
        <w:rPr>
          <w:rFonts w:ascii="IRANSansXFaNum" w:hAnsi="IRANSansXFaNum" w:cs="IRANSansXFaNum"/>
          <w:rtl/>
        </w:rPr>
        <w:t xml:space="preserve"> </w:t>
      </w:r>
      <w:r w:rsidRPr="00ED2D09">
        <w:rPr>
          <w:rFonts w:ascii="IRANSansXFaNum" w:hAnsi="IRANSansXFaNum" w:cs="IRANSansXFaNum" w:hint="cs"/>
          <w:rtl/>
        </w:rPr>
        <w:t>تجربه</w:t>
      </w:r>
      <w:r w:rsidRPr="00ED2D09">
        <w:rPr>
          <w:rFonts w:ascii="IRANSansXFaNum" w:hAnsi="IRANSansXFaNum" w:cs="IRANSansXFaNum"/>
          <w:rtl/>
        </w:rPr>
        <w:t xml:space="preserve"> </w:t>
      </w:r>
      <w:r w:rsidRPr="00ED2D09">
        <w:rPr>
          <w:rFonts w:ascii="IRANSansXFaNum" w:hAnsi="IRANSansXFaNum" w:cs="IRANSansXFaNum" w:hint="cs"/>
          <w:rtl/>
        </w:rPr>
        <w:t>و</w:t>
      </w:r>
      <w:r w:rsidRPr="00ED2D09">
        <w:rPr>
          <w:rFonts w:ascii="IRANSansXFaNum" w:hAnsi="IRANSansXFaNum" w:cs="IRANSansXFaNum"/>
          <w:rtl/>
        </w:rPr>
        <w:t xml:space="preserve"> </w:t>
      </w:r>
      <w:r w:rsidRPr="00ED2D09">
        <w:rPr>
          <w:rFonts w:ascii="IRANSansXFaNum" w:hAnsi="IRANSansXFaNum" w:cs="IRANSansXFaNum" w:hint="cs"/>
          <w:rtl/>
        </w:rPr>
        <w:t>وقت</w:t>
      </w:r>
      <w:r w:rsidRPr="00ED2D09">
        <w:rPr>
          <w:rFonts w:ascii="IRANSansXFaNum" w:hAnsi="IRANSansXFaNum" w:cs="IRANSansXFaNum"/>
          <w:rtl/>
        </w:rPr>
        <w:t xml:space="preserve"> </w:t>
      </w:r>
      <w:r w:rsidRPr="00ED2D09">
        <w:rPr>
          <w:rFonts w:ascii="IRANSansXFaNum" w:hAnsi="IRANSansXFaNum" w:cs="IRANSansXFaNum" w:hint="cs"/>
          <w:rtl/>
        </w:rPr>
        <w:t>صرف</w:t>
      </w:r>
      <w:r w:rsidRPr="00ED2D09">
        <w:rPr>
          <w:rFonts w:ascii="IRANSansXFaNum" w:hAnsi="IRANSansXFaNum" w:cs="IRANSansXFaNum"/>
          <w:rtl/>
        </w:rPr>
        <w:t xml:space="preserve"> </w:t>
      </w:r>
      <w:r w:rsidRPr="00ED2D09">
        <w:rPr>
          <w:rFonts w:ascii="IRANSansXFaNum" w:hAnsi="IRANSansXFaNum" w:cs="IRANSansXFaNum" w:hint="cs"/>
          <w:rtl/>
        </w:rPr>
        <w:t>بشود</w:t>
      </w:r>
      <w:r w:rsidRPr="00ED2D09">
        <w:rPr>
          <w:rFonts w:ascii="IRANSansXFaNum" w:hAnsi="IRANSansXFaNum" w:cs="IRANSansXFaNum"/>
          <w:rtl/>
        </w:rPr>
        <w:t>.</w:t>
      </w:r>
    </w:p>
    <w:p w14:paraId="173F9C37"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صمدیان: </w:t>
      </w:r>
      <w:r w:rsidRPr="00ED2D09">
        <w:rPr>
          <w:rFonts w:ascii="IRANSansXFaNum" w:hAnsi="IRANSansXFaNum" w:cs="IRANSansXFaNum"/>
          <w:rtl/>
        </w:rPr>
        <w:t xml:space="preserve">بله. بعد همان‌طور که شما گفتید، </w:t>
      </w:r>
      <w:r w:rsidRPr="00ED2D09">
        <w:rPr>
          <w:rFonts w:ascii="IRANSansXFaNum" w:hAnsi="IRANSansXFaNum" w:cs="IRANSansXFaNum"/>
        </w:rPr>
        <w:t>surgeon experience.</w:t>
      </w:r>
      <w:r w:rsidRPr="00ED2D09">
        <w:rPr>
          <w:rFonts w:ascii="IRANSansXFaNum" w:hAnsi="IRANSansXFaNum" w:cs="IRANSansXFaNum"/>
          <w:rtl/>
        </w:rPr>
        <w:t xml:space="preserve"> ببینید، ما توی بافت مغز می‌بینیم یک حالت سه‌بعدی. شما گلیوما را می‌بینید؛ خیلی وقت‌ها ممکن است خودِ گلیوما را نتوانیم بافتش را مشخص کنیم که کجا به گلیوما و کجا به نرمال می‌رسیده. </w:t>
      </w:r>
      <w:r w:rsidRPr="00ED2D09">
        <w:rPr>
          <w:rFonts w:ascii="IRANSansXFaNum" w:hAnsi="IRANSansXFaNum" w:cs="IRANSansXFaNum"/>
          <w:b/>
          <w:bCs/>
          <w:rtl/>
        </w:rPr>
        <w:t>تصور سه‌بعدی، آناتومی سه‌بعدی</w:t>
      </w:r>
      <w:r w:rsidRPr="00ED2D09">
        <w:rPr>
          <w:rFonts w:ascii="IRANSansXFaNum" w:hAnsi="IRANSansXFaNum" w:cs="IRANSansXFaNum"/>
          <w:rtl/>
        </w:rPr>
        <w:t xml:space="preserve"> خیلی وقت‌ها از خیلی از عمل‌ها… [؟ چند ثانیه سکوت و قطع صدا]</w:t>
      </w:r>
    </w:p>
    <w:p w14:paraId="7E58ACAA"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۱۵. پروب تحریک قشری: نمونهٔ تصویری</w:t>
      </w:r>
    </w:p>
    <w:p w14:paraId="2AE4E8ED"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12</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13</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2AC8869E"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شیروانی (جراح اعصاب </w:t>
      </w:r>
      <w:r w:rsidRPr="00ED2D09">
        <w:rPr>
          <w:rFonts w:ascii="Times New Roman" w:hAnsi="Times New Roman" w:cs="Times New Roman" w:hint="cs"/>
          <w:b/>
          <w:bCs/>
          <w:color w:val="1B5E7C"/>
          <w:rtl/>
        </w:rPr>
        <w:t>—</w:t>
      </w:r>
      <w:r w:rsidRPr="00ED2D09">
        <w:rPr>
          <w:rFonts w:ascii="IRANSansXFaNum" w:hAnsi="IRANSansXFaNum" w:cs="IRANSansXFaNum"/>
          <w:b/>
          <w:bCs/>
          <w:color w:val="1B5E7C"/>
          <w:rtl/>
        </w:rPr>
        <w:t xml:space="preserve"> </w:t>
      </w:r>
      <w:r w:rsidRPr="00ED2D09">
        <w:rPr>
          <w:rFonts w:ascii="IRANSansXFaNum" w:hAnsi="IRANSansXFaNum" w:cs="IRANSansXFaNum" w:hint="cs"/>
          <w:b/>
          <w:bCs/>
          <w:color w:val="1B5E7C"/>
          <w:rtl/>
        </w:rPr>
        <w:t>ارائه‌دهنده</w:t>
      </w:r>
      <w:r w:rsidRPr="00ED2D09">
        <w:rPr>
          <w:rFonts w:ascii="IRANSansXFaNum" w:hAnsi="IRANSansXFaNum" w:cs="IRANSansXFaNum"/>
          <w:b/>
          <w:bCs/>
          <w:color w:val="1B5E7C"/>
          <w:rtl/>
        </w:rPr>
        <w:t xml:space="preserve">): </w:t>
      </w:r>
      <w:r w:rsidRPr="00ED2D09">
        <w:rPr>
          <w:rFonts w:ascii="IRANSansXFaNum" w:hAnsi="IRANSansXFaNum" w:cs="IRANSansXFaNum"/>
          <w:rtl/>
        </w:rPr>
        <w:t>خب حالا من یک اسلاید گذاشته بودم برای اینکه به اصطلاح… اوکی، الان فلش ممکن است نیاید اینجا.</w:t>
      </w:r>
    </w:p>
    <w:p w14:paraId="69E12FEA"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ببینیم: این پروبی (</w:t>
      </w:r>
      <w:r w:rsidRPr="00ED2D09">
        <w:rPr>
          <w:rFonts w:ascii="IRANSansXFaNum" w:hAnsi="IRANSansXFaNum" w:cs="IRANSansXFaNum"/>
        </w:rPr>
        <w:t>probe</w:t>
      </w:r>
      <w:r w:rsidRPr="00ED2D09">
        <w:rPr>
          <w:rFonts w:ascii="IRANSansXFaNum" w:hAnsi="IRANSansXFaNum" w:cs="IRANSansXFaNum"/>
          <w:rtl/>
        </w:rPr>
        <w:t xml:space="preserve">) که ما استفاده می‌کنیم برای تحریک </w:t>
      </w:r>
      <w:r w:rsidRPr="00ED2D09">
        <w:rPr>
          <w:rFonts w:ascii="IRANSansXFaNum" w:hAnsi="IRANSansXFaNum" w:cs="IRANSansXFaNum"/>
        </w:rPr>
        <w:t>cortex</w:t>
      </w:r>
      <w:r w:rsidRPr="00ED2D09">
        <w:rPr>
          <w:rFonts w:ascii="IRANSansXFaNum" w:hAnsi="IRANSansXFaNum" w:cs="IRANSansXFaNum"/>
          <w:rtl/>
        </w:rPr>
        <w:t xml:space="preserve"> مغز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وقتی</w:t>
      </w:r>
      <w:r w:rsidRPr="00ED2D09">
        <w:rPr>
          <w:rFonts w:ascii="IRANSansXFaNum" w:hAnsi="IRANSansXFaNum" w:cs="IRANSansXFaNum"/>
          <w:rtl/>
        </w:rPr>
        <w:t xml:space="preserve"> </w:t>
      </w:r>
      <w:r w:rsidRPr="00ED2D09">
        <w:rPr>
          <w:rFonts w:ascii="IRANSansXFaNum" w:hAnsi="IRANSansXFaNum" w:cs="IRANSansXFaNum" w:hint="cs"/>
          <w:rtl/>
        </w:rPr>
        <w:t>که</w:t>
      </w:r>
      <w:r w:rsidRPr="00ED2D09">
        <w:rPr>
          <w:rFonts w:ascii="IRANSansXFaNum" w:hAnsi="IRANSansXFaNum" w:cs="IRANSansXFaNum"/>
          <w:rtl/>
        </w:rPr>
        <w:t xml:space="preserve"> </w:t>
      </w:r>
      <w:r w:rsidRPr="00ED2D09">
        <w:rPr>
          <w:rFonts w:ascii="IRANSansXFaNum" w:hAnsi="IRANSansXFaNum" w:cs="IRANSansXFaNum" w:hint="cs"/>
          <w:rtl/>
        </w:rPr>
        <w:t>این</w:t>
      </w:r>
      <w:r w:rsidRPr="00ED2D09">
        <w:rPr>
          <w:rFonts w:ascii="IRANSansXFaNum" w:hAnsi="IRANSansXFaNum" w:cs="IRANSansXFaNum"/>
          <w:rtl/>
        </w:rPr>
        <w:t xml:space="preserve"> </w:t>
      </w:r>
      <w:r w:rsidRPr="00ED2D09">
        <w:rPr>
          <w:rFonts w:ascii="IRANSansXFaNum" w:hAnsi="IRANSansXFaNum" w:cs="IRANSansXFaNum"/>
        </w:rPr>
        <w:t>probe</w:t>
      </w:r>
      <w:r w:rsidRPr="00ED2D09">
        <w:rPr>
          <w:rFonts w:ascii="IRANSansXFaNum" w:hAnsi="IRANSansXFaNum" w:cs="IRANSansXFaNum"/>
          <w:rtl/>
        </w:rPr>
        <w:t xml:space="preserve"> را استفاده می‌کنیم، از نظر </w:t>
      </w:r>
      <w:r w:rsidRPr="00ED2D09">
        <w:rPr>
          <w:rFonts w:ascii="IRANSansXFaNum" w:hAnsi="IRANSansXFaNum" w:cs="IRANSansXFaNum"/>
        </w:rPr>
        <w:t>function</w:t>
      </w:r>
      <w:r w:rsidRPr="00ED2D09">
        <w:rPr>
          <w:rFonts w:ascii="IRANSansXFaNum" w:hAnsi="IRANSansXFaNum" w:cs="IRANSansXFaNum"/>
          <w:rtl/>
        </w:rPr>
        <w:t xml:space="preserve"> مغز ما می‌توانیم مناطق </w:t>
      </w:r>
      <w:r w:rsidRPr="00ED2D09">
        <w:rPr>
          <w:rFonts w:ascii="IRANSansXFaNum" w:hAnsi="IRANSansXFaNum" w:cs="IRANSansXFaNum"/>
        </w:rPr>
        <w:t>motor</w:t>
      </w:r>
      <w:r w:rsidRPr="00ED2D09">
        <w:rPr>
          <w:rFonts w:ascii="IRANSansXFaNum" w:hAnsi="IRANSansXFaNum" w:cs="IRANSansXFaNum"/>
          <w:rtl/>
        </w:rPr>
        <w:t xml:space="preserve"> را مشخص بکنیم. الان این توموری است که ببینید جلویش </w:t>
      </w:r>
      <w:r w:rsidRPr="00ED2D09">
        <w:rPr>
          <w:rFonts w:ascii="IRANSansXFaNum" w:hAnsi="IRANSansXFaNum" w:cs="IRANSansXFaNum"/>
        </w:rPr>
        <w:t>motor</w:t>
      </w:r>
      <w:r w:rsidRPr="00ED2D09">
        <w:rPr>
          <w:rFonts w:ascii="IRANSansXFaNum" w:hAnsi="IRANSansXFaNum" w:cs="IRANSansXFaNum"/>
          <w:rtl/>
        </w:rPr>
        <w:t xml:space="preserve"> هست که دارد تحریک می‌کند؛ و یک ورید اصلی، ورید </w:t>
      </w:r>
      <w:r w:rsidRPr="00ED2D09">
        <w:rPr>
          <w:rFonts w:ascii="IRANSansXFaNum" w:hAnsi="IRANSansXFaNum" w:cs="IRANSansXFaNum"/>
        </w:rPr>
        <w:t>middle cerebral artery</w:t>
      </w:r>
      <w:r w:rsidRPr="00ED2D09">
        <w:rPr>
          <w:rFonts w:ascii="IRANSansXFaNum" w:hAnsi="IRANSansXFaNum" w:cs="IRANSansXFaNum"/>
          <w:rtl/>
        </w:rPr>
        <w:t xml:space="preserve"> [؟] هم در پشت این هست. و ما می‌توانیم از اینجا شروع کنیم به تومور و رزکسیون، ولی باید </w:t>
      </w:r>
      <w:r w:rsidRPr="00ED2D09">
        <w:rPr>
          <w:rFonts w:ascii="IRANSansXFaNum" w:hAnsi="IRANSansXFaNum" w:cs="IRANSansXFaNum"/>
          <w:b/>
          <w:bCs/>
        </w:rPr>
        <w:t>safe margin</w:t>
      </w:r>
      <w:r w:rsidRPr="00ED2D09">
        <w:rPr>
          <w:rFonts w:ascii="IRANSansXFaNum" w:hAnsi="IRANSansXFaNum" w:cs="IRANSansXFaNum"/>
          <w:rtl/>
        </w:rPr>
        <w:t xml:space="preserve"> داشته باشیم.</w:t>
      </w:r>
    </w:p>
    <w:p w14:paraId="7EF82003"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lastRenderedPageBreak/>
        <w:t xml:space="preserve">دکتر شیروانی (جراح اعصاب </w:t>
      </w:r>
      <w:r w:rsidRPr="00ED2D09">
        <w:rPr>
          <w:rFonts w:ascii="Times New Roman" w:hAnsi="Times New Roman" w:cs="Times New Roman" w:hint="cs"/>
          <w:b/>
          <w:bCs/>
          <w:color w:val="1B5E7C"/>
          <w:rtl/>
        </w:rPr>
        <w:t>—</w:t>
      </w:r>
      <w:r w:rsidRPr="00ED2D09">
        <w:rPr>
          <w:rFonts w:ascii="IRANSansXFaNum" w:hAnsi="IRANSansXFaNum" w:cs="IRANSansXFaNum"/>
          <w:b/>
          <w:bCs/>
          <w:color w:val="1B5E7C"/>
          <w:rtl/>
        </w:rPr>
        <w:t xml:space="preserve"> </w:t>
      </w:r>
      <w:r w:rsidRPr="00ED2D09">
        <w:rPr>
          <w:rFonts w:ascii="IRANSansXFaNum" w:hAnsi="IRANSansXFaNum" w:cs="IRANSansXFaNum" w:hint="cs"/>
          <w:b/>
          <w:bCs/>
          <w:color w:val="1B5E7C"/>
          <w:rtl/>
        </w:rPr>
        <w:t>ارائه‌دهنده</w:t>
      </w:r>
      <w:r w:rsidRPr="00ED2D09">
        <w:rPr>
          <w:rFonts w:ascii="IRANSansXFaNum" w:hAnsi="IRANSansXFaNum" w:cs="IRANSansXFaNum"/>
          <w:b/>
          <w:bCs/>
          <w:color w:val="1B5E7C"/>
          <w:rtl/>
        </w:rPr>
        <w:t xml:space="preserve">): </w:t>
      </w:r>
      <w:r w:rsidRPr="00ED2D09">
        <w:rPr>
          <w:rFonts w:ascii="IRANSansXFaNum" w:hAnsi="IRANSansXFaNum" w:cs="IRANSansXFaNum"/>
          <w:rtl/>
        </w:rPr>
        <w:t xml:space="preserve">بعضی وقت‌ها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عرض</w:t>
      </w:r>
      <w:r w:rsidRPr="00ED2D09">
        <w:rPr>
          <w:rFonts w:ascii="IRANSansXFaNum" w:hAnsi="IRANSansXFaNum" w:cs="IRANSansXFaNum"/>
          <w:rtl/>
        </w:rPr>
        <w:t xml:space="preserve"> </w:t>
      </w:r>
      <w:r w:rsidRPr="00ED2D09">
        <w:rPr>
          <w:rFonts w:ascii="IRANSansXFaNum" w:hAnsi="IRANSansXFaNum" w:cs="IRANSansXFaNum" w:hint="cs"/>
          <w:rtl/>
        </w:rPr>
        <w:t>کردم</w:t>
      </w:r>
      <w:r w:rsidRPr="00ED2D09">
        <w:rPr>
          <w:rFonts w:ascii="IRANSansXFaNum" w:hAnsi="IRANSansXFaNum" w:cs="IRANSansXFaNum"/>
          <w:rtl/>
        </w:rPr>
        <w:t xml:space="preserve">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تومور</w:t>
      </w:r>
      <w:r w:rsidRPr="00ED2D09">
        <w:rPr>
          <w:rFonts w:ascii="IRANSansXFaNum" w:hAnsi="IRANSansXFaNum" w:cs="IRANSansXFaNum"/>
          <w:rtl/>
        </w:rPr>
        <w:t xml:space="preserve"> </w:t>
      </w:r>
      <w:r w:rsidRPr="00ED2D09">
        <w:rPr>
          <w:rFonts w:ascii="IRANSansXFaNum" w:hAnsi="IRANSansXFaNum" w:cs="IRANSansXFaNum" w:hint="cs"/>
          <w:rtl/>
        </w:rPr>
        <w:t>دیپ‌سیت</w:t>
      </w:r>
      <w:r w:rsidRPr="00ED2D09">
        <w:rPr>
          <w:rFonts w:ascii="IRANSansXFaNum" w:hAnsi="IRANSansXFaNum" w:cs="IRANSansXFaNum"/>
          <w:rtl/>
        </w:rPr>
        <w:t xml:space="preserve"> </w:t>
      </w:r>
      <w:r w:rsidRPr="00ED2D09">
        <w:rPr>
          <w:rFonts w:ascii="IRANSansXFaNum" w:hAnsi="IRANSansXFaNum" w:cs="IRANSansXFaNum" w:hint="cs"/>
          <w:rtl/>
        </w:rPr>
        <w:t>است</w:t>
      </w:r>
      <w:r w:rsidRPr="00ED2D09">
        <w:rPr>
          <w:rFonts w:ascii="IRANSansXFaNum" w:hAnsi="IRANSansXFaNum" w:cs="IRANSansXFaNum"/>
          <w:rtl/>
        </w:rPr>
        <w:t xml:space="preserve"> </w:t>
      </w:r>
      <w:r w:rsidRPr="00ED2D09">
        <w:rPr>
          <w:rFonts w:ascii="IRANSansXFaNum" w:hAnsi="IRANSansXFaNum" w:cs="IRANSansXFaNum" w:hint="cs"/>
          <w:rtl/>
        </w:rPr>
        <w:t>و</w:t>
      </w:r>
      <w:r w:rsidRPr="00ED2D09">
        <w:rPr>
          <w:rFonts w:ascii="IRANSansXFaNum" w:hAnsi="IRANSansXFaNum" w:cs="IRANSansXFaNum"/>
          <w:rtl/>
        </w:rPr>
        <w:t xml:space="preserve"> </w:t>
      </w:r>
      <w:r w:rsidRPr="00ED2D09">
        <w:rPr>
          <w:rFonts w:ascii="IRANSansXFaNum" w:hAnsi="IRANSansXFaNum" w:cs="IRANSansXFaNum" w:hint="cs"/>
          <w:rtl/>
        </w:rPr>
        <w:t>اصلاً</w:t>
      </w:r>
      <w:r w:rsidRPr="00ED2D09">
        <w:rPr>
          <w:rFonts w:ascii="IRANSansXFaNum" w:hAnsi="IRANSansXFaNum" w:cs="IRANSansXFaNum"/>
          <w:rtl/>
        </w:rPr>
        <w:t xml:space="preserve"> </w:t>
      </w:r>
      <w:r w:rsidRPr="00ED2D09">
        <w:rPr>
          <w:rFonts w:ascii="IRANSansXFaNum" w:hAnsi="IRANSansXFaNum" w:cs="IRANSansXFaNum" w:hint="cs"/>
          <w:rtl/>
        </w:rPr>
        <w:t>در</w:t>
      </w:r>
      <w:r w:rsidRPr="00ED2D09">
        <w:rPr>
          <w:rFonts w:ascii="IRANSansXFaNum" w:hAnsi="IRANSansXFaNum" w:cs="IRANSansXFaNum"/>
          <w:rtl/>
        </w:rPr>
        <w:t xml:space="preserve"> </w:t>
      </w:r>
      <w:r w:rsidRPr="00ED2D09">
        <w:rPr>
          <w:rFonts w:ascii="IRANSansXFaNum" w:hAnsi="IRANSansXFaNum" w:cs="IRANSansXFaNum" w:hint="cs"/>
          <w:rtl/>
        </w:rPr>
        <w:t>سطح</w:t>
      </w:r>
      <w:r w:rsidRPr="00ED2D09">
        <w:rPr>
          <w:rFonts w:ascii="IRANSansXFaNum" w:hAnsi="IRANSansXFaNum" w:cs="IRANSansXFaNum"/>
          <w:rtl/>
        </w:rPr>
        <w:t xml:space="preserve"> </w:t>
      </w:r>
      <w:r w:rsidRPr="00ED2D09">
        <w:rPr>
          <w:rFonts w:ascii="IRANSansXFaNum" w:hAnsi="IRANSansXFaNum" w:cs="IRANSansXFaNum"/>
        </w:rPr>
        <w:t>cortex</w:t>
      </w:r>
      <w:r w:rsidRPr="00ED2D09">
        <w:rPr>
          <w:rFonts w:ascii="IRANSansXFaNum" w:hAnsi="IRANSansXFaNum" w:cs="IRANSansXFaNum"/>
          <w:rtl/>
        </w:rPr>
        <w:t xml:space="preserve"> همیشه یک نواحی را می‌بینیم و نمی‌توانیم جا را مشخص… آقای دکتر آرامی، راجع به این </w:t>
      </w:r>
      <w:r w:rsidRPr="00ED2D09">
        <w:rPr>
          <w:rFonts w:ascii="IRANSansXFaNum" w:hAnsi="IRANSansXFaNum" w:cs="IRANSansXFaNum"/>
        </w:rPr>
        <w:t>brain mapping</w:t>
      </w:r>
      <w:r w:rsidRPr="00ED2D09">
        <w:rPr>
          <w:rFonts w:ascii="IRANSansXFaNum" w:hAnsi="IRANSansXFaNum" w:cs="IRANSansXFaNum"/>
          <w:rtl/>
        </w:rPr>
        <w:t xml:space="preserve"> توضیحی را می‌خواهید شما بدهید؟</w:t>
      </w:r>
    </w:p>
    <w:p w14:paraId="0FF10489"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۱۶. گلیومای گرید پایین: از «دست نزنید» تا رزکسیون سوپراتوتال</w:t>
      </w:r>
    </w:p>
    <w:p w14:paraId="2C47AF8C"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13</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09</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5526550A"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آرامی: </w:t>
      </w:r>
      <w:r w:rsidRPr="00ED2D09">
        <w:rPr>
          <w:rFonts w:ascii="IRANSansXFaNum" w:hAnsi="IRANSansXFaNum" w:cs="IRANSansXFaNum"/>
          <w:rtl/>
        </w:rPr>
        <w:t xml:space="preserve">بله. عرض که الان صحبت اول من در مورد خودِ گلیوما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یک</w:t>
      </w:r>
      <w:r w:rsidRPr="00ED2D09">
        <w:rPr>
          <w:rFonts w:ascii="IRANSansXFaNum" w:hAnsi="IRANSansXFaNum" w:cs="IRANSansXFaNum"/>
          <w:rtl/>
        </w:rPr>
        <w:t xml:space="preserve"> </w:t>
      </w:r>
      <w:r w:rsidRPr="00ED2D09">
        <w:rPr>
          <w:rFonts w:ascii="IRANSansXFaNum" w:hAnsi="IRANSansXFaNum" w:cs="IRANSansXFaNum" w:hint="cs"/>
          <w:rtl/>
        </w:rPr>
        <w:t>چند</w:t>
      </w:r>
      <w:r w:rsidRPr="00ED2D09">
        <w:rPr>
          <w:rFonts w:ascii="IRANSansXFaNum" w:hAnsi="IRANSansXFaNum" w:cs="IRANSansXFaNum"/>
          <w:rtl/>
        </w:rPr>
        <w:t xml:space="preserve"> </w:t>
      </w:r>
      <w:r w:rsidRPr="00ED2D09">
        <w:rPr>
          <w:rFonts w:ascii="IRANSansXFaNum" w:hAnsi="IRANSansXFaNum" w:cs="IRANSansXFaNum" w:hint="cs"/>
          <w:rtl/>
        </w:rPr>
        <w:t>لحظه</w:t>
      </w:r>
      <w:r w:rsidRPr="00ED2D09">
        <w:rPr>
          <w:rFonts w:ascii="IRANSansXFaNum" w:hAnsi="IRANSansXFaNum" w:cs="IRANSansXFaNum"/>
          <w:rtl/>
        </w:rPr>
        <w:t xml:space="preserve"> </w:t>
      </w:r>
      <w:r w:rsidRPr="00ED2D09">
        <w:rPr>
          <w:rFonts w:ascii="IRANSansXFaNum" w:hAnsi="IRANSansXFaNum" w:cs="IRANSansXFaNum" w:hint="cs"/>
          <w:rtl/>
        </w:rPr>
        <w:t>من</w:t>
      </w:r>
      <w:r w:rsidRPr="00ED2D09">
        <w:rPr>
          <w:rFonts w:ascii="IRANSansXFaNum" w:hAnsi="IRANSansXFaNum" w:cs="IRANSansXFaNum"/>
          <w:rtl/>
        </w:rPr>
        <w:t xml:space="preserve"> </w:t>
      </w:r>
      <w:r w:rsidRPr="00ED2D09">
        <w:rPr>
          <w:rFonts w:ascii="IRANSansXFaNum" w:hAnsi="IRANSansXFaNum" w:cs="IRANSansXFaNum" w:hint="cs"/>
          <w:rtl/>
        </w:rPr>
        <w:t>توضیح</w:t>
      </w:r>
      <w:r w:rsidRPr="00ED2D09">
        <w:rPr>
          <w:rFonts w:ascii="IRANSansXFaNum" w:hAnsi="IRANSansXFaNum" w:cs="IRANSansXFaNum"/>
          <w:rtl/>
        </w:rPr>
        <w:t xml:space="preserve"> </w:t>
      </w:r>
      <w:r w:rsidRPr="00ED2D09">
        <w:rPr>
          <w:rFonts w:ascii="IRANSansXFaNum" w:hAnsi="IRANSansXFaNum" w:cs="IRANSansXFaNum" w:hint="cs"/>
          <w:rtl/>
        </w:rPr>
        <w:t>بدهم</w:t>
      </w:r>
      <w:r w:rsidRPr="00ED2D09">
        <w:rPr>
          <w:rFonts w:ascii="IRANSansXFaNum" w:hAnsi="IRANSansXFaNum" w:cs="IRANSansXFaNum"/>
          <w:rtl/>
        </w:rPr>
        <w:t xml:space="preserve">. </w:t>
      </w:r>
      <w:r w:rsidRPr="00ED2D09">
        <w:rPr>
          <w:rFonts w:ascii="IRANSansXFaNum" w:hAnsi="IRANSansXFaNum" w:cs="IRANSansXFaNum" w:hint="cs"/>
          <w:rtl/>
        </w:rPr>
        <w:t>این</w:t>
      </w:r>
      <w:r w:rsidRPr="00ED2D09">
        <w:rPr>
          <w:rFonts w:ascii="IRANSansXFaNum" w:hAnsi="IRANSansXFaNum" w:cs="IRANSansXFaNum"/>
          <w:rtl/>
        </w:rPr>
        <w:t xml:space="preserve"> </w:t>
      </w:r>
      <w:r w:rsidRPr="00ED2D09">
        <w:rPr>
          <w:rFonts w:ascii="IRANSansXFaNum" w:hAnsi="IRANSansXFaNum" w:cs="IRANSansXFaNum"/>
          <w:b/>
          <w:bCs/>
        </w:rPr>
        <w:t>low-grade glioma</w:t>
      </w:r>
      <w:r w:rsidRPr="00ED2D09">
        <w:rPr>
          <w:rFonts w:ascii="IRANSansXFaNum" w:hAnsi="IRANSansXFaNum" w:cs="IRANSansXFaNum"/>
          <w:rtl/>
        </w:rPr>
        <w:t xml:space="preserve">ها، آن زمانی که ما درس می‌خواندیم اصلاً می‌دانید که می‌گفتند </w:t>
      </w:r>
      <w:r w:rsidRPr="00ED2D09">
        <w:rPr>
          <w:rFonts w:ascii="IRANSansXFaNum" w:hAnsi="IRANSansXFaNum" w:cs="IRANSansXFaNum"/>
          <w:b/>
          <w:bCs/>
          <w:rtl/>
        </w:rPr>
        <w:t xml:space="preserve">دست نزنید، </w:t>
      </w:r>
      <w:r w:rsidRPr="00ED2D09">
        <w:rPr>
          <w:rFonts w:ascii="IRANSansXFaNum" w:hAnsi="IRANSansXFaNum" w:cs="IRANSansXFaNum"/>
          <w:b/>
          <w:bCs/>
        </w:rPr>
        <w:t>follow</w:t>
      </w:r>
      <w:r w:rsidRPr="00ED2D09">
        <w:rPr>
          <w:rFonts w:ascii="IRANSansXFaNum" w:hAnsi="IRANSansXFaNum" w:cs="IRANSansXFaNum"/>
          <w:b/>
          <w:bCs/>
          <w:rtl/>
        </w:rPr>
        <w:t xml:space="preserve"> کنید</w:t>
      </w:r>
      <w:r w:rsidRPr="00ED2D09">
        <w:rPr>
          <w:rFonts w:ascii="IRANSansXFaNum" w:hAnsi="IRANSansXFaNum" w:cs="IRANSansXFaNum"/>
          <w:rtl/>
        </w:rPr>
        <w:t xml:space="preserve"> این‌ها را.</w:t>
      </w:r>
    </w:p>
    <w:p w14:paraId="3A994FE7" w14:textId="77777777" w:rsidR="00D5387D" w:rsidRPr="00ED2D09" w:rsidRDefault="00000000" w:rsidP="00ED2D09">
      <w:pPr>
        <w:pBdr>
          <w:right w:val="single" w:sz="14" w:space="10" w:color="1B5E7C"/>
        </w:pBdr>
        <w:shd w:val="clear" w:color="auto" w:fill="EDF3F4"/>
        <w:spacing w:before="120" w:after="180"/>
        <w:ind w:left="300" w:right="220"/>
        <w:rPr>
          <w:rFonts w:ascii="IRANSansXFaNum" w:hAnsi="IRANSansXFaNum" w:cs="IRANSansXFaNum"/>
        </w:rPr>
      </w:pPr>
      <w:r w:rsidRPr="00ED2D09">
        <w:rPr>
          <w:rFonts w:ascii="IRANSansXFaNum" w:hAnsi="IRANSansXFaNum" w:cs="IRANSansXFaNum"/>
          <w:sz w:val="22"/>
          <w:szCs w:val="22"/>
          <w:rtl/>
        </w:rPr>
        <w:t xml:space="preserve">حالا مطالعات بعدی الان نشان داده که شما اگر بتوانید این‌ها را </w:t>
      </w:r>
      <w:r w:rsidRPr="00ED2D09">
        <w:rPr>
          <w:rFonts w:ascii="IRANSansXFaNum" w:hAnsi="IRANSansXFaNum" w:cs="IRANSansXFaNum"/>
          <w:b/>
          <w:bCs/>
          <w:sz w:val="22"/>
          <w:szCs w:val="22"/>
        </w:rPr>
        <w:t>total</w:t>
      </w:r>
      <w:r w:rsidRPr="00ED2D09">
        <w:rPr>
          <w:rFonts w:ascii="IRANSansXFaNum" w:hAnsi="IRANSansXFaNum" w:cs="IRANSansXFaNum"/>
          <w:b/>
          <w:bCs/>
          <w:sz w:val="22"/>
          <w:szCs w:val="22"/>
          <w:rtl/>
        </w:rPr>
        <w:t xml:space="preserve"> یا </w:t>
      </w:r>
      <w:r w:rsidRPr="00ED2D09">
        <w:rPr>
          <w:rFonts w:ascii="IRANSansXFaNum" w:hAnsi="IRANSansXFaNum" w:cs="IRANSansXFaNum"/>
          <w:b/>
          <w:bCs/>
          <w:sz w:val="22"/>
          <w:szCs w:val="22"/>
        </w:rPr>
        <w:t>supratotal</w:t>
      </w:r>
      <w:r w:rsidRPr="00ED2D09">
        <w:rPr>
          <w:rFonts w:ascii="IRANSansXFaNum" w:hAnsi="IRANSansXFaNum" w:cs="IRANSansXFaNum"/>
          <w:sz w:val="22"/>
          <w:szCs w:val="22"/>
          <w:rtl/>
        </w:rPr>
        <w:t xml:space="preserve"> بردارید، </w:t>
      </w:r>
      <w:r w:rsidRPr="00ED2D09">
        <w:rPr>
          <w:rFonts w:ascii="IRANSansXFaNum" w:hAnsi="IRANSansXFaNum" w:cs="IRANSansXFaNum"/>
          <w:sz w:val="22"/>
          <w:szCs w:val="22"/>
        </w:rPr>
        <w:t>outcome</w:t>
      </w:r>
      <w:r w:rsidRPr="00ED2D09">
        <w:rPr>
          <w:rFonts w:ascii="IRANSansXFaNum" w:hAnsi="IRANSansXFaNum" w:cs="IRANSansXFaNum"/>
          <w:sz w:val="22"/>
          <w:szCs w:val="22"/>
          <w:rtl/>
        </w:rPr>
        <w:t xml:space="preserve"> خیلی بهتر می‌شود؛ و خب گرایش الان این‌جوری شده که عمل می‌شود. </w:t>
      </w:r>
      <w:r w:rsidRPr="00ED2D09">
        <w:rPr>
          <w:rFonts w:ascii="IRANSansXFaNum" w:hAnsi="IRANSansXFaNum" w:cs="IRANSansXFaNum"/>
          <w:b/>
          <w:bCs/>
          <w:sz w:val="22"/>
          <w:szCs w:val="22"/>
          <w:rtl/>
        </w:rPr>
        <w:t xml:space="preserve">ولی باز هم خیلی‌ها را من حداقل در جامعهٔ نورولوژی می‌بینم که هنوز هم </w:t>
      </w:r>
      <w:r w:rsidRPr="00ED2D09">
        <w:rPr>
          <w:rFonts w:ascii="IRANSansXFaNum" w:hAnsi="IRANSansXFaNum" w:cs="IRANSansXFaNum"/>
          <w:b/>
          <w:bCs/>
          <w:sz w:val="22"/>
          <w:szCs w:val="22"/>
        </w:rPr>
        <w:t>low-grade glioma</w:t>
      </w:r>
      <w:r w:rsidRPr="00ED2D09">
        <w:rPr>
          <w:rFonts w:ascii="IRANSansXFaNum" w:hAnsi="IRANSansXFaNum" w:cs="IRANSansXFaNum"/>
          <w:b/>
          <w:bCs/>
          <w:sz w:val="22"/>
          <w:szCs w:val="22"/>
          <w:rtl/>
        </w:rPr>
        <w:t xml:space="preserve">‌ها را </w:t>
      </w:r>
      <w:r w:rsidRPr="00ED2D09">
        <w:rPr>
          <w:rFonts w:ascii="IRANSansXFaNum" w:hAnsi="IRANSansXFaNum" w:cs="IRANSansXFaNum"/>
          <w:b/>
          <w:bCs/>
          <w:sz w:val="22"/>
          <w:szCs w:val="22"/>
        </w:rPr>
        <w:t>follow up</w:t>
      </w:r>
      <w:r w:rsidRPr="00ED2D09">
        <w:rPr>
          <w:rFonts w:ascii="IRANSansXFaNum" w:hAnsi="IRANSansXFaNum" w:cs="IRANSansXFaNum"/>
          <w:b/>
          <w:bCs/>
          <w:sz w:val="22"/>
          <w:szCs w:val="22"/>
          <w:rtl/>
        </w:rPr>
        <w:t xml:space="preserve"> می‌کنند</w:t>
      </w:r>
      <w:r w:rsidRPr="00ED2D09">
        <w:rPr>
          <w:rFonts w:ascii="IRANSansXFaNum" w:hAnsi="IRANSansXFaNum" w:cs="IRANSansXFaNum"/>
          <w:sz w:val="22"/>
          <w:szCs w:val="22"/>
          <w:rtl/>
        </w:rPr>
        <w:t xml:space="preserve"> </w:t>
      </w:r>
      <w:r w:rsidRPr="00ED2D09">
        <w:rPr>
          <w:rFonts w:ascii="Times New Roman" w:hAnsi="Times New Roman" w:cs="Times New Roman" w:hint="cs"/>
          <w:sz w:val="22"/>
          <w:szCs w:val="22"/>
          <w:rtl/>
        </w:rPr>
        <w:t>—</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می‌گویند</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صبر</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کنید،</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حالا</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این</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رشدش</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خیلی</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کم</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است،</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ممکن</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است</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چندین</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سال</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همین</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بماند</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و</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دست‌کاری</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نشود</w:t>
      </w:r>
      <w:r w:rsidRPr="00ED2D09">
        <w:rPr>
          <w:rFonts w:ascii="IRANSansXFaNum" w:hAnsi="IRANSansXFaNum" w:cs="IRANSansXFaNum"/>
          <w:sz w:val="22"/>
          <w:szCs w:val="22"/>
          <w:rtl/>
        </w:rPr>
        <w:t>.</w:t>
      </w:r>
    </w:p>
    <w:p w14:paraId="269B20A5"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آرامی: </w:t>
      </w:r>
      <w:r w:rsidRPr="00ED2D09">
        <w:rPr>
          <w:rFonts w:ascii="IRANSansXFaNum" w:hAnsi="IRANSansXFaNum" w:cs="IRANSansXFaNum"/>
          <w:rtl/>
        </w:rPr>
        <w:t xml:space="preserve">ولی خب این‌ها به دو دسته تقسیم می‌شوند دیگر: آن‌هایی که </w:t>
      </w:r>
      <w:r w:rsidRPr="00ED2D09">
        <w:rPr>
          <w:rFonts w:ascii="IRANSansXFaNum" w:hAnsi="IRANSansXFaNum" w:cs="IRANSansXFaNum"/>
        </w:rPr>
        <w:t>eloquent area</w:t>
      </w:r>
      <w:r w:rsidRPr="00ED2D09">
        <w:rPr>
          <w:rFonts w:ascii="IRANSansXFaNum" w:hAnsi="IRANSansXFaNum" w:cs="IRANSansXFaNum"/>
          <w:rtl/>
        </w:rPr>
        <w:t xml:space="preserve"> هستند، آن‌هایی که نیستند.</w:t>
      </w:r>
    </w:p>
    <w:p w14:paraId="2840179C"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 xml:space="preserve">۱۷. همه‌جای مغز </w:t>
      </w:r>
      <w:r w:rsidRPr="00ED2D09">
        <w:rPr>
          <w:rFonts w:ascii="IRANSansXFaNum" w:hAnsi="IRANSansXFaNum" w:cs="IRANSansXFaNum"/>
        </w:rPr>
        <w:t>eloquent</w:t>
      </w:r>
      <w:r w:rsidRPr="00ED2D09">
        <w:rPr>
          <w:rFonts w:ascii="IRANSansXFaNum" w:hAnsi="IRANSansXFaNum" w:cs="IRANSansXFaNum"/>
          <w:rtl/>
        </w:rPr>
        <w:t xml:space="preserve"> است؛ نوروپلاستیسیتی و پره‌موتور</w:t>
      </w:r>
    </w:p>
    <w:p w14:paraId="3DD681F4"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13</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53</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69445603" w14:textId="77777777" w:rsidR="00D5387D" w:rsidRPr="00ED2D09" w:rsidRDefault="00000000" w:rsidP="00ED2D09">
      <w:pPr>
        <w:pBdr>
          <w:right w:val="single" w:sz="14" w:space="10" w:color="1B5E7C"/>
        </w:pBdr>
        <w:shd w:val="clear" w:color="auto" w:fill="EDF3F4"/>
        <w:spacing w:before="120" w:after="180"/>
        <w:ind w:left="300" w:right="220"/>
        <w:rPr>
          <w:rFonts w:ascii="IRANSansXFaNum" w:hAnsi="IRANSansXFaNum" w:cs="IRANSansXFaNum"/>
        </w:rPr>
      </w:pPr>
      <w:r w:rsidRPr="00ED2D09">
        <w:rPr>
          <w:rFonts w:ascii="IRANSansXFaNum" w:hAnsi="IRANSansXFaNum" w:cs="IRANSansXFaNum"/>
          <w:sz w:val="22"/>
          <w:szCs w:val="22"/>
          <w:rtl/>
        </w:rPr>
        <w:t xml:space="preserve">حالا یک تعبیری هم هست که خب ماها وقتی </w:t>
      </w:r>
      <w:r w:rsidRPr="00ED2D09">
        <w:rPr>
          <w:rFonts w:ascii="IRANSansXFaNum" w:hAnsi="IRANSansXFaNum" w:cs="IRANSansXFaNum"/>
          <w:sz w:val="22"/>
          <w:szCs w:val="22"/>
        </w:rPr>
        <w:t>function</w:t>
      </w:r>
      <w:r w:rsidRPr="00ED2D09">
        <w:rPr>
          <w:rFonts w:ascii="IRANSansXFaNum" w:hAnsi="IRANSansXFaNum" w:cs="IRANSansXFaNum"/>
          <w:sz w:val="22"/>
          <w:szCs w:val="22"/>
          <w:rtl/>
        </w:rPr>
        <w:t xml:space="preserve">‌های شناختی و غیرهٔ مغز را می‌بینیم، می‌شود گفت </w:t>
      </w:r>
      <w:r w:rsidRPr="00ED2D09">
        <w:rPr>
          <w:rFonts w:ascii="IRANSansXFaNum" w:hAnsi="IRANSansXFaNum" w:cs="IRANSansXFaNum"/>
          <w:b/>
          <w:bCs/>
          <w:sz w:val="22"/>
          <w:szCs w:val="22"/>
          <w:rtl/>
        </w:rPr>
        <w:t xml:space="preserve">همهٔ جاهای مغز </w:t>
      </w:r>
      <w:r w:rsidRPr="00ED2D09">
        <w:rPr>
          <w:rFonts w:ascii="IRANSansXFaNum" w:hAnsi="IRANSansXFaNum" w:cs="IRANSansXFaNum"/>
          <w:b/>
          <w:bCs/>
          <w:sz w:val="22"/>
          <w:szCs w:val="22"/>
        </w:rPr>
        <w:t>eloquent</w:t>
      </w:r>
      <w:r w:rsidRPr="00ED2D09">
        <w:rPr>
          <w:rFonts w:ascii="IRANSansXFaNum" w:hAnsi="IRANSansXFaNum" w:cs="IRANSansXFaNum"/>
          <w:b/>
          <w:bCs/>
          <w:sz w:val="22"/>
          <w:szCs w:val="22"/>
          <w:rtl/>
        </w:rPr>
        <w:t xml:space="preserve"> هست</w:t>
      </w:r>
      <w:r w:rsidRPr="00ED2D09">
        <w:rPr>
          <w:rFonts w:ascii="IRANSansXFaNum" w:hAnsi="IRANSansXFaNum" w:cs="IRANSansXFaNum"/>
          <w:sz w:val="22"/>
          <w:szCs w:val="22"/>
          <w:rtl/>
        </w:rPr>
        <w:t xml:space="preserve"> </w:t>
      </w:r>
      <w:r w:rsidRPr="00ED2D09">
        <w:rPr>
          <w:rFonts w:ascii="Times New Roman" w:hAnsi="Times New Roman" w:cs="Times New Roman" w:hint="cs"/>
          <w:sz w:val="22"/>
          <w:szCs w:val="22"/>
          <w:rtl/>
        </w:rPr>
        <w:t>—</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یعنی</w:t>
      </w:r>
      <w:r w:rsidRPr="00ED2D09">
        <w:rPr>
          <w:rFonts w:ascii="IRANSansXFaNum" w:hAnsi="IRANSansXFaNum" w:cs="IRANSansXFaNum"/>
          <w:sz w:val="22"/>
          <w:szCs w:val="22"/>
          <w:rtl/>
        </w:rPr>
        <w:t xml:space="preserve"> </w:t>
      </w:r>
      <w:r w:rsidRPr="00ED2D09">
        <w:rPr>
          <w:rFonts w:ascii="IRANSansXFaNum" w:hAnsi="IRANSansXFaNum" w:cs="IRANSansXFaNum"/>
          <w:b/>
          <w:bCs/>
          <w:sz w:val="22"/>
          <w:szCs w:val="22"/>
          <w:rtl/>
        </w:rPr>
        <w:t>جای بیخودی نداریم توی مغز</w:t>
      </w:r>
      <w:r w:rsidRPr="00ED2D09">
        <w:rPr>
          <w:rFonts w:ascii="IRANSansXFaNum" w:hAnsi="IRANSansXFaNum" w:cs="IRANSansXFaNum"/>
          <w:sz w:val="22"/>
          <w:szCs w:val="22"/>
          <w:rtl/>
        </w:rPr>
        <w:t>.</w:t>
      </w:r>
    </w:p>
    <w:p w14:paraId="7DA4B243"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آرامی: </w:t>
      </w:r>
      <w:r w:rsidRPr="00ED2D09">
        <w:rPr>
          <w:rFonts w:ascii="IRANSansXFaNum" w:hAnsi="IRANSansXFaNum" w:cs="IRANSansXFaNum"/>
          <w:rtl/>
        </w:rPr>
        <w:t xml:space="preserve">ولی دو تا نکته هست دیگر. یکی این است که بعضی جاها </w:t>
      </w:r>
      <w:r w:rsidRPr="00ED2D09">
        <w:rPr>
          <w:rFonts w:ascii="IRANSansXFaNum" w:hAnsi="IRANSansXFaNum" w:cs="IRANSansXFaNum"/>
        </w:rPr>
        <w:t>eloquent</w:t>
      </w:r>
      <w:r w:rsidRPr="00ED2D09">
        <w:rPr>
          <w:rFonts w:ascii="IRANSansXFaNum" w:hAnsi="IRANSansXFaNum" w:cs="IRANSansXFaNum"/>
          <w:rtl/>
        </w:rPr>
        <w:t xml:space="preserve">‌ترند، یعنی خیلی مهم‌اند. آن هم به این خاطر است که </w:t>
      </w:r>
      <w:r w:rsidRPr="00ED2D09">
        <w:rPr>
          <w:rFonts w:ascii="IRANSansXFaNum" w:hAnsi="IRANSansXFaNum" w:cs="IRANSansXFaNum"/>
          <w:b/>
          <w:bCs/>
          <w:rtl/>
        </w:rPr>
        <w:t>نوروپلاستیسیتی (</w:t>
      </w:r>
      <w:r w:rsidRPr="00ED2D09">
        <w:rPr>
          <w:rFonts w:ascii="IRANSansXFaNum" w:hAnsi="IRANSansXFaNum" w:cs="IRANSansXFaNum"/>
          <w:b/>
          <w:bCs/>
        </w:rPr>
        <w:t>neuroplasticity</w:t>
      </w:r>
      <w:r w:rsidRPr="00ED2D09">
        <w:rPr>
          <w:rFonts w:ascii="IRANSansXFaNum" w:hAnsi="IRANSansXFaNum" w:cs="IRANSansXFaNum"/>
          <w:b/>
          <w:bCs/>
          <w:rtl/>
        </w:rPr>
        <w:t>) در این مناطق کمتر اتفاق می‌افتد.</w:t>
      </w:r>
      <w:r w:rsidRPr="00ED2D09">
        <w:rPr>
          <w:rFonts w:ascii="IRANSansXFaNum" w:hAnsi="IRANSansXFaNum" w:cs="IRANSansXFaNum"/>
          <w:rtl/>
        </w:rPr>
        <w:t xml:space="preserve"> همان‌طور که خودتان فرمودید، ناحیهٔ </w:t>
      </w:r>
      <w:r w:rsidRPr="00ED2D09">
        <w:rPr>
          <w:rFonts w:ascii="IRANSansXFaNum" w:hAnsi="IRANSansXFaNum" w:cs="IRANSansXFaNum"/>
        </w:rPr>
        <w:t>primary motor cortex</w:t>
      </w:r>
      <w:r w:rsidRPr="00ED2D09">
        <w:rPr>
          <w:rFonts w:ascii="IRANSansXFaNum" w:hAnsi="IRANSansXFaNum" w:cs="IRANSansXFaNum"/>
          <w:rtl/>
        </w:rPr>
        <w:t xml:space="preserve"> از این نواحی است. ولی مثلاً </w:t>
      </w:r>
      <w:r w:rsidRPr="00ED2D09">
        <w:rPr>
          <w:rFonts w:ascii="IRANSansXFaNum" w:hAnsi="IRANSansXFaNum" w:cs="IRANSansXFaNum"/>
          <w:b/>
          <w:bCs/>
          <w:rtl/>
        </w:rPr>
        <w:t>پره‌موتور کورتکس (</w:t>
      </w:r>
      <w:r w:rsidRPr="00ED2D09">
        <w:rPr>
          <w:rFonts w:ascii="IRANSansXFaNum" w:hAnsi="IRANSansXFaNum" w:cs="IRANSansXFaNum"/>
          <w:b/>
          <w:bCs/>
        </w:rPr>
        <w:t>pre-motor cortex</w:t>
      </w:r>
      <w:r w:rsidRPr="00ED2D09">
        <w:rPr>
          <w:rFonts w:ascii="IRANSansXFaNum" w:hAnsi="IRANSansXFaNum" w:cs="IRANSansXFaNum"/>
          <w:b/>
          <w:bCs/>
          <w:rtl/>
        </w:rPr>
        <w:t>)</w:t>
      </w:r>
      <w:r w:rsidRPr="00ED2D09">
        <w:rPr>
          <w:rFonts w:ascii="IRANSansXFaNum" w:hAnsi="IRANSansXFaNum" w:cs="IRANSansXFaNum"/>
          <w:rtl/>
        </w:rPr>
        <w:t xml:space="preserve"> نوروپلاستیسیتی آنجا قوی‌تر است. بنابراین ممکن است که شما حتی پره‌موتور کورتکس را هم بردارید، خیلی وقت‌ها مریض یک دورهٔ پارزی را بگذراند و بعد خوب شود.</w:t>
      </w:r>
    </w:p>
    <w:p w14:paraId="3257BA3D"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۱۸. چرا هر جراحی نباید به این تومورها دست بزند</w:t>
      </w:r>
    </w:p>
    <w:p w14:paraId="6A908069"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14</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37</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449B3C92"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lastRenderedPageBreak/>
        <w:t xml:space="preserve">دکتر آرامی: </w:t>
      </w:r>
      <w:r w:rsidRPr="00ED2D09">
        <w:rPr>
          <w:rFonts w:ascii="IRANSansXFaNum" w:hAnsi="IRANSansXFaNum" w:cs="IRANSansXFaNum"/>
          <w:rtl/>
        </w:rPr>
        <w:t xml:space="preserve">برای همین است که مسئله این شده که اگر شما گلیوماهایی را دارید که در نواحی </w:t>
      </w:r>
      <w:r w:rsidRPr="00ED2D09">
        <w:rPr>
          <w:rFonts w:ascii="IRANSansXFaNum" w:hAnsi="IRANSansXFaNum" w:cs="IRANSansXFaNum"/>
        </w:rPr>
        <w:t>eloquent</w:t>
      </w:r>
      <w:r w:rsidRPr="00ED2D09">
        <w:rPr>
          <w:rFonts w:ascii="IRANSansXFaNum" w:hAnsi="IRANSansXFaNum" w:cs="IRANSansXFaNum"/>
          <w:rtl/>
        </w:rPr>
        <w:t xml:space="preserve">، تکلم و </w:t>
      </w:r>
      <w:r w:rsidRPr="00ED2D09">
        <w:rPr>
          <w:rFonts w:ascii="IRANSansXFaNum" w:hAnsi="IRANSansXFaNum" w:cs="IRANSansXFaNum"/>
        </w:rPr>
        <w:t>motor</w:t>
      </w:r>
      <w:r w:rsidRPr="00ED2D09">
        <w:rPr>
          <w:rFonts w:ascii="IRANSansXFaNum" w:hAnsi="IRANSansXFaNum" w:cs="IRANSansXFaNum"/>
          <w:rtl/>
        </w:rPr>
        <w:t xml:space="preserve"> هستند، این‌ها را باید بتوانید عمل بکنید، منتها </w:t>
      </w:r>
      <w:r w:rsidRPr="00ED2D09">
        <w:rPr>
          <w:rFonts w:ascii="IRANSansXFaNum" w:hAnsi="IRANSansXFaNum" w:cs="IRANSansXFaNum"/>
          <w:b/>
          <w:bCs/>
          <w:rtl/>
        </w:rPr>
        <w:t>از همهٔ امکانات استفاده کنید</w:t>
      </w:r>
      <w:r w:rsidRPr="00ED2D09">
        <w:rPr>
          <w:rFonts w:ascii="IRANSansXFaNum" w:hAnsi="IRANSansXFaNum" w:cs="IRANSansXFaNum"/>
          <w:rtl/>
        </w:rPr>
        <w:t>؛ چون این‌ها اکثراً آدم‌های جوانی‌اند.</w:t>
      </w:r>
    </w:p>
    <w:p w14:paraId="126F939E"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rtl/>
        </w:rPr>
        <w:t xml:space="preserve">اصلاً </w:t>
      </w:r>
      <w:r w:rsidRPr="00ED2D09">
        <w:rPr>
          <w:rFonts w:ascii="IRANSansXFaNum" w:hAnsi="IRANSansXFaNum" w:cs="IRANSansXFaNum"/>
        </w:rPr>
        <w:t>presentation</w:t>
      </w:r>
      <w:r w:rsidRPr="00ED2D09">
        <w:rPr>
          <w:rFonts w:ascii="IRANSansXFaNum" w:hAnsi="IRANSansXFaNum" w:cs="IRANSansXFaNum"/>
          <w:rtl/>
        </w:rPr>
        <w:t xml:space="preserve"> گلیوما تشنج است، </w:t>
      </w:r>
      <w:r w:rsidRPr="00ED2D09">
        <w:rPr>
          <w:rFonts w:ascii="IRANSansXFaNum" w:hAnsi="IRANSansXFaNum" w:cs="IRANSansXFaNum"/>
        </w:rPr>
        <w:t>seizure.</w:t>
      </w:r>
      <w:r w:rsidRPr="00ED2D09">
        <w:rPr>
          <w:rFonts w:ascii="IRANSansXFaNum" w:hAnsi="IRANSansXFaNum" w:cs="IRANSansXFaNum"/>
          <w:rtl/>
        </w:rPr>
        <w:t xml:space="preserve"> آن هم به خاطر </w:t>
      </w:r>
      <w:r w:rsidRPr="00ED2D09">
        <w:rPr>
          <w:rFonts w:ascii="IRANSansXFaNum" w:hAnsi="IRANSansXFaNum" w:cs="IRANSansXFaNum"/>
          <w:b/>
          <w:bCs/>
        </w:rPr>
        <w:t>IDH mutant</w:t>
      </w:r>
      <w:r w:rsidRPr="00ED2D09">
        <w:rPr>
          <w:rFonts w:ascii="IRANSansXFaNum" w:hAnsi="IRANSansXFaNum" w:cs="IRANSansXFaNum"/>
          <w:rtl/>
        </w:rPr>
        <w:t xml:space="preserve"> بودن این‌هاست، نه اینکه موقعیتشان، محلشان. و یک آدم سالمی که به جز </w:t>
      </w:r>
      <w:r w:rsidRPr="00ED2D09">
        <w:rPr>
          <w:rFonts w:ascii="IRANSansXFaNum" w:hAnsi="IRANSansXFaNum" w:cs="IRANSansXFaNum"/>
        </w:rPr>
        <w:t>seizure</w:t>
      </w:r>
      <w:r w:rsidRPr="00ED2D09">
        <w:rPr>
          <w:rFonts w:ascii="IRANSansXFaNum" w:hAnsi="IRANSansXFaNum" w:cs="IRANSansXFaNum"/>
          <w:rtl/>
        </w:rPr>
        <w:t xml:space="preserve"> هیچی ندارد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ما</w:t>
      </w:r>
      <w:r w:rsidRPr="00ED2D09">
        <w:rPr>
          <w:rFonts w:ascii="IRANSansXFaNum" w:hAnsi="IRANSansXFaNum" w:cs="IRANSansXFaNum"/>
          <w:rtl/>
        </w:rPr>
        <w:t xml:space="preserve"> </w:t>
      </w:r>
      <w:r w:rsidRPr="00ED2D09">
        <w:rPr>
          <w:rFonts w:ascii="IRANSansXFaNum" w:hAnsi="IRANSansXFaNum" w:cs="IRANSansXFaNum" w:hint="cs"/>
          <w:rtl/>
        </w:rPr>
        <w:t>نورولوژیست‌ها</w:t>
      </w:r>
      <w:r w:rsidRPr="00ED2D09">
        <w:rPr>
          <w:rFonts w:ascii="IRANSansXFaNum" w:hAnsi="IRANSansXFaNum" w:cs="IRANSansXFaNum"/>
          <w:rtl/>
        </w:rPr>
        <w:t xml:space="preserve"> </w:t>
      </w:r>
      <w:r w:rsidRPr="00ED2D09">
        <w:rPr>
          <w:rFonts w:ascii="IRANSansXFaNum" w:hAnsi="IRANSansXFaNum" w:cs="IRANSansXFaNum" w:hint="cs"/>
          <w:rtl/>
        </w:rPr>
        <w:t>سال‌هاست</w:t>
      </w:r>
      <w:r w:rsidRPr="00ED2D09">
        <w:rPr>
          <w:rFonts w:ascii="IRANSansXFaNum" w:hAnsi="IRANSansXFaNum" w:cs="IRANSansXFaNum"/>
          <w:rtl/>
        </w:rPr>
        <w:t xml:space="preserve"> </w:t>
      </w:r>
      <w:r w:rsidRPr="00ED2D09">
        <w:rPr>
          <w:rFonts w:ascii="IRANSansXFaNum" w:hAnsi="IRANSansXFaNum" w:cs="IRANSansXFaNum" w:hint="cs"/>
          <w:rtl/>
        </w:rPr>
        <w:t>این‌جور</w:t>
      </w:r>
      <w:r w:rsidRPr="00ED2D09">
        <w:rPr>
          <w:rFonts w:ascii="IRANSansXFaNum" w:hAnsi="IRANSansXFaNum" w:cs="IRANSansXFaNum"/>
          <w:rtl/>
        </w:rPr>
        <w:t xml:space="preserve"> </w:t>
      </w:r>
      <w:r w:rsidRPr="00ED2D09">
        <w:rPr>
          <w:rFonts w:ascii="IRANSansXFaNum" w:hAnsi="IRANSansXFaNum" w:cs="IRANSansXFaNum" w:hint="cs"/>
          <w:rtl/>
        </w:rPr>
        <w:t>مریض‌ها</w:t>
      </w:r>
      <w:r w:rsidRPr="00ED2D09">
        <w:rPr>
          <w:rFonts w:ascii="IRANSansXFaNum" w:hAnsi="IRANSansXFaNum" w:cs="IRANSansXFaNum"/>
          <w:rtl/>
        </w:rPr>
        <w:t xml:space="preserve"> </w:t>
      </w:r>
      <w:r w:rsidRPr="00ED2D09">
        <w:rPr>
          <w:rFonts w:ascii="IRANSansXFaNum" w:hAnsi="IRANSansXFaNum" w:cs="IRANSansXFaNum" w:hint="cs"/>
          <w:rtl/>
        </w:rPr>
        <w:t>را</w:t>
      </w:r>
      <w:r w:rsidRPr="00ED2D09">
        <w:rPr>
          <w:rFonts w:ascii="IRANSansXFaNum" w:hAnsi="IRANSansXFaNum" w:cs="IRANSansXFaNum"/>
          <w:rtl/>
        </w:rPr>
        <w:t xml:space="preserve"> </w:t>
      </w:r>
      <w:r w:rsidRPr="00ED2D09">
        <w:rPr>
          <w:rFonts w:ascii="IRANSansXFaNum" w:hAnsi="IRANSansXFaNum" w:cs="IRANSansXFaNum" w:hint="cs"/>
          <w:rtl/>
        </w:rPr>
        <w:t>داریم</w:t>
      </w:r>
      <w:r w:rsidRPr="00ED2D09">
        <w:rPr>
          <w:rFonts w:ascii="IRANSansXFaNum" w:hAnsi="IRANSansXFaNum" w:cs="IRANSansXFaNum"/>
          <w:rtl/>
        </w:rPr>
        <w:t xml:space="preserve"> </w:t>
      </w:r>
      <w:r w:rsidRPr="00ED2D09">
        <w:rPr>
          <w:rFonts w:ascii="IRANSansXFaNum" w:hAnsi="IRANSansXFaNum" w:cs="IRANSansXFaNum" w:hint="cs"/>
          <w:rtl/>
        </w:rPr>
        <w:t>و</w:t>
      </w:r>
      <w:r w:rsidRPr="00ED2D09">
        <w:rPr>
          <w:rFonts w:ascii="IRANSansXFaNum" w:hAnsi="IRANSansXFaNum" w:cs="IRANSansXFaNum"/>
          <w:rtl/>
        </w:rPr>
        <w:t xml:space="preserve"> </w:t>
      </w:r>
      <w:r w:rsidRPr="00ED2D09">
        <w:rPr>
          <w:rFonts w:ascii="IRANSansXFaNum" w:hAnsi="IRANSansXFaNum" w:cs="IRANSansXFaNum" w:hint="cs"/>
          <w:rtl/>
        </w:rPr>
        <w:t>به‌خوبی</w:t>
      </w:r>
      <w:r w:rsidRPr="00ED2D09">
        <w:rPr>
          <w:rFonts w:ascii="IRANSansXFaNum" w:hAnsi="IRANSansXFaNum" w:cs="IRANSansXFaNum"/>
          <w:rtl/>
        </w:rPr>
        <w:t xml:space="preserve"> </w:t>
      </w:r>
      <w:r w:rsidRPr="00ED2D09">
        <w:rPr>
          <w:rFonts w:ascii="IRANSansXFaNum" w:hAnsi="IRANSansXFaNum" w:cs="IRANSansXFaNum" w:hint="cs"/>
          <w:rtl/>
        </w:rPr>
        <w:t>هم</w:t>
      </w:r>
      <w:r w:rsidRPr="00ED2D09">
        <w:rPr>
          <w:rFonts w:ascii="IRANSansXFaNum" w:hAnsi="IRANSansXFaNum" w:cs="IRANSansXFaNum"/>
          <w:rtl/>
        </w:rPr>
        <w:t xml:space="preserve"> </w:t>
      </w:r>
      <w:r w:rsidRPr="00ED2D09">
        <w:rPr>
          <w:rFonts w:ascii="IRANSansXFaNum" w:hAnsi="IRANSansXFaNum" w:cs="IRANSansXFaNum" w:hint="cs"/>
          <w:rtl/>
        </w:rPr>
        <w:t>به</w:t>
      </w:r>
      <w:r w:rsidRPr="00ED2D09">
        <w:rPr>
          <w:rFonts w:ascii="IRANSansXFaNum" w:hAnsi="IRANSansXFaNum" w:cs="IRANSansXFaNum"/>
          <w:rtl/>
        </w:rPr>
        <w:t xml:space="preserve"> </w:t>
      </w:r>
      <w:r w:rsidRPr="00ED2D09">
        <w:rPr>
          <w:rFonts w:ascii="IRANSansXFaNum" w:hAnsi="IRANSansXFaNum" w:cs="IRANSansXFaNum" w:hint="cs"/>
          <w:rtl/>
        </w:rPr>
        <w:t>درمان</w:t>
      </w:r>
      <w:r w:rsidRPr="00ED2D09">
        <w:rPr>
          <w:rFonts w:ascii="IRANSansXFaNum" w:hAnsi="IRANSansXFaNum" w:cs="IRANSansXFaNum"/>
          <w:rtl/>
        </w:rPr>
        <w:t xml:space="preserve"> </w:t>
      </w:r>
      <w:r w:rsidRPr="00ED2D09">
        <w:rPr>
          <w:rFonts w:ascii="IRANSansXFaNum" w:hAnsi="IRANSansXFaNum" w:cs="IRANSansXFaNum" w:hint="cs"/>
          <w:rtl/>
        </w:rPr>
        <w:t>دارویی</w:t>
      </w:r>
      <w:r w:rsidRPr="00ED2D09">
        <w:rPr>
          <w:rFonts w:ascii="IRANSansXFaNum" w:hAnsi="IRANSansXFaNum" w:cs="IRANSansXFaNum"/>
          <w:rtl/>
        </w:rPr>
        <w:t xml:space="preserve"> </w:t>
      </w:r>
      <w:r w:rsidRPr="00ED2D09">
        <w:rPr>
          <w:rFonts w:ascii="IRANSansXFaNum" w:hAnsi="IRANSansXFaNum" w:cs="IRANSansXFaNum" w:hint="cs"/>
          <w:rtl/>
        </w:rPr>
        <w:t>جواب</w:t>
      </w:r>
      <w:r w:rsidRPr="00ED2D09">
        <w:rPr>
          <w:rFonts w:ascii="IRANSansXFaNum" w:hAnsi="IRANSansXFaNum" w:cs="IRANSansXFaNum"/>
          <w:rtl/>
        </w:rPr>
        <w:t xml:space="preserve"> </w:t>
      </w:r>
      <w:r w:rsidRPr="00ED2D09">
        <w:rPr>
          <w:rFonts w:ascii="IRANSansXFaNum" w:hAnsi="IRANSansXFaNum" w:cs="IRANSansXFaNum" w:hint="cs"/>
          <w:rtl/>
        </w:rPr>
        <w:t>می‌دهند</w:t>
      </w:r>
      <w:r w:rsidRPr="00ED2D09">
        <w:rPr>
          <w:rFonts w:ascii="IRANSansXFaNum" w:hAnsi="IRANSansXFaNum" w:cs="IRANSansXFaNum"/>
          <w:rtl/>
        </w:rPr>
        <w:t xml:space="preserve"> </w:t>
      </w:r>
      <w:r w:rsidRPr="00ED2D09">
        <w:rPr>
          <w:rFonts w:ascii="IRANSansXFaNum" w:hAnsi="IRANSansXFaNum" w:cs="IRANSansXFaNum" w:hint="cs"/>
          <w:rtl/>
        </w:rPr>
        <w:t>اکثراً،</w:t>
      </w:r>
      <w:r w:rsidRPr="00ED2D09">
        <w:rPr>
          <w:rFonts w:ascii="IRANSansXFaNum" w:hAnsi="IRANSansXFaNum" w:cs="IRANSansXFaNum"/>
          <w:rtl/>
        </w:rPr>
        <w:t xml:space="preserve"> </w:t>
      </w:r>
      <w:r w:rsidRPr="00ED2D09">
        <w:rPr>
          <w:rFonts w:ascii="IRANSansXFaNum" w:hAnsi="IRANSansXFaNum" w:cs="IRANSansXFaNum" w:hint="cs"/>
          <w:rtl/>
        </w:rPr>
        <w:t>خوشبختانه</w:t>
      </w:r>
      <w:r w:rsidRPr="00ED2D09">
        <w:rPr>
          <w:rFonts w:ascii="IRANSansXFaNum" w:hAnsi="IRANSansXFaNum" w:cs="IRANSansXFaNum"/>
          <w:rtl/>
        </w:rPr>
        <w:t>.</w:t>
      </w:r>
    </w:p>
    <w:p w14:paraId="5D7EE16C" w14:textId="77777777" w:rsidR="00D5387D" w:rsidRPr="00ED2D09" w:rsidRDefault="00000000" w:rsidP="00ED2D09">
      <w:pPr>
        <w:pBdr>
          <w:right w:val="single" w:sz="14" w:space="10" w:color="1B5E7C"/>
        </w:pBdr>
        <w:shd w:val="clear" w:color="auto" w:fill="EDF3F4"/>
        <w:spacing w:before="120" w:after="180"/>
        <w:ind w:left="300" w:right="220"/>
        <w:rPr>
          <w:rFonts w:ascii="IRANSansXFaNum" w:hAnsi="IRANSansXFaNum" w:cs="IRANSansXFaNum"/>
        </w:rPr>
      </w:pPr>
      <w:r w:rsidRPr="00ED2D09">
        <w:rPr>
          <w:rFonts w:ascii="IRANSansXFaNum" w:hAnsi="IRANSansXFaNum" w:cs="IRANSansXFaNum"/>
          <w:sz w:val="22"/>
          <w:szCs w:val="22"/>
          <w:rtl/>
        </w:rPr>
        <w:t xml:space="preserve">حالا شما بیایی این را عمل کنی و مشکل به اصطلاح ایجاد کنی برایش </w:t>
      </w:r>
      <w:r w:rsidRPr="00ED2D09">
        <w:rPr>
          <w:rFonts w:ascii="Times New Roman" w:hAnsi="Times New Roman" w:cs="Times New Roman" w:hint="cs"/>
          <w:sz w:val="22"/>
          <w:szCs w:val="22"/>
          <w:rtl/>
        </w:rPr>
        <w:t>—</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همان‌طور</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که</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فرمودید</w:t>
      </w:r>
      <w:r w:rsidRPr="00ED2D09">
        <w:rPr>
          <w:rFonts w:ascii="IRANSansXFaNum" w:hAnsi="IRANSansXFaNum" w:cs="IRANSansXFaNum"/>
          <w:sz w:val="22"/>
          <w:szCs w:val="22"/>
          <w:rtl/>
        </w:rPr>
        <w:t xml:space="preserve"> </w:t>
      </w:r>
      <w:r w:rsidRPr="00ED2D09">
        <w:rPr>
          <w:rFonts w:ascii="Times New Roman" w:hAnsi="Times New Roman" w:cs="Times New Roman" w:hint="cs"/>
          <w:sz w:val="22"/>
          <w:szCs w:val="22"/>
          <w:rtl/>
        </w:rPr>
        <w:t>—</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خیلی</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بد</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است</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دیگر</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یعنی</w:t>
      </w:r>
      <w:r w:rsidRPr="00ED2D09">
        <w:rPr>
          <w:rFonts w:ascii="IRANSansXFaNum" w:hAnsi="IRANSansXFaNum" w:cs="IRANSansXFaNum"/>
          <w:sz w:val="22"/>
          <w:szCs w:val="22"/>
          <w:rtl/>
        </w:rPr>
        <w:t xml:space="preserve"> </w:t>
      </w:r>
      <w:r w:rsidRPr="00ED2D09">
        <w:rPr>
          <w:rFonts w:ascii="IRANSansXFaNum" w:hAnsi="IRANSansXFaNum" w:cs="IRANSansXFaNum"/>
          <w:b/>
          <w:bCs/>
          <w:sz w:val="22"/>
          <w:szCs w:val="22"/>
          <w:rtl/>
        </w:rPr>
        <w:t>یک آدم جوانی را همی‌پلژیک (</w:t>
      </w:r>
      <w:r w:rsidRPr="00ED2D09">
        <w:rPr>
          <w:rFonts w:ascii="IRANSansXFaNum" w:hAnsi="IRANSansXFaNum" w:cs="IRANSansXFaNum"/>
          <w:b/>
          <w:bCs/>
          <w:sz w:val="22"/>
          <w:szCs w:val="22"/>
        </w:rPr>
        <w:t>hemiplegic</w:t>
      </w:r>
      <w:r w:rsidRPr="00ED2D09">
        <w:rPr>
          <w:rFonts w:ascii="IRANSansXFaNum" w:hAnsi="IRANSansXFaNum" w:cs="IRANSansXFaNum"/>
          <w:b/>
          <w:bCs/>
          <w:sz w:val="22"/>
          <w:szCs w:val="22"/>
          <w:rtl/>
        </w:rPr>
        <w:t>) کردید، دچار مشکلات تکلم کردید.</w:t>
      </w:r>
    </w:p>
    <w:p w14:paraId="679AE1F2"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آرامی: </w:t>
      </w:r>
      <w:r w:rsidRPr="00ED2D09">
        <w:rPr>
          <w:rFonts w:ascii="IRANSansXFaNum" w:hAnsi="IRANSansXFaNum" w:cs="IRANSansXFaNum"/>
          <w:rtl/>
        </w:rPr>
        <w:t xml:space="preserve">بنابراین از همهٔ این امکانات باید استفاده بشود؛ یعنی از </w:t>
      </w:r>
      <w:r w:rsidRPr="00ED2D09">
        <w:rPr>
          <w:rFonts w:ascii="IRANSansXFaNum" w:hAnsi="IRANSansXFaNum" w:cs="IRANSansXFaNum"/>
        </w:rPr>
        <w:t>functional MRI</w:t>
      </w:r>
      <w:r w:rsidRPr="00ED2D09">
        <w:rPr>
          <w:rFonts w:ascii="IRANSansXFaNum" w:hAnsi="IRANSansXFaNum" w:cs="IRANSansXFaNum"/>
          <w:rtl/>
        </w:rPr>
        <w:t xml:space="preserve">، همه‌شان. یعنی کسی که می‌خواهد دست بزند به همچین توموری… و قطعاً همان اولی هم حرفی که شما زدید هست: </w:t>
      </w:r>
      <w:r w:rsidRPr="00ED2D09">
        <w:rPr>
          <w:rFonts w:ascii="IRANSansXFaNum" w:hAnsi="IRANSansXFaNum" w:cs="IRANSansXFaNum"/>
          <w:b/>
          <w:bCs/>
          <w:rtl/>
        </w:rPr>
        <w:t>هر جراحی نباید دست بزند.</w:t>
      </w:r>
      <w:r w:rsidRPr="00ED2D09">
        <w:rPr>
          <w:rFonts w:ascii="IRANSansXFaNum" w:hAnsi="IRANSansXFaNum" w:cs="IRANSansXFaNum"/>
          <w:rtl/>
        </w:rPr>
        <w:t xml:space="preserve"> نباید حتی ارجاع کنیم ما نورولوژیست‌ها که «برو مثلاً پیش هر </w:t>
      </w:r>
      <w:r w:rsidRPr="00ED2D09">
        <w:rPr>
          <w:rFonts w:ascii="IRANSansXFaNum" w:hAnsi="IRANSansXFaNum" w:cs="IRANSansXFaNum"/>
        </w:rPr>
        <w:t>neurosurgeon</w:t>
      </w:r>
      <w:r w:rsidRPr="00ED2D09">
        <w:rPr>
          <w:rFonts w:ascii="IRANSansXFaNum" w:hAnsi="IRANSansXFaNum" w:cs="IRANSansXFaNum"/>
          <w:rtl/>
        </w:rPr>
        <w:t xml:space="preserve">ی می‌روی»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حقیقتاً</w:t>
      </w:r>
      <w:r w:rsidRPr="00ED2D09">
        <w:rPr>
          <w:rFonts w:ascii="IRANSansXFaNum" w:hAnsi="IRANSansXFaNum" w:cs="IRANSansXFaNum"/>
          <w:rtl/>
        </w:rPr>
        <w:t xml:space="preserve"> </w:t>
      </w:r>
      <w:r w:rsidRPr="00ED2D09">
        <w:rPr>
          <w:rFonts w:ascii="IRANSansXFaNum" w:hAnsi="IRANSansXFaNum" w:cs="IRANSansXFaNum" w:hint="cs"/>
          <w:rtl/>
        </w:rPr>
        <w:t>دارم</w:t>
      </w:r>
      <w:r w:rsidRPr="00ED2D09">
        <w:rPr>
          <w:rFonts w:ascii="IRANSansXFaNum" w:hAnsi="IRANSansXFaNum" w:cs="IRANSansXFaNum"/>
          <w:rtl/>
        </w:rPr>
        <w:t xml:space="preserve"> </w:t>
      </w:r>
      <w:r w:rsidRPr="00ED2D09">
        <w:rPr>
          <w:rFonts w:ascii="IRANSansXFaNum" w:hAnsi="IRANSansXFaNum" w:cs="IRANSansXFaNum" w:hint="cs"/>
          <w:rtl/>
        </w:rPr>
        <w:t>می‌گویم</w:t>
      </w:r>
      <w:r w:rsidRPr="00ED2D09">
        <w:rPr>
          <w:rFonts w:ascii="IRANSansXFaNum" w:hAnsi="IRANSansXFaNum" w:cs="IRANSansXFaNum"/>
          <w:rtl/>
        </w:rPr>
        <w:t xml:space="preserve">. </w:t>
      </w:r>
      <w:r w:rsidRPr="00ED2D09">
        <w:rPr>
          <w:rFonts w:ascii="IRANSansXFaNum" w:hAnsi="IRANSansXFaNum" w:cs="IRANSansXFaNum" w:hint="cs"/>
          <w:rtl/>
        </w:rPr>
        <w:t>باید</w:t>
      </w:r>
      <w:r w:rsidRPr="00ED2D09">
        <w:rPr>
          <w:rFonts w:ascii="IRANSansXFaNum" w:hAnsi="IRANSansXFaNum" w:cs="IRANSansXFaNum"/>
          <w:rtl/>
        </w:rPr>
        <w:t xml:space="preserve"> </w:t>
      </w:r>
      <w:r w:rsidRPr="00ED2D09">
        <w:rPr>
          <w:rFonts w:ascii="IRANSansXFaNum" w:hAnsi="IRANSansXFaNum" w:cs="IRANSansXFaNum" w:hint="cs"/>
          <w:rtl/>
        </w:rPr>
        <w:t>بفرستیم</w:t>
      </w:r>
      <w:r w:rsidRPr="00ED2D09">
        <w:rPr>
          <w:rFonts w:ascii="IRANSansXFaNum" w:hAnsi="IRANSansXFaNum" w:cs="IRANSansXFaNum"/>
          <w:rtl/>
        </w:rPr>
        <w:t xml:space="preserve"> </w:t>
      </w:r>
      <w:r w:rsidRPr="00ED2D09">
        <w:rPr>
          <w:rFonts w:ascii="IRANSansXFaNum" w:hAnsi="IRANSansXFaNum" w:cs="IRANSansXFaNum" w:hint="cs"/>
          <w:rtl/>
        </w:rPr>
        <w:t>کسی</w:t>
      </w:r>
      <w:r w:rsidRPr="00ED2D09">
        <w:rPr>
          <w:rFonts w:ascii="IRANSansXFaNum" w:hAnsi="IRANSansXFaNum" w:cs="IRANSansXFaNum"/>
          <w:rtl/>
        </w:rPr>
        <w:t xml:space="preserve"> </w:t>
      </w:r>
      <w:r w:rsidRPr="00ED2D09">
        <w:rPr>
          <w:rFonts w:ascii="IRANSansXFaNum" w:hAnsi="IRANSansXFaNum" w:cs="IRANSansXFaNum" w:hint="cs"/>
          <w:rtl/>
        </w:rPr>
        <w:t>که</w:t>
      </w:r>
      <w:r w:rsidRPr="00ED2D09">
        <w:rPr>
          <w:rFonts w:ascii="IRANSansXFaNum" w:hAnsi="IRANSansXFaNum" w:cs="IRANSansXFaNum"/>
          <w:rtl/>
        </w:rPr>
        <w:t xml:space="preserve"> </w:t>
      </w:r>
      <w:r w:rsidRPr="00ED2D09">
        <w:rPr>
          <w:rFonts w:ascii="IRANSansXFaNum" w:hAnsi="IRANSansXFaNum" w:cs="IRANSansXFaNum" w:hint="cs"/>
          <w:rtl/>
        </w:rPr>
        <w:t>گلیوماکار</w:t>
      </w:r>
      <w:r w:rsidRPr="00ED2D09">
        <w:rPr>
          <w:rFonts w:ascii="IRANSansXFaNum" w:hAnsi="IRANSansXFaNum" w:cs="IRANSansXFaNum"/>
          <w:rtl/>
        </w:rPr>
        <w:t xml:space="preserve"> </w:t>
      </w:r>
      <w:r w:rsidRPr="00ED2D09">
        <w:rPr>
          <w:rFonts w:ascii="IRANSansXFaNum" w:hAnsi="IRANSansXFaNum" w:cs="IRANSansXFaNum" w:hint="cs"/>
          <w:rtl/>
        </w:rPr>
        <w:t>است</w:t>
      </w:r>
      <w:r w:rsidRPr="00ED2D09">
        <w:rPr>
          <w:rFonts w:ascii="IRANSansXFaNum" w:hAnsi="IRANSansXFaNum" w:cs="IRANSansXFaNum"/>
          <w:rtl/>
        </w:rPr>
        <w:t xml:space="preserve"> </w:t>
      </w:r>
      <w:r w:rsidRPr="00ED2D09">
        <w:rPr>
          <w:rFonts w:ascii="IRANSansXFaNum" w:hAnsi="IRANSansXFaNum" w:cs="IRANSansXFaNum" w:hint="cs"/>
          <w:rtl/>
        </w:rPr>
        <w:t>و</w:t>
      </w:r>
      <w:r w:rsidRPr="00ED2D09">
        <w:rPr>
          <w:rFonts w:ascii="IRANSansXFaNum" w:hAnsi="IRANSansXFaNum" w:cs="IRANSansXFaNum"/>
          <w:rtl/>
        </w:rPr>
        <w:t xml:space="preserve"> </w:t>
      </w:r>
      <w:r w:rsidRPr="00ED2D09">
        <w:rPr>
          <w:rFonts w:ascii="IRANSansXFaNum" w:hAnsi="IRANSansXFaNum" w:cs="IRANSansXFaNum" w:hint="cs"/>
          <w:rtl/>
        </w:rPr>
        <w:t>خیلی</w:t>
      </w:r>
      <w:r w:rsidRPr="00ED2D09">
        <w:rPr>
          <w:rFonts w:ascii="IRANSansXFaNum" w:hAnsi="IRANSansXFaNum" w:cs="IRANSansXFaNum"/>
          <w:rtl/>
        </w:rPr>
        <w:t xml:space="preserve"> </w:t>
      </w:r>
      <w:r w:rsidRPr="00ED2D09">
        <w:rPr>
          <w:rFonts w:ascii="IRANSansXFaNum" w:hAnsi="IRANSansXFaNum" w:cs="IRANSansXFaNum" w:hint="cs"/>
          <w:rtl/>
        </w:rPr>
        <w:t>تجربه</w:t>
      </w:r>
      <w:r w:rsidRPr="00ED2D09">
        <w:rPr>
          <w:rFonts w:ascii="IRANSansXFaNum" w:hAnsi="IRANSansXFaNum" w:cs="IRANSansXFaNum"/>
          <w:rtl/>
        </w:rPr>
        <w:t xml:space="preserve"> </w:t>
      </w:r>
      <w:r w:rsidRPr="00ED2D09">
        <w:rPr>
          <w:rFonts w:ascii="IRANSansXFaNum" w:hAnsi="IRANSansXFaNum" w:cs="IRANSansXFaNum" w:hint="cs"/>
          <w:rtl/>
        </w:rPr>
        <w:t>و</w:t>
      </w:r>
      <w:r w:rsidRPr="00ED2D09">
        <w:rPr>
          <w:rFonts w:ascii="IRANSansXFaNum" w:hAnsi="IRANSansXFaNum" w:cs="IRANSansXFaNum"/>
          <w:rtl/>
        </w:rPr>
        <w:t xml:space="preserve"> </w:t>
      </w:r>
      <w:r w:rsidRPr="00ED2D09">
        <w:rPr>
          <w:rFonts w:ascii="IRANSansXFaNum" w:hAnsi="IRANSansXFaNum" w:cs="IRANSansXFaNum" w:hint="cs"/>
          <w:rtl/>
        </w:rPr>
        <w:t>مهارت</w:t>
      </w:r>
      <w:r w:rsidRPr="00ED2D09">
        <w:rPr>
          <w:rFonts w:ascii="IRANSansXFaNum" w:hAnsi="IRANSansXFaNum" w:cs="IRANSansXFaNum"/>
          <w:rtl/>
        </w:rPr>
        <w:t xml:space="preserve"> </w:t>
      </w:r>
      <w:r w:rsidRPr="00ED2D09">
        <w:rPr>
          <w:rFonts w:ascii="IRANSansXFaNum" w:hAnsi="IRANSansXFaNum" w:cs="IRANSansXFaNum" w:hint="cs"/>
          <w:rtl/>
        </w:rPr>
        <w:t>در</w:t>
      </w:r>
      <w:r w:rsidRPr="00ED2D09">
        <w:rPr>
          <w:rFonts w:ascii="IRANSansXFaNum" w:hAnsi="IRANSansXFaNum" w:cs="IRANSansXFaNum"/>
          <w:rtl/>
        </w:rPr>
        <w:t xml:space="preserve"> </w:t>
      </w:r>
      <w:r w:rsidRPr="00ED2D09">
        <w:rPr>
          <w:rFonts w:ascii="IRANSansXFaNum" w:hAnsi="IRANSansXFaNum" w:cs="IRANSansXFaNum" w:hint="cs"/>
          <w:rtl/>
        </w:rPr>
        <w:t>این</w:t>
      </w:r>
      <w:r w:rsidRPr="00ED2D09">
        <w:rPr>
          <w:rFonts w:ascii="IRANSansXFaNum" w:hAnsi="IRANSansXFaNum" w:cs="IRANSansXFaNum"/>
          <w:rtl/>
        </w:rPr>
        <w:t xml:space="preserve"> </w:t>
      </w:r>
      <w:r w:rsidRPr="00ED2D09">
        <w:rPr>
          <w:rFonts w:ascii="IRANSansXFaNum" w:hAnsi="IRANSansXFaNum" w:cs="IRANSansXFaNum" w:hint="cs"/>
          <w:rtl/>
        </w:rPr>
        <w:t>زمینه</w:t>
      </w:r>
      <w:r w:rsidRPr="00ED2D09">
        <w:rPr>
          <w:rFonts w:ascii="IRANSansXFaNum" w:hAnsi="IRANSansXFaNum" w:cs="IRANSansXFaNum"/>
          <w:rtl/>
        </w:rPr>
        <w:t xml:space="preserve"> </w:t>
      </w:r>
      <w:r w:rsidRPr="00ED2D09">
        <w:rPr>
          <w:rFonts w:ascii="IRANSansXFaNum" w:hAnsi="IRANSansXFaNum" w:cs="IRANSansXFaNum" w:hint="cs"/>
          <w:rtl/>
        </w:rPr>
        <w:t>دارد</w:t>
      </w:r>
      <w:r w:rsidRPr="00ED2D09">
        <w:rPr>
          <w:rFonts w:ascii="IRANSansXFaNum" w:hAnsi="IRANSansXFaNum" w:cs="IRANSansXFaNum"/>
          <w:rtl/>
        </w:rPr>
        <w:t xml:space="preserve"> </w:t>
      </w:r>
      <w:r w:rsidRPr="00ED2D09">
        <w:rPr>
          <w:rFonts w:ascii="IRANSansXFaNum" w:hAnsi="IRANSansXFaNum" w:cs="IRANSansXFaNum" w:hint="cs"/>
          <w:rtl/>
        </w:rPr>
        <w:t>و</w:t>
      </w:r>
      <w:r w:rsidRPr="00ED2D09">
        <w:rPr>
          <w:rFonts w:ascii="IRANSansXFaNum" w:hAnsi="IRANSansXFaNum" w:cs="IRANSansXFaNum"/>
          <w:rtl/>
        </w:rPr>
        <w:t xml:space="preserve"> </w:t>
      </w:r>
      <w:r w:rsidRPr="00ED2D09">
        <w:rPr>
          <w:rFonts w:ascii="IRANSansXFaNum" w:hAnsi="IRANSansXFaNum" w:cs="IRANSansXFaNum" w:hint="cs"/>
          <w:rtl/>
        </w:rPr>
        <w:t>از</w:t>
      </w:r>
      <w:r w:rsidRPr="00ED2D09">
        <w:rPr>
          <w:rFonts w:ascii="IRANSansXFaNum" w:hAnsi="IRANSansXFaNum" w:cs="IRANSansXFaNum"/>
          <w:rtl/>
        </w:rPr>
        <w:t xml:space="preserve"> </w:t>
      </w:r>
      <w:r w:rsidRPr="00ED2D09">
        <w:rPr>
          <w:rFonts w:ascii="IRANSansXFaNum" w:hAnsi="IRANSansXFaNum" w:cs="IRANSansXFaNum" w:hint="cs"/>
          <w:rtl/>
        </w:rPr>
        <w:t>همهٔ</w:t>
      </w:r>
      <w:r w:rsidRPr="00ED2D09">
        <w:rPr>
          <w:rFonts w:ascii="IRANSansXFaNum" w:hAnsi="IRANSansXFaNum" w:cs="IRANSansXFaNum"/>
          <w:rtl/>
        </w:rPr>
        <w:t xml:space="preserve"> </w:t>
      </w:r>
      <w:r w:rsidRPr="00ED2D09">
        <w:rPr>
          <w:rFonts w:ascii="IRANSansXFaNum" w:hAnsi="IRANSansXFaNum" w:cs="IRANSansXFaNum" w:hint="cs"/>
          <w:rtl/>
        </w:rPr>
        <w:t>امکانات</w:t>
      </w:r>
      <w:r w:rsidRPr="00ED2D09">
        <w:rPr>
          <w:rFonts w:ascii="IRANSansXFaNum" w:hAnsi="IRANSansXFaNum" w:cs="IRANSansXFaNum"/>
          <w:rtl/>
        </w:rPr>
        <w:t xml:space="preserve"> </w:t>
      </w:r>
      <w:r w:rsidRPr="00ED2D09">
        <w:rPr>
          <w:rFonts w:ascii="IRANSansXFaNum" w:hAnsi="IRANSansXFaNum" w:cs="IRANSansXFaNum" w:hint="cs"/>
          <w:rtl/>
        </w:rPr>
        <w:t>هم</w:t>
      </w:r>
      <w:r w:rsidRPr="00ED2D09">
        <w:rPr>
          <w:rFonts w:ascii="IRANSansXFaNum" w:hAnsi="IRANSansXFaNum" w:cs="IRANSansXFaNum"/>
          <w:rtl/>
        </w:rPr>
        <w:t xml:space="preserve"> </w:t>
      </w:r>
      <w:r w:rsidRPr="00ED2D09">
        <w:rPr>
          <w:rFonts w:ascii="IRANSansXFaNum" w:hAnsi="IRANSansXFaNum" w:cs="IRANSansXFaNum" w:hint="cs"/>
          <w:rtl/>
        </w:rPr>
        <w:t>استفاده</w:t>
      </w:r>
      <w:r w:rsidRPr="00ED2D09">
        <w:rPr>
          <w:rFonts w:ascii="IRANSansXFaNum" w:hAnsi="IRANSansXFaNum" w:cs="IRANSansXFaNum"/>
          <w:rtl/>
        </w:rPr>
        <w:t xml:space="preserve"> </w:t>
      </w:r>
      <w:r w:rsidRPr="00ED2D09">
        <w:rPr>
          <w:rFonts w:ascii="IRANSansXFaNum" w:hAnsi="IRANSansXFaNum" w:cs="IRANSansXFaNum" w:hint="cs"/>
          <w:rtl/>
        </w:rPr>
        <w:t>می‌کند</w:t>
      </w:r>
      <w:r w:rsidRPr="00ED2D09">
        <w:rPr>
          <w:rFonts w:ascii="IRANSansXFaNum" w:hAnsi="IRANSansXFaNum" w:cs="IRANSansXFaNum"/>
          <w:rtl/>
        </w:rPr>
        <w:t>.</w:t>
      </w:r>
    </w:p>
    <w:p w14:paraId="3BDAE877"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 xml:space="preserve">۱۹. </w:t>
      </w:r>
      <w:r w:rsidRPr="00ED2D09">
        <w:rPr>
          <w:rFonts w:ascii="IRANSansXFaNum" w:hAnsi="IRANSansXFaNum" w:cs="IRANSansXFaNum"/>
        </w:rPr>
        <w:t>fMRI</w:t>
      </w:r>
      <w:r w:rsidRPr="00ED2D09">
        <w:rPr>
          <w:rFonts w:ascii="IRANSansXFaNum" w:hAnsi="IRANSansXFaNum" w:cs="IRANSansXFaNum"/>
          <w:rtl/>
        </w:rPr>
        <w:t xml:space="preserve"> جای تحریک الکتریکی را نمی‌گیرد</w:t>
      </w:r>
    </w:p>
    <w:p w14:paraId="5814F81E"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15</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52</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377F7D67" w14:textId="77777777" w:rsidR="00D5387D" w:rsidRPr="00ED2D09" w:rsidRDefault="00000000" w:rsidP="00ED2D09">
      <w:pPr>
        <w:pBdr>
          <w:right w:val="single" w:sz="14" w:space="10" w:color="1B5E7C"/>
        </w:pBdr>
        <w:shd w:val="clear" w:color="auto" w:fill="EDF3F4"/>
        <w:spacing w:before="120" w:after="180"/>
        <w:ind w:left="300" w:right="220"/>
        <w:rPr>
          <w:rFonts w:ascii="IRANSansXFaNum" w:hAnsi="IRANSansXFaNum" w:cs="IRANSansXFaNum"/>
        </w:rPr>
      </w:pPr>
      <w:r w:rsidRPr="00ED2D09">
        <w:rPr>
          <w:rFonts w:ascii="IRANSansXFaNum" w:hAnsi="IRANSansXFaNum" w:cs="IRANSansXFaNum"/>
          <w:sz w:val="22"/>
          <w:szCs w:val="22"/>
          <w:rtl/>
        </w:rPr>
        <w:t xml:space="preserve">حالا علی‌رغم همهٔ این </w:t>
      </w:r>
      <w:r w:rsidRPr="00ED2D09">
        <w:rPr>
          <w:rFonts w:ascii="IRANSansXFaNum" w:hAnsi="IRANSansXFaNum" w:cs="IRANSansXFaNum"/>
          <w:sz w:val="22"/>
          <w:szCs w:val="22"/>
        </w:rPr>
        <w:t>functional MRI</w:t>
      </w:r>
      <w:r w:rsidRPr="00ED2D09">
        <w:rPr>
          <w:rFonts w:ascii="IRANSansXFaNum" w:hAnsi="IRANSansXFaNum" w:cs="IRANSansXFaNum"/>
          <w:sz w:val="22"/>
          <w:szCs w:val="22"/>
          <w:rtl/>
        </w:rPr>
        <w:t xml:space="preserve">ها که حالا چندین سال است در کشور خودمان هم داریم، ولی </w:t>
      </w:r>
      <w:r w:rsidRPr="00ED2D09">
        <w:rPr>
          <w:rFonts w:ascii="IRANSansXFaNum" w:hAnsi="IRANSansXFaNum" w:cs="IRANSansXFaNum"/>
          <w:b/>
          <w:bCs/>
          <w:sz w:val="22"/>
          <w:szCs w:val="22"/>
          <w:rtl/>
        </w:rPr>
        <w:t>هیچ‌کدام جای تحریک و نقشه‌برداری الکتریکی را نمی‌گیرد.</w:t>
      </w:r>
    </w:p>
    <w:p w14:paraId="30FA9E7A"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آرامی: </w:t>
      </w:r>
      <w:r w:rsidRPr="00ED2D09">
        <w:rPr>
          <w:rFonts w:ascii="IRANSansXFaNum" w:hAnsi="IRANSansXFaNum" w:cs="IRANSansXFaNum"/>
          <w:rtl/>
        </w:rPr>
        <w:t xml:space="preserve">این را ما خودمان بارها دیده‌ایم که </w:t>
      </w:r>
      <w:r w:rsidRPr="00ED2D09">
        <w:rPr>
          <w:rFonts w:ascii="IRANSansXFaNum" w:hAnsi="IRANSansXFaNum" w:cs="IRANSansXFaNum"/>
          <w:b/>
          <w:bCs/>
        </w:rPr>
        <w:t>functional MRI</w:t>
      </w:r>
      <w:r w:rsidRPr="00ED2D09">
        <w:rPr>
          <w:rFonts w:ascii="IRANSansXFaNum" w:hAnsi="IRANSansXFaNum" w:cs="IRANSansXFaNum"/>
          <w:b/>
          <w:bCs/>
          <w:rtl/>
        </w:rPr>
        <w:t xml:space="preserve"> خطا دارد</w:t>
      </w:r>
      <w:r w:rsidRPr="00ED2D09">
        <w:rPr>
          <w:rFonts w:ascii="IRANSansXFaNum" w:hAnsi="IRANSansXFaNum" w:cs="IRANSansXFaNum"/>
          <w:rtl/>
        </w:rPr>
        <w:t xml:space="preserve">، می‌تواند اشتباه کند؛ و همچنین به این وضوحی که شما دارید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با</w:t>
      </w:r>
      <w:r w:rsidRPr="00ED2D09">
        <w:rPr>
          <w:rFonts w:ascii="IRANSansXFaNum" w:hAnsi="IRANSansXFaNum" w:cs="IRANSansXFaNum"/>
          <w:rtl/>
        </w:rPr>
        <w:t xml:space="preserve"> </w:t>
      </w:r>
      <w:r w:rsidRPr="00ED2D09">
        <w:rPr>
          <w:rFonts w:ascii="IRANSansXFaNum" w:hAnsi="IRANSansXFaNum" w:cs="IRANSansXFaNum" w:hint="cs"/>
          <w:rtl/>
        </w:rPr>
        <w:t>احتمال</w:t>
      </w:r>
      <w:r w:rsidRPr="00ED2D09">
        <w:rPr>
          <w:rFonts w:ascii="IRANSansXFaNum" w:hAnsi="IRANSansXFaNum" w:cs="IRANSansXFaNum"/>
          <w:rtl/>
        </w:rPr>
        <w:t xml:space="preserve"> </w:t>
      </w:r>
      <w:r w:rsidRPr="00ED2D09">
        <w:rPr>
          <w:rFonts w:ascii="IRANSansXFaNum" w:hAnsi="IRANSansXFaNum" w:cs="IRANSansXFaNum" w:hint="cs"/>
          <w:rtl/>
        </w:rPr>
        <w:t>چند</w:t>
      </w:r>
      <w:r w:rsidRPr="00ED2D09">
        <w:rPr>
          <w:rFonts w:ascii="IRANSansXFaNum" w:hAnsi="IRANSansXFaNum" w:cs="IRANSansXFaNum"/>
          <w:rtl/>
        </w:rPr>
        <w:t xml:space="preserve"> </w:t>
      </w:r>
      <w:r w:rsidRPr="00ED2D09">
        <w:rPr>
          <w:rFonts w:ascii="IRANSansXFaNum" w:hAnsi="IRANSansXFaNum" w:cs="IRANSansXFaNum" w:hint="cs"/>
          <w:rtl/>
        </w:rPr>
        <w:t>میلی‌متر</w:t>
      </w:r>
      <w:r w:rsidRPr="00ED2D09">
        <w:rPr>
          <w:rFonts w:ascii="IRANSansXFaNum" w:hAnsi="IRANSansXFaNum" w:cs="IRANSansXFaNum"/>
          <w:rtl/>
        </w:rPr>
        <w:t xml:space="preserve"> </w:t>
      </w:r>
      <w:r w:rsidRPr="00ED2D09">
        <w:rPr>
          <w:rFonts w:ascii="IRANSansXFaNum" w:hAnsi="IRANSansXFaNum" w:cs="IRANSansXFaNum" w:hint="cs"/>
          <w:rtl/>
        </w:rPr>
        <w:t>فاصله</w:t>
      </w:r>
      <w:r w:rsidRPr="00ED2D09">
        <w:rPr>
          <w:rFonts w:ascii="IRANSansXFaNum" w:hAnsi="IRANSansXFaNum" w:cs="IRANSansXFaNum"/>
          <w:rtl/>
        </w:rPr>
        <w:t xml:space="preserve">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حتی</w:t>
      </w:r>
      <w:r w:rsidRPr="00ED2D09">
        <w:rPr>
          <w:rFonts w:ascii="IRANSansXFaNum" w:hAnsi="IRANSansXFaNum" w:cs="IRANSansXFaNum"/>
          <w:rtl/>
        </w:rPr>
        <w:t xml:space="preserve"> </w:t>
      </w:r>
      <w:r w:rsidRPr="00ED2D09">
        <w:rPr>
          <w:rFonts w:ascii="IRANSansXFaNum" w:hAnsi="IRANSansXFaNum" w:cs="IRANSansXFaNum" w:hint="cs"/>
          <w:rtl/>
        </w:rPr>
        <w:t>بگویید</w:t>
      </w:r>
      <w:r w:rsidRPr="00ED2D09">
        <w:rPr>
          <w:rFonts w:ascii="IRANSansXFaNum" w:hAnsi="IRANSansXFaNum" w:cs="IRANSansXFaNum"/>
          <w:rtl/>
        </w:rPr>
        <w:t xml:space="preserve"> </w:t>
      </w:r>
      <w:r w:rsidRPr="00ED2D09">
        <w:rPr>
          <w:rFonts w:ascii="IRANSansXFaNum" w:hAnsi="IRANSansXFaNum" w:cs="IRANSansXFaNum" w:hint="cs"/>
          <w:rtl/>
        </w:rPr>
        <w:t>می‌شود</w:t>
      </w:r>
      <w:r w:rsidRPr="00ED2D09">
        <w:rPr>
          <w:rFonts w:ascii="IRANSansXFaNum" w:hAnsi="IRANSansXFaNum" w:cs="IRANSansXFaNum"/>
          <w:rtl/>
        </w:rPr>
        <w:t xml:space="preserve"> </w:t>
      </w:r>
      <w:r w:rsidRPr="00ED2D09">
        <w:rPr>
          <w:rFonts w:ascii="IRANSansXFaNum" w:hAnsi="IRANSansXFaNum" w:cs="IRANSansXFaNum" w:hint="cs"/>
          <w:rtl/>
        </w:rPr>
        <w:t>کاملاً</w:t>
      </w:r>
      <w:r w:rsidRPr="00ED2D09">
        <w:rPr>
          <w:rFonts w:ascii="IRANSansXFaNum" w:hAnsi="IRANSansXFaNum" w:cs="IRANSansXFaNum"/>
          <w:rtl/>
        </w:rPr>
        <w:t xml:space="preserve"> </w:t>
      </w:r>
      <w:r w:rsidRPr="00ED2D09">
        <w:rPr>
          <w:rFonts w:ascii="IRANSansXFaNum" w:hAnsi="IRANSansXFaNum" w:cs="IRANSansXFaNum" w:hint="cs"/>
          <w:rtl/>
        </w:rPr>
        <w:t>این</w:t>
      </w:r>
      <w:r w:rsidRPr="00ED2D09">
        <w:rPr>
          <w:rFonts w:ascii="IRANSansXFaNum" w:hAnsi="IRANSansXFaNum" w:cs="IRANSansXFaNum"/>
          <w:rtl/>
        </w:rPr>
        <w:t xml:space="preserve"> </w:t>
      </w:r>
      <w:r w:rsidRPr="00ED2D09">
        <w:rPr>
          <w:rFonts w:ascii="IRANSansXFaNum" w:hAnsi="IRANSansXFaNum" w:cs="IRANSansXFaNum" w:hint="cs"/>
          <w:rtl/>
        </w:rPr>
        <w:t>را</w:t>
      </w:r>
      <w:r w:rsidRPr="00ED2D09">
        <w:rPr>
          <w:rFonts w:ascii="IRANSansXFaNum" w:hAnsi="IRANSansXFaNum" w:cs="IRANSansXFaNum"/>
          <w:rtl/>
        </w:rPr>
        <w:t xml:space="preserve"> </w:t>
      </w:r>
      <w:r w:rsidRPr="00ED2D09">
        <w:rPr>
          <w:rFonts w:ascii="IRANSansXFaNum" w:hAnsi="IRANSansXFaNum" w:cs="IRANSansXFaNum" w:hint="cs"/>
          <w:rtl/>
        </w:rPr>
        <w:t>مشخص</w:t>
      </w:r>
      <w:r w:rsidRPr="00ED2D09">
        <w:rPr>
          <w:rFonts w:ascii="IRANSansXFaNum" w:hAnsi="IRANSansXFaNum" w:cs="IRANSansXFaNum"/>
          <w:rtl/>
        </w:rPr>
        <w:t xml:space="preserve"> </w:t>
      </w:r>
      <w:r w:rsidRPr="00ED2D09">
        <w:rPr>
          <w:rFonts w:ascii="IRANSansXFaNum" w:hAnsi="IRANSansXFaNum" w:cs="IRANSansXFaNum" w:hint="cs"/>
          <w:rtl/>
        </w:rPr>
        <w:t>کرد</w:t>
      </w:r>
      <w:r w:rsidRPr="00ED2D09">
        <w:rPr>
          <w:rFonts w:ascii="IRANSansXFaNum" w:hAnsi="IRANSansXFaNum" w:cs="IRANSansXFaNum"/>
          <w:rtl/>
        </w:rPr>
        <w:t xml:space="preserve">. </w:t>
      </w:r>
      <w:r w:rsidRPr="00ED2D09">
        <w:rPr>
          <w:rFonts w:ascii="IRANSansXFaNum" w:hAnsi="IRANSansXFaNum" w:cs="IRANSansXFaNum" w:hint="cs"/>
          <w:rtl/>
        </w:rPr>
        <w:t>و</w:t>
      </w:r>
      <w:r w:rsidRPr="00ED2D09">
        <w:rPr>
          <w:rFonts w:ascii="IRANSansXFaNum" w:hAnsi="IRANSansXFaNum" w:cs="IRANSansXFaNum"/>
          <w:rtl/>
        </w:rPr>
        <w:t xml:space="preserve"> </w:t>
      </w:r>
      <w:r w:rsidRPr="00ED2D09">
        <w:rPr>
          <w:rFonts w:ascii="IRANSansXFaNum" w:hAnsi="IRANSansXFaNum" w:cs="IRANSansXFaNum" w:hint="cs"/>
          <w:rtl/>
        </w:rPr>
        <w:t>قطعاً</w:t>
      </w:r>
      <w:r w:rsidRPr="00ED2D09">
        <w:rPr>
          <w:rFonts w:ascii="IRANSansXFaNum" w:hAnsi="IRANSansXFaNum" w:cs="IRANSansXFaNum"/>
          <w:rtl/>
        </w:rPr>
        <w:t xml:space="preserve"> </w:t>
      </w:r>
      <w:r w:rsidRPr="00ED2D09">
        <w:rPr>
          <w:rFonts w:ascii="IRANSansXFaNum" w:hAnsi="IRANSansXFaNum" w:cs="IRANSansXFaNum" w:hint="cs"/>
          <w:rtl/>
        </w:rPr>
        <w:t>هم</w:t>
      </w:r>
      <w:r w:rsidRPr="00ED2D09">
        <w:rPr>
          <w:rFonts w:ascii="IRANSansXFaNum" w:hAnsi="IRANSansXFaNum" w:cs="IRANSansXFaNum"/>
          <w:rtl/>
        </w:rPr>
        <w:t xml:space="preserve"> </w:t>
      </w:r>
      <w:r w:rsidRPr="00ED2D09">
        <w:rPr>
          <w:rFonts w:ascii="IRANSansXFaNum" w:hAnsi="IRANSansXFaNum" w:cs="IRANSansXFaNum" w:hint="cs"/>
          <w:rtl/>
        </w:rPr>
        <w:t>احتیاج</w:t>
      </w:r>
      <w:r w:rsidRPr="00ED2D09">
        <w:rPr>
          <w:rFonts w:ascii="IRANSansXFaNum" w:hAnsi="IRANSansXFaNum" w:cs="IRANSansXFaNum"/>
          <w:rtl/>
        </w:rPr>
        <w:t xml:space="preserve"> </w:t>
      </w:r>
      <w:r w:rsidRPr="00ED2D09">
        <w:rPr>
          <w:rFonts w:ascii="IRANSansXFaNum" w:hAnsi="IRANSansXFaNum" w:cs="IRANSansXFaNum" w:hint="cs"/>
          <w:rtl/>
        </w:rPr>
        <w:t>دارد</w:t>
      </w:r>
      <w:r w:rsidRPr="00ED2D09">
        <w:rPr>
          <w:rFonts w:ascii="IRANSansXFaNum" w:hAnsi="IRANSansXFaNum" w:cs="IRANSansXFaNum"/>
          <w:rtl/>
        </w:rPr>
        <w:t xml:space="preserve"> </w:t>
      </w:r>
      <w:r w:rsidRPr="00ED2D09">
        <w:rPr>
          <w:rFonts w:ascii="IRANSansXFaNum" w:hAnsi="IRANSansXFaNum" w:cs="IRANSansXFaNum" w:hint="cs"/>
          <w:rtl/>
        </w:rPr>
        <w:t>به</w:t>
      </w:r>
      <w:r w:rsidRPr="00ED2D09">
        <w:rPr>
          <w:rFonts w:ascii="IRANSansXFaNum" w:hAnsi="IRANSansXFaNum" w:cs="IRANSansXFaNum"/>
          <w:rtl/>
        </w:rPr>
        <w:t xml:space="preserve"> </w:t>
      </w:r>
      <w:r w:rsidRPr="00ED2D09">
        <w:rPr>
          <w:rFonts w:ascii="IRANSansXFaNum" w:hAnsi="IRANSansXFaNum" w:cs="IRANSansXFaNum" w:hint="cs"/>
          <w:rtl/>
        </w:rPr>
        <w:t>تیم</w:t>
      </w:r>
      <w:r w:rsidRPr="00ED2D09">
        <w:rPr>
          <w:rFonts w:ascii="IRANSansXFaNum" w:hAnsi="IRANSansXFaNum" w:cs="IRANSansXFaNum"/>
          <w:rtl/>
        </w:rPr>
        <w:t xml:space="preserve"> </w:t>
      </w:r>
      <w:r w:rsidRPr="00ED2D09">
        <w:rPr>
          <w:rFonts w:ascii="IRANSansXFaNum" w:hAnsi="IRANSansXFaNum" w:cs="IRANSansXFaNum" w:hint="cs"/>
          <w:rtl/>
        </w:rPr>
        <w:t>خوب،</w:t>
      </w:r>
      <w:r w:rsidRPr="00ED2D09">
        <w:rPr>
          <w:rFonts w:ascii="IRANSansXFaNum" w:hAnsi="IRANSansXFaNum" w:cs="IRANSansXFaNum"/>
          <w:rtl/>
        </w:rPr>
        <w:t xml:space="preserve"> </w:t>
      </w:r>
      <w:r w:rsidRPr="00ED2D09">
        <w:rPr>
          <w:rFonts w:ascii="IRANSansXFaNum" w:hAnsi="IRANSansXFaNum" w:cs="IRANSansXFaNum" w:hint="cs"/>
          <w:rtl/>
        </w:rPr>
        <w:t>تیم</w:t>
      </w:r>
      <w:r w:rsidRPr="00ED2D09">
        <w:rPr>
          <w:rFonts w:ascii="IRANSansXFaNum" w:hAnsi="IRANSansXFaNum" w:cs="IRANSansXFaNum"/>
          <w:rtl/>
        </w:rPr>
        <w:t xml:space="preserve"> </w:t>
      </w:r>
      <w:r w:rsidRPr="00ED2D09">
        <w:rPr>
          <w:rFonts w:ascii="IRANSansXFaNum" w:hAnsi="IRANSansXFaNum" w:cs="IRANSansXFaNum" w:hint="cs"/>
          <w:rtl/>
        </w:rPr>
        <w:t>بیهوشی</w:t>
      </w:r>
      <w:r w:rsidRPr="00ED2D09">
        <w:rPr>
          <w:rFonts w:ascii="IRANSansXFaNum" w:hAnsi="IRANSansXFaNum" w:cs="IRANSansXFaNum"/>
          <w:rtl/>
        </w:rPr>
        <w:t xml:space="preserve"> </w:t>
      </w:r>
      <w:r w:rsidRPr="00ED2D09">
        <w:rPr>
          <w:rFonts w:ascii="IRANSansXFaNum" w:hAnsi="IRANSansXFaNum" w:cs="IRANSansXFaNum" w:hint="cs"/>
          <w:rtl/>
        </w:rPr>
        <w:t>خوب؛</w:t>
      </w:r>
      <w:r w:rsidRPr="00ED2D09">
        <w:rPr>
          <w:rFonts w:ascii="IRANSansXFaNum" w:hAnsi="IRANSansXFaNum" w:cs="IRANSansXFaNum"/>
          <w:rtl/>
        </w:rPr>
        <w:t xml:space="preserve"> </w:t>
      </w:r>
      <w:r w:rsidRPr="00ED2D09">
        <w:rPr>
          <w:rFonts w:ascii="IRANSansXFaNum" w:hAnsi="IRANSansXFaNum" w:cs="IRANSansXFaNum" w:hint="cs"/>
          <w:rtl/>
        </w:rPr>
        <w:t>و</w:t>
      </w:r>
      <w:r w:rsidRPr="00ED2D09">
        <w:rPr>
          <w:rFonts w:ascii="IRANSansXFaNum" w:hAnsi="IRANSansXFaNum" w:cs="IRANSansXFaNum"/>
          <w:rtl/>
        </w:rPr>
        <w:t xml:space="preserve"> </w:t>
      </w:r>
      <w:r w:rsidRPr="00ED2D09">
        <w:rPr>
          <w:rFonts w:ascii="IRANSansXFaNum" w:hAnsi="IRANSansXFaNum" w:cs="IRANSansXFaNum" w:hint="cs"/>
          <w:rtl/>
        </w:rPr>
        <w:t>همچنین</w:t>
      </w:r>
      <w:r w:rsidRPr="00ED2D09">
        <w:rPr>
          <w:rFonts w:ascii="IRANSansXFaNum" w:hAnsi="IRANSansXFaNum" w:cs="IRANSansXFaNum"/>
          <w:rtl/>
        </w:rPr>
        <w:t xml:space="preserve"> </w:t>
      </w:r>
      <w:r w:rsidRPr="00ED2D09">
        <w:rPr>
          <w:rFonts w:ascii="IRANSansXFaNum" w:hAnsi="IRANSansXFaNum" w:cs="IRANSansXFaNum" w:hint="cs"/>
          <w:rtl/>
        </w:rPr>
        <w:t>کسی</w:t>
      </w:r>
      <w:r w:rsidRPr="00ED2D09">
        <w:rPr>
          <w:rFonts w:ascii="IRANSansXFaNum" w:hAnsi="IRANSansXFaNum" w:cs="IRANSansXFaNum"/>
          <w:rtl/>
        </w:rPr>
        <w:t xml:space="preserve"> </w:t>
      </w:r>
      <w:r w:rsidRPr="00ED2D09">
        <w:rPr>
          <w:rFonts w:ascii="IRANSansXFaNum" w:hAnsi="IRANSansXFaNum" w:cs="IRANSansXFaNum" w:hint="cs"/>
          <w:rtl/>
        </w:rPr>
        <w:t>که</w:t>
      </w:r>
      <w:r w:rsidRPr="00ED2D09">
        <w:rPr>
          <w:rFonts w:ascii="IRANSansXFaNum" w:hAnsi="IRANSansXFaNum" w:cs="IRANSansXFaNum"/>
          <w:rtl/>
        </w:rPr>
        <w:t xml:space="preserve"> </w:t>
      </w:r>
      <w:r w:rsidRPr="00ED2D09">
        <w:rPr>
          <w:rFonts w:ascii="IRANSansXFaNum" w:hAnsi="IRANSansXFaNum" w:cs="IRANSansXFaNum" w:hint="cs"/>
          <w:rtl/>
        </w:rPr>
        <w:t>این</w:t>
      </w:r>
      <w:r w:rsidRPr="00ED2D09">
        <w:rPr>
          <w:rFonts w:ascii="IRANSansXFaNum" w:hAnsi="IRANSansXFaNum" w:cs="IRANSansXFaNum"/>
          <w:rtl/>
        </w:rPr>
        <w:t xml:space="preserve"> </w:t>
      </w:r>
      <w:r w:rsidRPr="00ED2D09">
        <w:rPr>
          <w:rFonts w:ascii="IRANSansXFaNum" w:hAnsi="IRANSansXFaNum" w:cs="IRANSansXFaNum" w:hint="cs"/>
          <w:rtl/>
        </w:rPr>
        <w:t>کار</w:t>
      </w:r>
      <w:r w:rsidRPr="00ED2D09">
        <w:rPr>
          <w:rFonts w:ascii="IRANSansXFaNum" w:hAnsi="IRANSansXFaNum" w:cs="IRANSansXFaNum"/>
          <w:rtl/>
        </w:rPr>
        <w:t xml:space="preserve"> </w:t>
      </w:r>
      <w:r w:rsidRPr="00ED2D09">
        <w:rPr>
          <w:rFonts w:ascii="IRANSansXFaNum" w:hAnsi="IRANSansXFaNum" w:cs="IRANSansXFaNum" w:hint="cs"/>
          <w:rtl/>
        </w:rPr>
        <w:t>را</w:t>
      </w:r>
      <w:r w:rsidRPr="00ED2D09">
        <w:rPr>
          <w:rFonts w:ascii="IRANSansXFaNum" w:hAnsi="IRANSansXFaNum" w:cs="IRANSansXFaNum"/>
          <w:rtl/>
        </w:rPr>
        <w:t xml:space="preserve"> </w:t>
      </w:r>
      <w:r w:rsidRPr="00ED2D09">
        <w:rPr>
          <w:rFonts w:ascii="IRANSansXFaNum" w:hAnsi="IRANSansXFaNum" w:cs="IRANSansXFaNum" w:hint="cs"/>
          <w:rtl/>
        </w:rPr>
        <w:t>انجام</w:t>
      </w:r>
      <w:r w:rsidRPr="00ED2D09">
        <w:rPr>
          <w:rFonts w:ascii="IRANSansXFaNum" w:hAnsi="IRANSansXFaNum" w:cs="IRANSansXFaNum"/>
          <w:rtl/>
        </w:rPr>
        <w:t xml:space="preserve"> </w:t>
      </w:r>
      <w:r w:rsidRPr="00ED2D09">
        <w:rPr>
          <w:rFonts w:ascii="IRANSansXFaNum" w:hAnsi="IRANSansXFaNum" w:cs="IRANSansXFaNum" w:hint="cs"/>
          <w:rtl/>
        </w:rPr>
        <w:t>می‌دهد</w:t>
      </w:r>
      <w:r w:rsidRPr="00ED2D09">
        <w:rPr>
          <w:rFonts w:ascii="IRANSansXFaNum" w:hAnsi="IRANSansXFaNum" w:cs="IRANSansXFaNum"/>
          <w:rtl/>
        </w:rPr>
        <w:t xml:space="preserve"> </w:t>
      </w:r>
      <w:r w:rsidRPr="00ED2D09">
        <w:rPr>
          <w:rFonts w:ascii="IRANSansXFaNum" w:hAnsi="IRANSansXFaNum" w:cs="IRANSansXFaNum" w:hint="cs"/>
          <w:rtl/>
        </w:rPr>
        <w:t>باید</w:t>
      </w:r>
      <w:r w:rsidRPr="00ED2D09">
        <w:rPr>
          <w:rFonts w:ascii="IRANSansXFaNum" w:hAnsi="IRANSansXFaNum" w:cs="IRANSansXFaNum"/>
          <w:rtl/>
        </w:rPr>
        <w:t xml:space="preserve"> </w:t>
      </w:r>
      <w:r w:rsidRPr="00ED2D09">
        <w:rPr>
          <w:rFonts w:ascii="IRANSansXFaNum" w:hAnsi="IRANSansXFaNum" w:cs="IRANSansXFaNum" w:hint="cs"/>
          <w:rtl/>
        </w:rPr>
        <w:t>دوره</w:t>
      </w:r>
      <w:r w:rsidRPr="00ED2D09">
        <w:rPr>
          <w:rFonts w:ascii="IRANSansXFaNum" w:hAnsi="IRANSansXFaNum" w:cs="IRANSansXFaNum"/>
          <w:rtl/>
        </w:rPr>
        <w:t xml:space="preserve"> </w:t>
      </w:r>
      <w:r w:rsidRPr="00ED2D09">
        <w:rPr>
          <w:rFonts w:ascii="IRANSansXFaNum" w:hAnsi="IRANSansXFaNum" w:cs="IRANSansXFaNum" w:hint="cs"/>
          <w:rtl/>
        </w:rPr>
        <w:t>دیده</w:t>
      </w:r>
      <w:r w:rsidRPr="00ED2D09">
        <w:rPr>
          <w:rFonts w:ascii="IRANSansXFaNum" w:hAnsi="IRANSansXFaNum" w:cs="IRANSansXFaNum"/>
          <w:rtl/>
        </w:rPr>
        <w:t xml:space="preserve"> </w:t>
      </w:r>
      <w:r w:rsidRPr="00ED2D09">
        <w:rPr>
          <w:rFonts w:ascii="IRANSansXFaNum" w:hAnsi="IRANSansXFaNum" w:cs="IRANSansXFaNum" w:hint="cs"/>
          <w:rtl/>
        </w:rPr>
        <w:t>باشد،</w:t>
      </w:r>
      <w:r w:rsidRPr="00ED2D09">
        <w:rPr>
          <w:rFonts w:ascii="IRANSansXFaNum" w:hAnsi="IRANSansXFaNum" w:cs="IRANSansXFaNum"/>
          <w:rtl/>
        </w:rPr>
        <w:t xml:space="preserve"> </w:t>
      </w:r>
      <w:r w:rsidRPr="00ED2D09">
        <w:rPr>
          <w:rFonts w:ascii="IRANSansXFaNum" w:hAnsi="IRANSansXFaNum" w:cs="IRANSansXFaNum" w:hint="cs"/>
          <w:rtl/>
        </w:rPr>
        <w:t>خوب</w:t>
      </w:r>
      <w:r w:rsidRPr="00ED2D09">
        <w:rPr>
          <w:rFonts w:ascii="IRANSansXFaNum" w:hAnsi="IRANSansXFaNum" w:cs="IRANSansXFaNum"/>
          <w:rtl/>
        </w:rPr>
        <w:t xml:space="preserve"> </w:t>
      </w:r>
      <w:r w:rsidRPr="00ED2D09">
        <w:rPr>
          <w:rFonts w:ascii="IRANSansXFaNum" w:hAnsi="IRANSansXFaNum" w:cs="IRANSansXFaNum" w:hint="cs"/>
          <w:rtl/>
        </w:rPr>
        <w:t>مهارت</w:t>
      </w:r>
      <w:r w:rsidRPr="00ED2D09">
        <w:rPr>
          <w:rFonts w:ascii="IRANSansXFaNum" w:hAnsi="IRANSansXFaNum" w:cs="IRANSansXFaNum"/>
          <w:rtl/>
        </w:rPr>
        <w:t xml:space="preserve"> </w:t>
      </w:r>
      <w:r w:rsidRPr="00ED2D09">
        <w:rPr>
          <w:rFonts w:ascii="IRANSansXFaNum" w:hAnsi="IRANSansXFaNum" w:cs="IRANSansXFaNum" w:hint="cs"/>
          <w:rtl/>
        </w:rPr>
        <w:t>داشته</w:t>
      </w:r>
      <w:r w:rsidRPr="00ED2D09">
        <w:rPr>
          <w:rFonts w:ascii="IRANSansXFaNum" w:hAnsi="IRANSansXFaNum" w:cs="IRANSansXFaNum"/>
          <w:rtl/>
        </w:rPr>
        <w:t xml:space="preserve"> </w:t>
      </w:r>
      <w:r w:rsidRPr="00ED2D09">
        <w:rPr>
          <w:rFonts w:ascii="IRANSansXFaNum" w:hAnsi="IRANSansXFaNum" w:cs="IRANSansXFaNum" w:hint="cs"/>
          <w:rtl/>
        </w:rPr>
        <w:t>باشد</w:t>
      </w:r>
      <w:r w:rsidRPr="00ED2D09">
        <w:rPr>
          <w:rFonts w:ascii="IRANSansXFaNum" w:hAnsi="IRANSansXFaNum" w:cs="IRANSansXFaNum"/>
          <w:rtl/>
        </w:rPr>
        <w:t xml:space="preserve"> </w:t>
      </w:r>
      <w:r w:rsidRPr="00ED2D09">
        <w:rPr>
          <w:rFonts w:ascii="IRANSansXFaNum" w:hAnsi="IRANSansXFaNum" w:cs="IRANSansXFaNum" w:hint="cs"/>
          <w:rtl/>
        </w:rPr>
        <w:t>که</w:t>
      </w:r>
      <w:r w:rsidRPr="00ED2D09">
        <w:rPr>
          <w:rFonts w:ascii="IRANSansXFaNum" w:hAnsi="IRANSansXFaNum" w:cs="IRANSansXFaNum"/>
          <w:rtl/>
        </w:rPr>
        <w:t xml:space="preserve"> </w:t>
      </w:r>
      <w:r w:rsidRPr="00ED2D09">
        <w:rPr>
          <w:rFonts w:ascii="IRANSansXFaNum" w:hAnsi="IRANSansXFaNum" w:cs="IRANSansXFaNum" w:hint="cs"/>
          <w:rtl/>
        </w:rPr>
        <w:t>با</w:t>
      </w:r>
      <w:r w:rsidRPr="00ED2D09">
        <w:rPr>
          <w:rFonts w:ascii="IRANSansXFaNum" w:hAnsi="IRANSansXFaNum" w:cs="IRANSansXFaNum"/>
          <w:rtl/>
        </w:rPr>
        <w:t xml:space="preserve"> </w:t>
      </w:r>
      <w:r w:rsidRPr="00ED2D09">
        <w:rPr>
          <w:rFonts w:ascii="IRANSansXFaNum" w:hAnsi="IRANSansXFaNum" w:cs="IRANSansXFaNum" w:hint="cs"/>
          <w:rtl/>
        </w:rPr>
        <w:t>خطای</w:t>
      </w:r>
      <w:r w:rsidRPr="00ED2D09">
        <w:rPr>
          <w:rFonts w:ascii="IRANSansXFaNum" w:hAnsi="IRANSansXFaNum" w:cs="IRANSansXFaNum"/>
          <w:rtl/>
        </w:rPr>
        <w:t xml:space="preserve"> </w:t>
      </w:r>
      <w:r w:rsidRPr="00ED2D09">
        <w:rPr>
          <w:rFonts w:ascii="IRANSansXFaNum" w:hAnsi="IRANSansXFaNum" w:cs="IRANSansXFaNum" w:hint="cs"/>
          <w:rtl/>
        </w:rPr>
        <w:t>کمتری</w:t>
      </w:r>
      <w:r w:rsidRPr="00ED2D09">
        <w:rPr>
          <w:rFonts w:ascii="IRANSansXFaNum" w:hAnsi="IRANSansXFaNum" w:cs="IRANSansXFaNum"/>
          <w:rtl/>
        </w:rPr>
        <w:t xml:space="preserve"> </w:t>
      </w:r>
      <w:r w:rsidRPr="00ED2D09">
        <w:rPr>
          <w:rFonts w:ascii="IRANSansXFaNum" w:hAnsi="IRANSansXFaNum" w:cs="IRANSansXFaNum" w:hint="cs"/>
          <w:rtl/>
        </w:rPr>
        <w:t>به</w:t>
      </w:r>
      <w:r w:rsidRPr="00ED2D09">
        <w:rPr>
          <w:rFonts w:ascii="IRANSansXFaNum" w:hAnsi="IRANSansXFaNum" w:cs="IRANSansXFaNum"/>
          <w:rtl/>
        </w:rPr>
        <w:t xml:space="preserve"> </w:t>
      </w:r>
      <w:r w:rsidRPr="00ED2D09">
        <w:rPr>
          <w:rFonts w:ascii="IRANSansXFaNum" w:hAnsi="IRANSansXFaNum" w:cs="IRANSansXFaNum" w:hint="cs"/>
          <w:rtl/>
        </w:rPr>
        <w:t>شما</w:t>
      </w:r>
      <w:r w:rsidRPr="00ED2D09">
        <w:rPr>
          <w:rFonts w:ascii="IRANSansXFaNum" w:hAnsi="IRANSansXFaNum" w:cs="IRANSansXFaNum"/>
          <w:rtl/>
        </w:rPr>
        <w:t xml:space="preserve"> </w:t>
      </w:r>
      <w:r w:rsidRPr="00ED2D09">
        <w:rPr>
          <w:rFonts w:ascii="IRANSansXFaNum" w:hAnsi="IRANSansXFaNum" w:cs="IRANSansXFaNum" w:hint="cs"/>
          <w:rtl/>
        </w:rPr>
        <w:t>محل</w:t>
      </w:r>
      <w:r w:rsidRPr="00ED2D09">
        <w:rPr>
          <w:rFonts w:ascii="IRANSansXFaNum" w:hAnsi="IRANSansXFaNum" w:cs="IRANSansXFaNum"/>
          <w:rtl/>
        </w:rPr>
        <w:t xml:space="preserve"> </w:t>
      </w:r>
      <w:r w:rsidRPr="00ED2D09">
        <w:rPr>
          <w:rFonts w:ascii="IRANSansXFaNum" w:hAnsi="IRANSansXFaNum" w:cs="IRANSansXFaNum" w:hint="cs"/>
          <w:rtl/>
        </w:rPr>
        <w:t>را</w:t>
      </w:r>
      <w:r w:rsidRPr="00ED2D09">
        <w:rPr>
          <w:rFonts w:ascii="IRANSansXFaNum" w:hAnsi="IRANSansXFaNum" w:cs="IRANSansXFaNum"/>
          <w:rtl/>
        </w:rPr>
        <w:t xml:space="preserve"> </w:t>
      </w:r>
      <w:r w:rsidRPr="00ED2D09">
        <w:rPr>
          <w:rFonts w:ascii="IRANSansXFaNum" w:hAnsi="IRANSansXFaNum" w:cs="IRANSansXFaNum" w:hint="cs"/>
          <w:rtl/>
        </w:rPr>
        <w:t>نشان</w:t>
      </w:r>
      <w:r w:rsidRPr="00ED2D09">
        <w:rPr>
          <w:rFonts w:ascii="IRANSansXFaNum" w:hAnsi="IRANSansXFaNum" w:cs="IRANSansXFaNum"/>
          <w:rtl/>
        </w:rPr>
        <w:t xml:space="preserve"> </w:t>
      </w:r>
      <w:r w:rsidRPr="00ED2D09">
        <w:rPr>
          <w:rFonts w:ascii="IRANSansXFaNum" w:hAnsi="IRANSansXFaNum" w:cs="IRANSansXFaNum" w:hint="cs"/>
          <w:rtl/>
        </w:rPr>
        <w:t>بدهد</w:t>
      </w:r>
      <w:r w:rsidRPr="00ED2D09">
        <w:rPr>
          <w:rFonts w:ascii="IRANSansXFaNum" w:hAnsi="IRANSansXFaNum" w:cs="IRANSansXFaNum"/>
          <w:rtl/>
        </w:rPr>
        <w:t>.</w:t>
      </w:r>
    </w:p>
    <w:p w14:paraId="199E81CB" w14:textId="77777777" w:rsidR="00D5387D" w:rsidRPr="00ED2D09" w:rsidRDefault="00000000" w:rsidP="00ED2D09">
      <w:pPr>
        <w:pBdr>
          <w:right w:val="single" w:sz="14" w:space="10" w:color="1B5E7C"/>
        </w:pBdr>
        <w:shd w:val="clear" w:color="auto" w:fill="EDF3F4"/>
        <w:spacing w:before="120" w:after="180"/>
        <w:ind w:left="300" w:right="220"/>
        <w:rPr>
          <w:rFonts w:ascii="IRANSansXFaNum" w:hAnsi="IRANSansXFaNum" w:cs="IRANSansXFaNum"/>
        </w:rPr>
      </w:pPr>
      <w:r w:rsidRPr="00ED2D09">
        <w:rPr>
          <w:rFonts w:ascii="IRANSansXFaNum" w:hAnsi="IRANSansXFaNum" w:cs="IRANSansXFaNum"/>
          <w:sz w:val="22"/>
          <w:szCs w:val="22"/>
          <w:rtl/>
        </w:rPr>
        <w:t xml:space="preserve">چون اگر خطای بیشتر داشته باشد، </w:t>
      </w:r>
      <w:r w:rsidRPr="00ED2D09">
        <w:rPr>
          <w:rFonts w:ascii="IRANSansXFaNum" w:hAnsi="IRANSansXFaNum" w:cs="IRANSansXFaNum"/>
          <w:b/>
          <w:bCs/>
          <w:sz w:val="22"/>
          <w:szCs w:val="22"/>
          <w:rtl/>
        </w:rPr>
        <w:t xml:space="preserve">شما را می‌ترساند و باعث می‌شود که شما </w:t>
      </w:r>
      <w:r w:rsidRPr="00ED2D09">
        <w:rPr>
          <w:rFonts w:ascii="IRANSansXFaNum" w:hAnsi="IRANSansXFaNum" w:cs="IRANSansXFaNum"/>
          <w:b/>
          <w:bCs/>
          <w:sz w:val="22"/>
          <w:szCs w:val="22"/>
        </w:rPr>
        <w:t>total</w:t>
      </w:r>
      <w:r w:rsidRPr="00ED2D09">
        <w:rPr>
          <w:rFonts w:ascii="IRANSansXFaNum" w:hAnsi="IRANSansXFaNum" w:cs="IRANSansXFaNum"/>
          <w:b/>
          <w:bCs/>
          <w:sz w:val="22"/>
          <w:szCs w:val="22"/>
          <w:rtl/>
        </w:rPr>
        <w:t xml:space="preserve"> نکنید</w:t>
      </w:r>
      <w:r w:rsidRPr="00ED2D09">
        <w:rPr>
          <w:rFonts w:ascii="IRANSansXFaNum" w:hAnsi="IRANSansXFaNum" w:cs="IRANSansXFaNum"/>
          <w:sz w:val="22"/>
          <w:szCs w:val="22"/>
          <w:rtl/>
        </w:rPr>
        <w:t xml:space="preserve"> دیگر. بعد عمل ببینید مثلاً نصفش را برداشتید </w:t>
      </w:r>
      <w:r w:rsidRPr="00ED2D09">
        <w:rPr>
          <w:rFonts w:ascii="Times New Roman" w:hAnsi="Times New Roman" w:cs="Times New Roman" w:hint="cs"/>
          <w:sz w:val="22"/>
          <w:szCs w:val="22"/>
          <w:rtl/>
        </w:rPr>
        <w:t>—</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که</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عملاً</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گلیوما</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نصفش</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را</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برداشتن</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هیچ</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فرقی</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با</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نداشتنش</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ندارد</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یعنی</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یک</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عمل</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بیخود</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تحمیل</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شده</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و</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بعد</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هم</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به</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شما</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می‌گویند…</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می‌گویید</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«هر</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جا</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ما</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می‌زدیم</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می‌گفت</w:t>
      </w:r>
      <w:r w:rsidRPr="00ED2D09">
        <w:rPr>
          <w:rFonts w:ascii="IRANSansXFaNum" w:hAnsi="IRANSansXFaNum" w:cs="IRANSansXFaNum"/>
          <w:sz w:val="22"/>
          <w:szCs w:val="22"/>
          <w:rtl/>
        </w:rPr>
        <w:t xml:space="preserve"> </w:t>
      </w:r>
      <w:r w:rsidRPr="00ED2D09">
        <w:rPr>
          <w:rFonts w:ascii="IRANSansXFaNum" w:hAnsi="IRANSansXFaNum" w:cs="IRANSansXFaNum"/>
          <w:sz w:val="22"/>
          <w:szCs w:val="22"/>
        </w:rPr>
        <w:t>cortex motor</w:t>
      </w:r>
      <w:r w:rsidRPr="00ED2D09">
        <w:rPr>
          <w:rFonts w:ascii="IRANSansXFaNum" w:hAnsi="IRANSansXFaNum" w:cs="IRANSansXFaNum"/>
          <w:sz w:val="22"/>
          <w:szCs w:val="22"/>
          <w:rtl/>
        </w:rPr>
        <w:t xml:space="preserve"> هست، محل تکلم است؛ ما هم نمی‌خواستیم دیگر، می‌ترسیم». بنابراین کسی باید باشد که به شما خیلی با دقت بگوید، با فاصلهٔ خیلی صحیحی به شما راهنمایی کند.</w:t>
      </w:r>
    </w:p>
    <w:p w14:paraId="70E6098E"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۲۰. جراحی بیدار فقط برای تکلم نیست</w:t>
      </w:r>
    </w:p>
    <w:p w14:paraId="4409915C"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lastRenderedPageBreak/>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17</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03</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3E1A4B2B"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آرامی: </w:t>
      </w:r>
      <w:r w:rsidRPr="00ED2D09">
        <w:rPr>
          <w:rFonts w:ascii="IRANSansXFaNum" w:hAnsi="IRANSansXFaNum" w:cs="IRANSansXFaNum"/>
          <w:rtl/>
        </w:rPr>
        <w:t xml:space="preserve">دومی هم در مورد </w:t>
      </w:r>
      <w:r w:rsidRPr="00ED2D09">
        <w:rPr>
          <w:rFonts w:ascii="IRANSansXFaNum" w:hAnsi="IRANSansXFaNum" w:cs="IRANSansXFaNum"/>
        </w:rPr>
        <w:t>awake craniotomy</w:t>
      </w:r>
      <w:r w:rsidRPr="00ED2D09">
        <w:rPr>
          <w:rFonts w:ascii="IRANSansXFaNum" w:hAnsi="IRANSansXFaNum" w:cs="IRANSansXFaNum"/>
          <w:rtl/>
        </w:rPr>
        <w:t xml:space="preserve"> است. جراحی بیدار در مورد </w:t>
      </w:r>
      <w:r w:rsidRPr="00ED2D09">
        <w:rPr>
          <w:rFonts w:ascii="IRANSansXFaNum" w:hAnsi="IRANSansXFaNum" w:cs="IRANSansXFaNum"/>
          <w:b/>
          <w:bCs/>
          <w:rtl/>
        </w:rPr>
        <w:t>تکلم</w:t>
      </w:r>
      <w:r w:rsidRPr="00ED2D09">
        <w:rPr>
          <w:rFonts w:ascii="IRANSansXFaNum" w:hAnsi="IRANSansXFaNum" w:cs="IRANSansXFaNum"/>
          <w:rtl/>
        </w:rPr>
        <w:t xml:space="preserve"> که قطعاً ضروری است؛ و در مورد تومورهایی که نزدیک </w:t>
      </w:r>
      <w:r w:rsidRPr="00ED2D09">
        <w:rPr>
          <w:rFonts w:ascii="IRANSansXFaNum" w:hAnsi="IRANSansXFaNum" w:cs="IRANSansXFaNum"/>
        </w:rPr>
        <w:t>cortex</w:t>
      </w:r>
      <w:r w:rsidRPr="00ED2D09">
        <w:rPr>
          <w:rFonts w:ascii="IRANSansXFaNum" w:hAnsi="IRANSansXFaNum" w:cs="IRANSansXFaNum"/>
          <w:rtl/>
        </w:rPr>
        <w:t xml:space="preserve"> حرکتی هستند ولی یک خرده بزرگ‌ترند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یعنی</w:t>
      </w:r>
      <w:r w:rsidRPr="00ED2D09">
        <w:rPr>
          <w:rFonts w:ascii="IRANSansXFaNum" w:hAnsi="IRANSansXFaNum" w:cs="IRANSansXFaNum"/>
          <w:rtl/>
        </w:rPr>
        <w:t xml:space="preserve"> </w:t>
      </w:r>
      <w:r w:rsidRPr="00ED2D09">
        <w:rPr>
          <w:rFonts w:ascii="IRANSansXFaNum" w:hAnsi="IRANSansXFaNum" w:cs="IRANSansXFaNum" w:hint="cs"/>
          <w:rtl/>
        </w:rPr>
        <w:t>می‌توانند</w:t>
      </w:r>
      <w:r w:rsidRPr="00ED2D09">
        <w:rPr>
          <w:rFonts w:ascii="IRANSansXFaNum" w:hAnsi="IRANSansXFaNum" w:cs="IRANSansXFaNum"/>
          <w:rtl/>
        </w:rPr>
        <w:t xml:space="preserve"> </w:t>
      </w:r>
      <w:r w:rsidRPr="00ED2D09">
        <w:rPr>
          <w:rFonts w:ascii="IRANSansXFaNum" w:hAnsi="IRANSansXFaNum" w:cs="IRANSansXFaNum" w:hint="cs"/>
          <w:rtl/>
        </w:rPr>
        <w:t>قسمت‌های</w:t>
      </w:r>
      <w:r w:rsidRPr="00ED2D09">
        <w:rPr>
          <w:rFonts w:ascii="IRANSansXFaNum" w:hAnsi="IRANSansXFaNum" w:cs="IRANSansXFaNum"/>
          <w:rtl/>
        </w:rPr>
        <w:t xml:space="preserve"> </w:t>
      </w:r>
      <w:r w:rsidRPr="00ED2D09">
        <w:rPr>
          <w:rFonts w:ascii="IRANSansXFaNum" w:hAnsi="IRANSansXFaNum" w:cs="IRANSansXFaNum" w:hint="cs"/>
          <w:rtl/>
        </w:rPr>
        <w:t>خلفی</w:t>
      </w:r>
      <w:r w:rsidRPr="00ED2D09">
        <w:rPr>
          <w:rFonts w:ascii="IRANSansXFaNum" w:hAnsi="IRANSansXFaNum" w:cs="IRANSansXFaNum"/>
          <w:rtl/>
        </w:rPr>
        <w:t xml:space="preserve"> </w:t>
      </w:r>
      <w:r w:rsidRPr="00ED2D09">
        <w:rPr>
          <w:rFonts w:ascii="IRANSansXFaNum" w:hAnsi="IRANSansXFaNum" w:cs="IRANSansXFaNum" w:hint="cs"/>
          <w:rtl/>
        </w:rPr>
        <w:t>را،</w:t>
      </w:r>
      <w:r w:rsidRPr="00ED2D09">
        <w:rPr>
          <w:rFonts w:ascii="IRANSansXFaNum" w:hAnsi="IRANSansXFaNum" w:cs="IRANSansXFaNum"/>
          <w:rtl/>
        </w:rPr>
        <w:t xml:space="preserve"> </w:t>
      </w:r>
      <w:r w:rsidRPr="00ED2D09">
        <w:rPr>
          <w:rFonts w:ascii="IRANSansXFaNum" w:hAnsi="IRANSansXFaNum" w:cs="IRANSansXFaNum" w:hint="cs"/>
          <w:rtl/>
        </w:rPr>
        <w:t>یعنی</w:t>
      </w:r>
      <w:r w:rsidRPr="00ED2D09">
        <w:rPr>
          <w:rFonts w:ascii="IRANSansXFaNum" w:hAnsi="IRANSansXFaNum" w:cs="IRANSansXFaNum"/>
          <w:rtl/>
        </w:rPr>
        <w:t xml:space="preserve"> </w:t>
      </w:r>
      <w:r w:rsidRPr="00ED2D09">
        <w:rPr>
          <w:rFonts w:ascii="IRANSansXFaNum" w:hAnsi="IRANSansXFaNum" w:cs="IRANSansXFaNum" w:hint="cs"/>
          <w:rtl/>
        </w:rPr>
        <w:t>ناحیهٔ</w:t>
      </w:r>
      <w:r w:rsidRPr="00ED2D09">
        <w:rPr>
          <w:rFonts w:ascii="IRANSansXFaNum" w:hAnsi="IRANSansXFaNum" w:cs="IRANSansXFaNum"/>
          <w:rtl/>
        </w:rPr>
        <w:t xml:space="preserve"> </w:t>
      </w:r>
      <w:r w:rsidRPr="00ED2D09">
        <w:rPr>
          <w:rFonts w:ascii="IRANSansXFaNum" w:hAnsi="IRANSansXFaNum" w:cs="IRANSansXFaNum"/>
          <w:b/>
          <w:bCs/>
        </w:rPr>
        <w:t>posterior parietal cortex</w:t>
      </w:r>
      <w:r w:rsidRPr="00ED2D09">
        <w:rPr>
          <w:rFonts w:ascii="IRANSansXFaNum" w:hAnsi="IRANSansXFaNum" w:cs="IRANSansXFaNum"/>
          <w:rtl/>
        </w:rPr>
        <w:t xml:space="preserve"> را که می‌دانید در </w:t>
      </w:r>
      <w:r w:rsidRPr="00ED2D09">
        <w:rPr>
          <w:rFonts w:ascii="IRANSansXFaNum" w:hAnsi="IRANSansXFaNum" w:cs="IRANSansXFaNum"/>
        </w:rPr>
        <w:t>planning</w:t>
      </w:r>
      <w:r w:rsidRPr="00ED2D09">
        <w:rPr>
          <w:rFonts w:ascii="IRANSansXFaNum" w:hAnsi="IRANSansXFaNum" w:cs="IRANSansXFaNum"/>
          <w:rtl/>
        </w:rPr>
        <w:t xml:space="preserve"> حرکت چقدر مهم است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آن‌جاها</w:t>
      </w:r>
      <w:r w:rsidRPr="00ED2D09">
        <w:rPr>
          <w:rFonts w:ascii="IRANSansXFaNum" w:hAnsi="IRANSansXFaNum" w:cs="IRANSansXFaNum"/>
          <w:rtl/>
        </w:rPr>
        <w:t xml:space="preserve"> </w:t>
      </w:r>
      <w:r w:rsidRPr="00ED2D09">
        <w:rPr>
          <w:rFonts w:ascii="IRANSansXFaNum" w:hAnsi="IRANSansXFaNum" w:cs="IRANSansXFaNum" w:hint="cs"/>
          <w:rtl/>
        </w:rPr>
        <w:t>نزدیک‌اند،</w:t>
      </w:r>
      <w:r w:rsidRPr="00ED2D09">
        <w:rPr>
          <w:rFonts w:ascii="IRANSansXFaNum" w:hAnsi="IRANSansXFaNum" w:cs="IRANSansXFaNum"/>
          <w:rtl/>
        </w:rPr>
        <w:t xml:space="preserve"> </w:t>
      </w:r>
      <w:r w:rsidRPr="00ED2D09">
        <w:rPr>
          <w:rFonts w:ascii="IRANSansXFaNum" w:hAnsi="IRANSansXFaNum" w:cs="IRANSansXFaNum" w:hint="cs"/>
          <w:rtl/>
        </w:rPr>
        <w:t>آن‌ها</w:t>
      </w:r>
      <w:r w:rsidRPr="00ED2D09">
        <w:rPr>
          <w:rFonts w:ascii="IRANSansXFaNum" w:hAnsi="IRANSansXFaNum" w:cs="IRANSansXFaNum"/>
          <w:rtl/>
        </w:rPr>
        <w:t xml:space="preserve"> </w:t>
      </w:r>
      <w:r w:rsidRPr="00ED2D09">
        <w:rPr>
          <w:rFonts w:ascii="IRANSansXFaNum" w:hAnsi="IRANSansXFaNum" w:cs="IRANSansXFaNum" w:hint="cs"/>
          <w:rtl/>
        </w:rPr>
        <w:t>هم</w:t>
      </w:r>
      <w:r w:rsidRPr="00ED2D09">
        <w:rPr>
          <w:rFonts w:ascii="IRANSansXFaNum" w:hAnsi="IRANSansXFaNum" w:cs="IRANSansXFaNum"/>
          <w:rtl/>
        </w:rPr>
        <w:t xml:space="preserve"> </w:t>
      </w:r>
      <w:r w:rsidRPr="00ED2D09">
        <w:rPr>
          <w:rFonts w:ascii="IRANSansXFaNum" w:hAnsi="IRANSansXFaNum" w:cs="IRANSansXFaNum" w:hint="cs"/>
          <w:rtl/>
        </w:rPr>
        <w:t>باید</w:t>
      </w:r>
      <w:r w:rsidRPr="00ED2D09">
        <w:rPr>
          <w:rFonts w:ascii="IRANSansXFaNum" w:hAnsi="IRANSansXFaNum" w:cs="IRANSansXFaNum"/>
          <w:rtl/>
        </w:rPr>
        <w:t xml:space="preserve"> </w:t>
      </w:r>
      <w:r w:rsidRPr="00ED2D09">
        <w:rPr>
          <w:rFonts w:ascii="IRANSansXFaNum" w:hAnsi="IRANSansXFaNum" w:cs="IRANSansXFaNum"/>
        </w:rPr>
        <w:t>awake</w:t>
      </w:r>
      <w:r w:rsidRPr="00ED2D09">
        <w:rPr>
          <w:rFonts w:ascii="IRANSansXFaNum" w:hAnsi="IRANSansXFaNum" w:cs="IRANSansXFaNum"/>
          <w:rtl/>
        </w:rPr>
        <w:t xml:space="preserve"> بشوند.</w:t>
      </w:r>
    </w:p>
    <w:p w14:paraId="11C274CF" w14:textId="77777777" w:rsidR="00D5387D" w:rsidRPr="00ED2D09" w:rsidRDefault="00000000" w:rsidP="00ED2D09">
      <w:pPr>
        <w:pBdr>
          <w:right w:val="single" w:sz="14" w:space="10" w:color="1B5E7C"/>
        </w:pBdr>
        <w:shd w:val="clear" w:color="auto" w:fill="EDF3F4"/>
        <w:spacing w:before="120" w:after="180"/>
        <w:ind w:left="300" w:right="220"/>
        <w:rPr>
          <w:rFonts w:ascii="IRANSansXFaNum" w:hAnsi="IRANSansXFaNum" w:cs="IRANSansXFaNum"/>
        </w:rPr>
      </w:pPr>
      <w:r w:rsidRPr="00ED2D09">
        <w:rPr>
          <w:rFonts w:ascii="IRANSansXFaNum" w:hAnsi="IRANSansXFaNum" w:cs="IRANSansXFaNum"/>
          <w:sz w:val="22"/>
          <w:szCs w:val="22"/>
          <w:rtl/>
        </w:rPr>
        <w:t xml:space="preserve">الان دیگر این‌طوری نیست که شما بگویید «من فقط </w:t>
      </w:r>
      <w:r w:rsidRPr="00ED2D09">
        <w:rPr>
          <w:rFonts w:ascii="IRANSansXFaNum" w:hAnsi="IRANSansXFaNum" w:cs="IRANSansXFaNum"/>
          <w:sz w:val="22"/>
          <w:szCs w:val="22"/>
        </w:rPr>
        <w:t>motor cortex</w:t>
      </w:r>
      <w:r w:rsidRPr="00ED2D09">
        <w:rPr>
          <w:rFonts w:ascii="IRANSansXFaNum" w:hAnsi="IRANSansXFaNum" w:cs="IRANSansXFaNum"/>
          <w:sz w:val="22"/>
          <w:szCs w:val="22"/>
          <w:rtl/>
        </w:rPr>
        <w:t xml:space="preserve"> را می‌خواهم، بنابراین نمی‌خواهد </w:t>
      </w:r>
      <w:r w:rsidRPr="00ED2D09">
        <w:rPr>
          <w:rFonts w:ascii="IRANSansXFaNum" w:hAnsi="IRANSansXFaNum" w:cs="IRANSansXFaNum"/>
          <w:sz w:val="22"/>
          <w:szCs w:val="22"/>
        </w:rPr>
        <w:t>awake</w:t>
      </w:r>
      <w:r w:rsidRPr="00ED2D09">
        <w:rPr>
          <w:rFonts w:ascii="IRANSansXFaNum" w:hAnsi="IRANSansXFaNum" w:cs="IRANSansXFaNum"/>
          <w:sz w:val="22"/>
          <w:szCs w:val="22"/>
          <w:rtl/>
        </w:rPr>
        <w:t xml:space="preserve"> بشود». اگر یک مقدار تومور بزرگ است، این‌ها حتماً باید آن‌ها هم </w:t>
      </w:r>
      <w:r w:rsidRPr="00ED2D09">
        <w:rPr>
          <w:rFonts w:ascii="IRANSansXFaNum" w:hAnsi="IRANSansXFaNum" w:cs="IRANSansXFaNum"/>
          <w:sz w:val="22"/>
          <w:szCs w:val="22"/>
        </w:rPr>
        <w:t>awake</w:t>
      </w:r>
      <w:r w:rsidRPr="00ED2D09">
        <w:rPr>
          <w:rFonts w:ascii="IRANSansXFaNum" w:hAnsi="IRANSansXFaNum" w:cs="IRANSansXFaNum"/>
          <w:sz w:val="22"/>
          <w:szCs w:val="22"/>
          <w:rtl/>
        </w:rPr>
        <w:t xml:space="preserve"> بشوند </w:t>
      </w:r>
      <w:r w:rsidRPr="00ED2D09">
        <w:rPr>
          <w:rFonts w:ascii="Times New Roman" w:hAnsi="Times New Roman" w:cs="Times New Roman" w:hint="cs"/>
          <w:sz w:val="22"/>
          <w:szCs w:val="22"/>
          <w:rtl/>
        </w:rPr>
        <w:t>—</w:t>
      </w:r>
      <w:r w:rsidRPr="00ED2D09">
        <w:rPr>
          <w:rFonts w:ascii="IRANSansXFaNum" w:hAnsi="IRANSansXFaNum" w:cs="IRANSansXFaNum"/>
          <w:sz w:val="22"/>
          <w:szCs w:val="22"/>
          <w:rtl/>
        </w:rPr>
        <w:t xml:space="preserve"> </w:t>
      </w:r>
      <w:r w:rsidRPr="00ED2D09">
        <w:rPr>
          <w:rFonts w:ascii="IRANSansXFaNum" w:hAnsi="IRANSansXFaNum" w:cs="IRANSansXFaNum"/>
          <w:b/>
          <w:bCs/>
          <w:sz w:val="22"/>
          <w:szCs w:val="22"/>
          <w:rtl/>
        </w:rPr>
        <w:t>چه در سمت راست، چه در سمت چپ.</w:t>
      </w:r>
    </w:p>
    <w:p w14:paraId="6C07E7E9"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شیروانی (جراح اعصاب </w:t>
      </w:r>
      <w:r w:rsidRPr="00ED2D09">
        <w:rPr>
          <w:rFonts w:ascii="Times New Roman" w:hAnsi="Times New Roman" w:cs="Times New Roman" w:hint="cs"/>
          <w:b/>
          <w:bCs/>
          <w:color w:val="1B5E7C"/>
          <w:rtl/>
        </w:rPr>
        <w:t>—</w:t>
      </w:r>
      <w:r w:rsidRPr="00ED2D09">
        <w:rPr>
          <w:rFonts w:ascii="IRANSansXFaNum" w:hAnsi="IRANSansXFaNum" w:cs="IRANSansXFaNum"/>
          <w:b/>
          <w:bCs/>
          <w:color w:val="1B5E7C"/>
          <w:rtl/>
        </w:rPr>
        <w:t xml:space="preserve"> </w:t>
      </w:r>
      <w:r w:rsidRPr="00ED2D09">
        <w:rPr>
          <w:rFonts w:ascii="IRANSansXFaNum" w:hAnsi="IRANSansXFaNum" w:cs="IRANSansXFaNum" w:hint="cs"/>
          <w:b/>
          <w:bCs/>
          <w:color w:val="1B5E7C"/>
          <w:rtl/>
        </w:rPr>
        <w:t>ارائه‌دهنده</w:t>
      </w:r>
      <w:r w:rsidRPr="00ED2D09">
        <w:rPr>
          <w:rFonts w:ascii="IRANSansXFaNum" w:hAnsi="IRANSansXFaNum" w:cs="IRANSansXFaNum"/>
          <w:b/>
          <w:bCs/>
          <w:color w:val="1B5E7C"/>
          <w:rtl/>
        </w:rPr>
        <w:t xml:space="preserve">): </w:t>
      </w:r>
      <w:r w:rsidRPr="00ED2D09">
        <w:rPr>
          <w:rFonts w:ascii="IRANSansXFaNum" w:hAnsi="IRANSansXFaNum" w:cs="IRANSansXFaNum"/>
          <w:rtl/>
        </w:rPr>
        <w:t>خیلی ممنون.</w:t>
      </w:r>
    </w:p>
    <w:p w14:paraId="0658D720"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۲۱. بستر تومور و تجربهٔ جراح</w:t>
      </w:r>
    </w:p>
    <w:p w14:paraId="1941954F"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17</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44</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0409B166"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شیروانی (جراح اعصاب </w:t>
      </w:r>
      <w:r w:rsidRPr="00ED2D09">
        <w:rPr>
          <w:rFonts w:ascii="Times New Roman" w:hAnsi="Times New Roman" w:cs="Times New Roman" w:hint="cs"/>
          <w:b/>
          <w:bCs/>
          <w:color w:val="1B5E7C"/>
          <w:rtl/>
        </w:rPr>
        <w:t>—</w:t>
      </w:r>
      <w:r w:rsidRPr="00ED2D09">
        <w:rPr>
          <w:rFonts w:ascii="IRANSansXFaNum" w:hAnsi="IRANSansXFaNum" w:cs="IRANSansXFaNum"/>
          <w:b/>
          <w:bCs/>
          <w:color w:val="1B5E7C"/>
          <w:rtl/>
        </w:rPr>
        <w:t xml:space="preserve"> </w:t>
      </w:r>
      <w:r w:rsidRPr="00ED2D09">
        <w:rPr>
          <w:rFonts w:ascii="IRANSansXFaNum" w:hAnsi="IRANSansXFaNum" w:cs="IRANSansXFaNum" w:hint="cs"/>
          <w:b/>
          <w:bCs/>
          <w:color w:val="1B5E7C"/>
          <w:rtl/>
        </w:rPr>
        <w:t>ارائه‌دهنده</w:t>
      </w:r>
      <w:r w:rsidRPr="00ED2D09">
        <w:rPr>
          <w:rFonts w:ascii="IRANSansXFaNum" w:hAnsi="IRANSansXFaNum" w:cs="IRANSansXFaNum"/>
          <w:b/>
          <w:bCs/>
          <w:color w:val="1B5E7C"/>
          <w:rtl/>
        </w:rPr>
        <w:t xml:space="preserve">): </w:t>
      </w:r>
      <w:r w:rsidRPr="00ED2D09">
        <w:rPr>
          <w:rFonts w:ascii="IRANSansXFaNum" w:hAnsi="IRANSansXFaNum" w:cs="IRANSansXFaNum"/>
          <w:rtl/>
        </w:rPr>
        <w:t xml:space="preserve">البته در تومورها تجربه نشان می‌دهد که </w:t>
      </w:r>
      <w:r w:rsidRPr="00ED2D09">
        <w:rPr>
          <w:rFonts w:ascii="IRANSansXFaNum" w:hAnsi="IRANSansXFaNum" w:cs="IRANSansXFaNum"/>
          <w:b/>
          <w:bCs/>
          <w:rtl/>
        </w:rPr>
        <w:t xml:space="preserve">اگر ما از </w:t>
      </w:r>
      <w:r w:rsidRPr="00ED2D09">
        <w:rPr>
          <w:rFonts w:ascii="IRANSansXFaNum" w:hAnsi="IRANSansXFaNum" w:cs="IRANSansXFaNum"/>
          <w:b/>
          <w:bCs/>
        </w:rPr>
        <w:t>bed</w:t>
      </w:r>
      <w:r w:rsidRPr="00ED2D09">
        <w:rPr>
          <w:rFonts w:ascii="IRANSansXFaNum" w:hAnsi="IRANSansXFaNum" w:cs="IRANSansXFaNum"/>
          <w:b/>
          <w:bCs/>
          <w:rtl/>
        </w:rPr>
        <w:t xml:space="preserve"> تومور خارج نشویم، مشکل‌ساز نمی‌شویم.</w:t>
      </w:r>
      <w:r w:rsidRPr="00ED2D09">
        <w:rPr>
          <w:rFonts w:ascii="IRANSansXFaNum" w:hAnsi="IRANSansXFaNum" w:cs="IRANSansXFaNum"/>
          <w:rtl/>
        </w:rPr>
        <w:t xml:space="preserve"> وقتی از </w:t>
      </w:r>
      <w:r w:rsidRPr="00ED2D09">
        <w:rPr>
          <w:rFonts w:ascii="IRANSansXFaNum" w:hAnsi="IRANSansXFaNum" w:cs="IRANSansXFaNum"/>
        </w:rPr>
        <w:t>bed</w:t>
      </w:r>
      <w:r w:rsidRPr="00ED2D09">
        <w:rPr>
          <w:rFonts w:ascii="IRANSansXFaNum" w:hAnsi="IRANSansXFaNum" w:cs="IRANSansXFaNum"/>
          <w:rtl/>
        </w:rPr>
        <w:t xml:space="preserve"> تومور خارج می‌شویم یا ورید و شریان را درگیر می‌کنیم، دچار مشکل می‌شویم. برای همین عرض کردم که </w:t>
      </w:r>
      <w:r w:rsidRPr="00ED2D09">
        <w:rPr>
          <w:rFonts w:ascii="IRANSansXFaNum" w:hAnsi="IRANSansXFaNum" w:cs="IRANSansXFaNum"/>
        </w:rPr>
        <w:t>experience</w:t>
      </w:r>
      <w:r w:rsidRPr="00ED2D09">
        <w:rPr>
          <w:rFonts w:ascii="IRANSansXFaNum" w:hAnsi="IRANSansXFaNum" w:cs="IRANSansXFaNum"/>
          <w:rtl/>
        </w:rPr>
        <w:t xml:space="preserve"> جراح برای اینکه بافت را بتواند تشخیص بدهد خیلی مهم است.</w:t>
      </w:r>
    </w:p>
    <w:p w14:paraId="02E7444A"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شیروانی (جراح اعصاب </w:t>
      </w:r>
      <w:r w:rsidRPr="00ED2D09">
        <w:rPr>
          <w:rFonts w:ascii="Times New Roman" w:hAnsi="Times New Roman" w:cs="Times New Roman" w:hint="cs"/>
          <w:b/>
          <w:bCs/>
          <w:color w:val="1B5E7C"/>
          <w:rtl/>
        </w:rPr>
        <w:t>—</w:t>
      </w:r>
      <w:r w:rsidRPr="00ED2D09">
        <w:rPr>
          <w:rFonts w:ascii="IRANSansXFaNum" w:hAnsi="IRANSansXFaNum" w:cs="IRANSansXFaNum"/>
          <w:b/>
          <w:bCs/>
          <w:color w:val="1B5E7C"/>
          <w:rtl/>
        </w:rPr>
        <w:t xml:space="preserve"> </w:t>
      </w:r>
      <w:r w:rsidRPr="00ED2D09">
        <w:rPr>
          <w:rFonts w:ascii="IRANSansXFaNum" w:hAnsi="IRANSansXFaNum" w:cs="IRANSansXFaNum" w:hint="cs"/>
          <w:b/>
          <w:bCs/>
          <w:color w:val="1B5E7C"/>
          <w:rtl/>
        </w:rPr>
        <w:t>ارائه‌دهنده</w:t>
      </w:r>
      <w:r w:rsidRPr="00ED2D09">
        <w:rPr>
          <w:rFonts w:ascii="IRANSansXFaNum" w:hAnsi="IRANSansXFaNum" w:cs="IRANSansXFaNum"/>
          <w:b/>
          <w:bCs/>
          <w:color w:val="1B5E7C"/>
          <w:rtl/>
        </w:rPr>
        <w:t xml:space="preserve">): </w:t>
      </w:r>
      <w:r w:rsidRPr="00ED2D09">
        <w:rPr>
          <w:rFonts w:ascii="IRANSansXFaNum" w:hAnsi="IRANSansXFaNum" w:cs="IRANSansXFaNum"/>
          <w:rtl/>
        </w:rPr>
        <w:t>آقای دکتر…</w:t>
      </w:r>
    </w:p>
    <w:p w14:paraId="7D338121"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 xml:space="preserve">۲۲. درخواست: </w:t>
      </w:r>
      <w:r w:rsidRPr="00ED2D09">
        <w:rPr>
          <w:rFonts w:ascii="IRANSansXFaNum" w:hAnsi="IRANSansXFaNum" w:cs="IRANSansXFaNum"/>
        </w:rPr>
        <w:t>MRI</w:t>
      </w:r>
      <w:r w:rsidRPr="00ED2D09">
        <w:rPr>
          <w:rFonts w:ascii="IRANSansXFaNum" w:hAnsi="IRANSansXFaNum" w:cs="IRANSansXFaNum"/>
          <w:rtl/>
        </w:rPr>
        <w:t xml:space="preserve"> کنترل ۴۸ ساعته جزو پروتکل درمان شود</w:t>
      </w:r>
    </w:p>
    <w:p w14:paraId="3BEDBC50"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18</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07</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2A5E1411"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شیروانی (جراح اعصاب </w:t>
      </w:r>
      <w:r w:rsidRPr="00ED2D09">
        <w:rPr>
          <w:rFonts w:ascii="Times New Roman" w:hAnsi="Times New Roman" w:cs="Times New Roman" w:hint="cs"/>
          <w:b/>
          <w:bCs/>
          <w:color w:val="1B5E7C"/>
          <w:rtl/>
        </w:rPr>
        <w:t>—</w:t>
      </w:r>
      <w:r w:rsidRPr="00ED2D09">
        <w:rPr>
          <w:rFonts w:ascii="IRANSansXFaNum" w:hAnsi="IRANSansXFaNum" w:cs="IRANSansXFaNum"/>
          <w:b/>
          <w:bCs/>
          <w:color w:val="1B5E7C"/>
          <w:rtl/>
        </w:rPr>
        <w:t xml:space="preserve"> </w:t>
      </w:r>
      <w:r w:rsidRPr="00ED2D09">
        <w:rPr>
          <w:rFonts w:ascii="IRANSansXFaNum" w:hAnsi="IRANSansXFaNum" w:cs="IRANSansXFaNum" w:hint="cs"/>
          <w:b/>
          <w:bCs/>
          <w:color w:val="1B5E7C"/>
          <w:rtl/>
        </w:rPr>
        <w:t>ارائه‌دهنده</w:t>
      </w:r>
      <w:r w:rsidRPr="00ED2D09">
        <w:rPr>
          <w:rFonts w:ascii="IRANSansXFaNum" w:hAnsi="IRANSansXFaNum" w:cs="IRANSansXFaNum"/>
          <w:b/>
          <w:bCs/>
          <w:color w:val="1B5E7C"/>
          <w:rtl/>
        </w:rPr>
        <w:t xml:space="preserve">): </w:t>
      </w:r>
      <w:r w:rsidRPr="00ED2D09">
        <w:rPr>
          <w:rFonts w:ascii="IRANSansXFaNum" w:hAnsi="IRANSansXFaNum" w:cs="IRANSansXFaNum"/>
          <w:rtl/>
        </w:rPr>
        <w:t>دکتر اربابی، ما خیلی صحبت کردیم؛ فکر کنم دیگر بعضی جاها را صحبت نکنیم بهتر است. فقط دو تا نکته را من عرض کنم. نمی‌دانم صبح که من نبودم این بحث شد یا نشد.</w:t>
      </w:r>
    </w:p>
    <w:p w14:paraId="7634A331" w14:textId="77777777" w:rsidR="00D5387D" w:rsidRPr="00ED2D09" w:rsidRDefault="00000000" w:rsidP="00ED2D09">
      <w:pPr>
        <w:pBdr>
          <w:right w:val="single" w:sz="14" w:space="10" w:color="1B5E7C"/>
        </w:pBdr>
        <w:shd w:val="clear" w:color="auto" w:fill="EDF3F4"/>
        <w:spacing w:before="120" w:after="180"/>
        <w:ind w:left="300" w:right="220"/>
        <w:rPr>
          <w:rFonts w:ascii="IRANSansXFaNum" w:hAnsi="IRANSansXFaNum" w:cs="IRANSansXFaNum"/>
        </w:rPr>
      </w:pPr>
      <w:r w:rsidRPr="00ED2D09">
        <w:rPr>
          <w:rFonts w:ascii="IRANSansXFaNum" w:hAnsi="IRANSansXFaNum" w:cs="IRANSansXFaNum"/>
          <w:sz w:val="22"/>
          <w:szCs w:val="22"/>
          <w:rtl/>
        </w:rPr>
        <w:t xml:space="preserve">یک بحثی که داریم این است که ما مریض را </w:t>
      </w:r>
      <w:r w:rsidRPr="00ED2D09">
        <w:rPr>
          <w:rFonts w:ascii="Times New Roman" w:hAnsi="Times New Roman" w:cs="Times New Roman" w:hint="cs"/>
          <w:sz w:val="22"/>
          <w:szCs w:val="22"/>
          <w:rtl/>
        </w:rPr>
        <w:t>—</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به</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نظر</w:t>
      </w:r>
      <w:r w:rsidRPr="00ED2D09">
        <w:rPr>
          <w:rFonts w:ascii="IRANSansXFaNum" w:hAnsi="IRANSansXFaNum" w:cs="IRANSansXFaNum"/>
          <w:sz w:val="22"/>
          <w:szCs w:val="22"/>
          <w:rtl/>
        </w:rPr>
        <w:t xml:space="preserve"> </w:t>
      </w:r>
      <w:r w:rsidRPr="00ED2D09">
        <w:rPr>
          <w:rFonts w:ascii="IRANSansXFaNum" w:hAnsi="IRANSansXFaNum" w:cs="IRANSansXFaNum" w:hint="cs"/>
          <w:sz w:val="22"/>
          <w:szCs w:val="22"/>
          <w:rtl/>
        </w:rPr>
        <w:t>خودمان</w:t>
      </w:r>
      <w:r w:rsidRPr="00ED2D09">
        <w:rPr>
          <w:rFonts w:ascii="IRANSansXFaNum" w:hAnsi="IRANSansXFaNum" w:cs="IRANSansXFaNum"/>
          <w:sz w:val="22"/>
          <w:szCs w:val="22"/>
          <w:rtl/>
        </w:rPr>
        <w:t xml:space="preserve"> </w:t>
      </w:r>
      <w:r w:rsidRPr="00ED2D09">
        <w:rPr>
          <w:rFonts w:ascii="Times New Roman" w:hAnsi="Times New Roman" w:cs="Times New Roman" w:hint="cs"/>
          <w:sz w:val="22"/>
          <w:szCs w:val="22"/>
          <w:rtl/>
        </w:rPr>
        <w:t>—</w:t>
      </w:r>
      <w:r w:rsidRPr="00ED2D09">
        <w:rPr>
          <w:rFonts w:ascii="IRANSansXFaNum" w:hAnsi="IRANSansXFaNum" w:cs="IRANSansXFaNum"/>
          <w:sz w:val="22"/>
          <w:szCs w:val="22"/>
          <w:rtl/>
        </w:rPr>
        <w:t xml:space="preserve"> </w:t>
      </w:r>
      <w:r w:rsidRPr="00ED2D09">
        <w:rPr>
          <w:rFonts w:ascii="IRANSansXFaNum" w:hAnsi="IRANSansXFaNum" w:cs="IRANSansXFaNum"/>
          <w:sz w:val="22"/>
          <w:szCs w:val="22"/>
        </w:rPr>
        <w:t>total resection</w:t>
      </w:r>
      <w:r w:rsidRPr="00ED2D09">
        <w:rPr>
          <w:rFonts w:ascii="IRANSansXFaNum" w:hAnsi="IRANSansXFaNum" w:cs="IRANSansXFaNum"/>
          <w:sz w:val="22"/>
          <w:szCs w:val="22"/>
          <w:rtl/>
        </w:rPr>
        <w:t xml:space="preserve"> یا </w:t>
      </w:r>
      <w:r w:rsidRPr="00ED2D09">
        <w:rPr>
          <w:rFonts w:ascii="IRANSansXFaNum" w:hAnsi="IRANSansXFaNum" w:cs="IRANSansXFaNum"/>
          <w:sz w:val="22"/>
          <w:szCs w:val="22"/>
        </w:rPr>
        <w:t>subtotal resection</w:t>
      </w:r>
      <w:r w:rsidRPr="00ED2D09">
        <w:rPr>
          <w:rFonts w:ascii="IRANSansXFaNum" w:hAnsi="IRANSansXFaNum" w:cs="IRANSansXFaNum"/>
          <w:sz w:val="22"/>
          <w:szCs w:val="22"/>
          <w:rtl/>
        </w:rPr>
        <w:t xml:space="preserve"> می‌کنیم؛ خیلی وقت‌ها </w:t>
      </w:r>
      <w:r w:rsidRPr="00ED2D09">
        <w:rPr>
          <w:rFonts w:ascii="IRANSansXFaNum" w:hAnsi="IRANSansXFaNum" w:cs="IRANSansXFaNum"/>
          <w:sz w:val="22"/>
          <w:szCs w:val="22"/>
        </w:rPr>
        <w:t>total resection.</w:t>
      </w:r>
      <w:r w:rsidRPr="00ED2D09">
        <w:rPr>
          <w:rFonts w:ascii="IRANSansXFaNum" w:hAnsi="IRANSansXFaNum" w:cs="IRANSansXFaNum"/>
          <w:sz w:val="22"/>
          <w:szCs w:val="22"/>
          <w:rtl/>
        </w:rPr>
        <w:t xml:space="preserve"> بعد مریض می‌آید خدمت شما. شما یک </w:t>
      </w:r>
      <w:r w:rsidRPr="00ED2D09">
        <w:rPr>
          <w:rFonts w:ascii="IRANSansXFaNum" w:hAnsi="IRANSansXFaNum" w:cs="IRANSansXFaNum"/>
          <w:sz w:val="22"/>
          <w:szCs w:val="22"/>
        </w:rPr>
        <w:t>MRI</w:t>
      </w:r>
      <w:r w:rsidRPr="00ED2D09">
        <w:rPr>
          <w:rFonts w:ascii="IRANSansXFaNum" w:hAnsi="IRANSansXFaNum" w:cs="IRANSansXFaNum"/>
          <w:sz w:val="22"/>
          <w:szCs w:val="22"/>
          <w:rtl/>
        </w:rPr>
        <w:t xml:space="preserve"> می‌کنید، می‌گوید «جراح که این را برنداشته که! برگرد برو پیش جراح.»</w:t>
      </w:r>
    </w:p>
    <w:p w14:paraId="5C6598E4" w14:textId="77777777" w:rsidR="00D5387D" w:rsidRPr="00ED2D09" w:rsidRDefault="00000000" w:rsidP="00ED2D09">
      <w:pPr>
        <w:pBdr>
          <w:right w:val="single" w:sz="14" w:space="10" w:color="1B5E7C"/>
        </w:pBdr>
        <w:shd w:val="clear" w:color="auto" w:fill="EDF3F4"/>
        <w:spacing w:before="120" w:after="180"/>
        <w:ind w:left="300" w:right="220"/>
        <w:rPr>
          <w:rFonts w:ascii="IRANSansXFaNum" w:hAnsi="IRANSansXFaNum" w:cs="IRANSansXFaNum"/>
        </w:rPr>
      </w:pPr>
      <w:r w:rsidRPr="00ED2D09">
        <w:rPr>
          <w:rFonts w:ascii="IRANSansXFaNum" w:hAnsi="IRANSansXFaNum" w:cs="IRANSansXFaNum"/>
          <w:b/>
          <w:bCs/>
          <w:sz w:val="22"/>
          <w:szCs w:val="22"/>
          <w:rtl/>
        </w:rPr>
        <w:t xml:space="preserve">بهترین زمان اینکه مریض را </w:t>
      </w:r>
      <w:r w:rsidRPr="00ED2D09">
        <w:rPr>
          <w:rFonts w:ascii="IRANSansXFaNum" w:hAnsi="IRANSansXFaNum" w:cs="IRANSansXFaNum"/>
          <w:b/>
          <w:bCs/>
          <w:sz w:val="22"/>
          <w:szCs w:val="22"/>
        </w:rPr>
        <w:t>MRI</w:t>
      </w:r>
      <w:r w:rsidRPr="00ED2D09">
        <w:rPr>
          <w:rFonts w:ascii="IRANSansXFaNum" w:hAnsi="IRANSansXFaNum" w:cs="IRANSansXFaNum"/>
          <w:b/>
          <w:bCs/>
          <w:sz w:val="22"/>
          <w:szCs w:val="22"/>
          <w:rtl/>
        </w:rPr>
        <w:t xml:space="preserve"> بکنیم که بتوانیم راجع به کار جراح قضاوت کنیم، همان ۴۸ ساعت اول است.</w:t>
      </w:r>
    </w:p>
    <w:p w14:paraId="40A75A0A"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lastRenderedPageBreak/>
        <w:t xml:space="preserve">دکتر شیروانی (جراح اعصاب </w:t>
      </w:r>
      <w:r w:rsidRPr="00ED2D09">
        <w:rPr>
          <w:rFonts w:ascii="Times New Roman" w:hAnsi="Times New Roman" w:cs="Times New Roman" w:hint="cs"/>
          <w:b/>
          <w:bCs/>
          <w:color w:val="1B5E7C"/>
          <w:rtl/>
        </w:rPr>
        <w:t>—</w:t>
      </w:r>
      <w:r w:rsidRPr="00ED2D09">
        <w:rPr>
          <w:rFonts w:ascii="IRANSansXFaNum" w:hAnsi="IRANSansXFaNum" w:cs="IRANSansXFaNum"/>
          <w:b/>
          <w:bCs/>
          <w:color w:val="1B5E7C"/>
          <w:rtl/>
        </w:rPr>
        <w:t xml:space="preserve"> </w:t>
      </w:r>
      <w:r w:rsidRPr="00ED2D09">
        <w:rPr>
          <w:rFonts w:ascii="IRANSansXFaNum" w:hAnsi="IRANSansXFaNum" w:cs="IRANSansXFaNum" w:hint="cs"/>
          <w:b/>
          <w:bCs/>
          <w:color w:val="1B5E7C"/>
          <w:rtl/>
        </w:rPr>
        <w:t>ارائه‌دهنده</w:t>
      </w:r>
      <w:r w:rsidRPr="00ED2D09">
        <w:rPr>
          <w:rFonts w:ascii="IRANSansXFaNum" w:hAnsi="IRANSansXFaNum" w:cs="IRANSansXFaNum"/>
          <w:b/>
          <w:bCs/>
          <w:color w:val="1B5E7C"/>
          <w:rtl/>
        </w:rPr>
        <w:t xml:space="preserve">): </w:t>
      </w:r>
      <w:r w:rsidRPr="00ED2D09">
        <w:rPr>
          <w:rFonts w:ascii="IRANSansXFaNum" w:hAnsi="IRANSansXFaNum" w:cs="IRANSansXFaNum"/>
          <w:rtl/>
        </w:rPr>
        <w:t xml:space="preserve">اغلب این اتفاق نمی‌افتد. مریض می‌رود هفتهٔ دوم، سوم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که</w:t>
      </w:r>
      <w:r w:rsidRPr="00ED2D09">
        <w:rPr>
          <w:rFonts w:ascii="IRANSansXFaNum" w:hAnsi="IRANSansXFaNum" w:cs="IRANSansXFaNum"/>
          <w:rtl/>
        </w:rPr>
        <w:t xml:space="preserve"> </w:t>
      </w:r>
      <w:r w:rsidRPr="00ED2D09">
        <w:rPr>
          <w:rFonts w:ascii="IRANSansXFaNum" w:hAnsi="IRANSansXFaNum" w:cs="IRANSansXFaNum" w:hint="cs"/>
          <w:rtl/>
        </w:rPr>
        <w:t>سوچور</w:t>
      </w:r>
      <w:r w:rsidRPr="00ED2D09">
        <w:rPr>
          <w:rFonts w:ascii="IRANSansXFaNum" w:hAnsi="IRANSansXFaNum" w:cs="IRANSansXFaNum"/>
          <w:rtl/>
        </w:rPr>
        <w:t xml:space="preserve"> (</w:t>
      </w:r>
      <w:r w:rsidRPr="00ED2D09">
        <w:rPr>
          <w:rFonts w:ascii="IRANSansXFaNum" w:hAnsi="IRANSansXFaNum" w:cs="IRANSansXFaNum" w:hint="cs"/>
          <w:rtl/>
        </w:rPr>
        <w:t>بخیه</w:t>
      </w:r>
      <w:r w:rsidRPr="00ED2D09">
        <w:rPr>
          <w:rFonts w:ascii="IRANSansXFaNum" w:hAnsi="IRANSansXFaNum" w:cs="IRANSansXFaNum"/>
          <w:rtl/>
        </w:rPr>
        <w:t xml:space="preserve">) </w:t>
      </w:r>
      <w:r w:rsidRPr="00ED2D09">
        <w:rPr>
          <w:rFonts w:ascii="IRANSansXFaNum" w:hAnsi="IRANSansXFaNum" w:cs="IRANSansXFaNum" w:hint="cs"/>
          <w:rtl/>
        </w:rPr>
        <w:t>رویش</w:t>
      </w:r>
      <w:r w:rsidRPr="00ED2D09">
        <w:rPr>
          <w:rFonts w:ascii="IRANSansXFaNum" w:hAnsi="IRANSansXFaNum" w:cs="IRANSansXFaNum"/>
          <w:rtl/>
        </w:rPr>
        <w:t xml:space="preserve"> </w:t>
      </w:r>
      <w:r w:rsidRPr="00ED2D09">
        <w:rPr>
          <w:rFonts w:ascii="IRANSansXFaNum" w:hAnsi="IRANSansXFaNum" w:cs="IRANSansXFaNum" w:hint="cs"/>
          <w:rtl/>
        </w:rPr>
        <w:t>را</w:t>
      </w:r>
      <w:r w:rsidRPr="00ED2D09">
        <w:rPr>
          <w:rFonts w:ascii="IRANSansXFaNum" w:hAnsi="IRANSansXFaNum" w:cs="IRANSansXFaNum"/>
          <w:rtl/>
        </w:rPr>
        <w:t xml:space="preserve"> </w:t>
      </w:r>
      <w:r w:rsidRPr="00ED2D09">
        <w:rPr>
          <w:rFonts w:ascii="IRANSansXFaNum" w:hAnsi="IRANSansXFaNum" w:cs="IRANSansXFaNum" w:hint="cs"/>
          <w:rtl/>
        </w:rPr>
        <w:t>برداشت</w:t>
      </w:r>
      <w:r w:rsidRPr="00ED2D09">
        <w:rPr>
          <w:rFonts w:ascii="IRANSansXFaNum" w:hAnsi="IRANSansXFaNum" w:cs="IRANSansXFaNum"/>
          <w:rtl/>
        </w:rPr>
        <w:t xml:space="preserve">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می‌رود</w:t>
      </w:r>
      <w:r w:rsidRPr="00ED2D09">
        <w:rPr>
          <w:rFonts w:ascii="IRANSansXFaNum" w:hAnsi="IRANSansXFaNum" w:cs="IRANSansXFaNum"/>
          <w:rtl/>
        </w:rPr>
        <w:t xml:space="preserve"> </w:t>
      </w:r>
      <w:r w:rsidRPr="00ED2D09">
        <w:rPr>
          <w:rFonts w:ascii="IRANSansXFaNum" w:hAnsi="IRANSansXFaNum" w:cs="IRANSansXFaNum" w:hint="cs"/>
          <w:rtl/>
        </w:rPr>
        <w:t>پیش</w:t>
      </w:r>
      <w:r w:rsidRPr="00ED2D09">
        <w:rPr>
          <w:rFonts w:ascii="IRANSansXFaNum" w:hAnsi="IRANSansXFaNum" w:cs="IRANSansXFaNum"/>
          <w:rtl/>
        </w:rPr>
        <w:t xml:space="preserve"> </w:t>
      </w:r>
      <w:r w:rsidRPr="00ED2D09">
        <w:rPr>
          <w:rFonts w:ascii="IRANSansXFaNum" w:hAnsi="IRANSansXFaNum" w:cs="IRANSansXFaNum" w:hint="cs"/>
          <w:rtl/>
        </w:rPr>
        <w:t>انکولوژیست،</w:t>
      </w:r>
      <w:r w:rsidRPr="00ED2D09">
        <w:rPr>
          <w:rFonts w:ascii="IRANSansXFaNum" w:hAnsi="IRANSansXFaNum" w:cs="IRANSansXFaNum"/>
          <w:rtl/>
        </w:rPr>
        <w:t xml:space="preserve"> </w:t>
      </w:r>
      <w:r w:rsidRPr="00ED2D09">
        <w:rPr>
          <w:rFonts w:ascii="IRANSansXFaNum" w:hAnsi="IRANSansXFaNum" w:cs="IRANSansXFaNum" w:hint="cs"/>
          <w:rtl/>
        </w:rPr>
        <w:t>و</w:t>
      </w:r>
      <w:r w:rsidRPr="00ED2D09">
        <w:rPr>
          <w:rFonts w:ascii="IRANSansXFaNum" w:hAnsi="IRANSansXFaNum" w:cs="IRANSansXFaNum"/>
          <w:rtl/>
        </w:rPr>
        <w:t xml:space="preserve"> </w:t>
      </w:r>
      <w:r w:rsidRPr="00ED2D09">
        <w:rPr>
          <w:rFonts w:ascii="IRANSansXFaNum" w:hAnsi="IRANSansXFaNum" w:cs="IRANSansXFaNum" w:hint="cs"/>
          <w:rtl/>
        </w:rPr>
        <w:t>آن</w:t>
      </w:r>
      <w:r w:rsidRPr="00ED2D09">
        <w:rPr>
          <w:rFonts w:ascii="IRANSansXFaNum" w:hAnsi="IRANSansXFaNum" w:cs="IRANSansXFaNum"/>
          <w:rtl/>
        </w:rPr>
        <w:t xml:space="preserve"> </w:t>
      </w:r>
      <w:r w:rsidRPr="00ED2D09">
        <w:rPr>
          <w:rFonts w:ascii="IRANSansXFaNum" w:hAnsi="IRANSansXFaNum" w:cs="IRANSansXFaNum" w:hint="cs"/>
          <w:rtl/>
        </w:rPr>
        <w:t>موقع</w:t>
      </w:r>
      <w:r w:rsidRPr="00ED2D09">
        <w:rPr>
          <w:rFonts w:ascii="IRANSansXFaNum" w:hAnsi="IRANSansXFaNum" w:cs="IRANSansXFaNum"/>
          <w:rtl/>
        </w:rPr>
        <w:t xml:space="preserve"> </w:t>
      </w:r>
      <w:r w:rsidRPr="00ED2D09">
        <w:rPr>
          <w:rFonts w:ascii="IRANSansXFaNum" w:hAnsi="IRANSansXFaNum" w:cs="IRANSansXFaNum" w:hint="cs"/>
          <w:rtl/>
        </w:rPr>
        <w:t>که</w:t>
      </w:r>
      <w:r w:rsidRPr="00ED2D09">
        <w:rPr>
          <w:rFonts w:ascii="IRANSansXFaNum" w:hAnsi="IRANSansXFaNum" w:cs="IRANSansXFaNum"/>
          <w:rtl/>
        </w:rPr>
        <w:t xml:space="preserve"> </w:t>
      </w:r>
      <w:r w:rsidRPr="00ED2D09">
        <w:rPr>
          <w:rFonts w:ascii="IRANSansXFaNum" w:hAnsi="IRANSansXFaNum" w:cs="IRANSansXFaNum" w:hint="cs"/>
          <w:rtl/>
        </w:rPr>
        <w:t>شما</w:t>
      </w:r>
      <w:r w:rsidRPr="00ED2D09">
        <w:rPr>
          <w:rFonts w:ascii="IRANSansXFaNum" w:hAnsi="IRANSansXFaNum" w:cs="IRANSansXFaNum"/>
          <w:rtl/>
        </w:rPr>
        <w:t xml:space="preserve"> </w:t>
      </w:r>
      <w:r w:rsidRPr="00ED2D09">
        <w:rPr>
          <w:rFonts w:ascii="IRANSansXFaNum" w:hAnsi="IRANSansXFaNum" w:cs="IRANSansXFaNum"/>
        </w:rPr>
        <w:t>MRI</w:t>
      </w:r>
      <w:r w:rsidRPr="00ED2D09">
        <w:rPr>
          <w:rFonts w:ascii="IRANSansXFaNum" w:hAnsi="IRANSansXFaNum" w:cs="IRANSansXFaNum"/>
          <w:rtl/>
        </w:rPr>
        <w:t xml:space="preserve"> می‌کنید دیگر </w:t>
      </w:r>
      <w:r w:rsidRPr="00ED2D09">
        <w:rPr>
          <w:rFonts w:ascii="IRANSansXFaNum" w:hAnsi="IRANSansXFaNum" w:cs="IRANSansXFaNum"/>
          <w:b/>
          <w:bCs/>
        </w:rPr>
        <w:t>MRI</w:t>
      </w:r>
      <w:r w:rsidRPr="00ED2D09">
        <w:rPr>
          <w:rFonts w:ascii="IRANSansXFaNum" w:hAnsi="IRANSansXFaNum" w:cs="IRANSansXFaNum"/>
          <w:b/>
          <w:bCs/>
          <w:rtl/>
        </w:rPr>
        <w:t xml:space="preserve"> واقعی نیست</w:t>
      </w:r>
      <w:r w:rsidRPr="00ED2D09">
        <w:rPr>
          <w:rFonts w:ascii="IRANSansXFaNum" w:hAnsi="IRANSansXFaNum" w:cs="IRANSansXFaNum"/>
          <w:rtl/>
        </w:rPr>
        <w:t>. زمان بعدی که می‌شود قضاوت کرد سه ماه بعدش است؛ سه ماه بعد هم که شما رادیوتراپی‌تان را کرده‌اید.</w:t>
      </w:r>
    </w:p>
    <w:p w14:paraId="6F360B18" w14:textId="77777777" w:rsidR="00D5387D" w:rsidRPr="00ED2D09" w:rsidRDefault="00000000" w:rsidP="00ED2D09">
      <w:pPr>
        <w:pBdr>
          <w:right w:val="single" w:sz="14" w:space="10" w:color="1B5E7C"/>
        </w:pBdr>
        <w:shd w:val="clear" w:color="auto" w:fill="EDF3F4"/>
        <w:spacing w:before="120" w:after="180"/>
        <w:ind w:left="300" w:right="220"/>
        <w:rPr>
          <w:rFonts w:ascii="IRANSansXFaNum" w:hAnsi="IRANSansXFaNum" w:cs="IRANSansXFaNum"/>
        </w:rPr>
      </w:pPr>
      <w:r w:rsidRPr="00ED2D09">
        <w:rPr>
          <w:rFonts w:ascii="IRANSansXFaNum" w:hAnsi="IRANSansXFaNum" w:cs="IRANSansXFaNum"/>
          <w:sz w:val="22"/>
          <w:szCs w:val="22"/>
          <w:rtl/>
        </w:rPr>
        <w:t xml:space="preserve">بنابراین این </w:t>
      </w:r>
      <w:r w:rsidRPr="00ED2D09">
        <w:rPr>
          <w:rFonts w:ascii="IRANSansXFaNum" w:hAnsi="IRANSansXFaNum" w:cs="IRANSansXFaNum"/>
          <w:b/>
          <w:bCs/>
          <w:sz w:val="22"/>
          <w:szCs w:val="22"/>
        </w:rPr>
        <w:t>challenge</w:t>
      </w:r>
      <w:r w:rsidRPr="00ED2D09">
        <w:rPr>
          <w:rFonts w:ascii="IRANSansXFaNum" w:hAnsi="IRANSansXFaNum" w:cs="IRANSansXFaNum"/>
          <w:sz w:val="22"/>
          <w:szCs w:val="22"/>
          <w:rtl/>
        </w:rPr>
        <w:t xml:space="preserve"> را اگر امروز حل کنیم فکر کنم بیشترین کمک را به ما و خودتان کردیم: </w:t>
      </w:r>
      <w:r w:rsidRPr="00ED2D09">
        <w:rPr>
          <w:rFonts w:ascii="IRANSansXFaNum" w:hAnsi="IRANSansXFaNum" w:cs="IRANSansXFaNum"/>
          <w:b/>
          <w:bCs/>
          <w:sz w:val="22"/>
          <w:szCs w:val="22"/>
          <w:rtl/>
        </w:rPr>
        <w:t xml:space="preserve">که چه موقع </w:t>
      </w:r>
      <w:r w:rsidRPr="00ED2D09">
        <w:rPr>
          <w:rFonts w:ascii="IRANSansXFaNum" w:hAnsi="IRANSansXFaNum" w:cs="IRANSansXFaNum"/>
          <w:b/>
          <w:bCs/>
          <w:sz w:val="22"/>
          <w:szCs w:val="22"/>
        </w:rPr>
        <w:t>MRI</w:t>
      </w:r>
      <w:r w:rsidRPr="00ED2D09">
        <w:rPr>
          <w:rFonts w:ascii="IRANSansXFaNum" w:hAnsi="IRANSansXFaNum" w:cs="IRANSansXFaNum"/>
          <w:b/>
          <w:bCs/>
          <w:sz w:val="22"/>
          <w:szCs w:val="22"/>
          <w:rtl/>
        </w:rPr>
        <w:t xml:space="preserve"> بکنیم، بر چه اساسی تصمیم بگیریم و چه کار بکنیم.</w:t>
      </w:r>
    </w:p>
    <w:p w14:paraId="07549347" w14:textId="77777777" w:rsidR="00D5387D" w:rsidRPr="00ED2D09" w:rsidRDefault="00000000" w:rsidP="00ED2D09">
      <w:pPr>
        <w:pStyle w:val="Heading2"/>
        <w:bidi/>
        <w:spacing w:before="380" w:after="30"/>
        <w:rPr>
          <w:rFonts w:ascii="IRANSansXFaNum" w:hAnsi="IRANSansXFaNum" w:cs="IRANSansXFaNum"/>
        </w:rPr>
      </w:pPr>
      <w:r w:rsidRPr="00ED2D09">
        <w:rPr>
          <w:rFonts w:ascii="IRANSansXFaNum" w:hAnsi="IRANSansXFaNum" w:cs="IRANSansXFaNum"/>
          <w:rtl/>
        </w:rPr>
        <w:t>۲۳. چه موقع رادیوتراپی را شروع کنیم</w:t>
      </w:r>
    </w:p>
    <w:p w14:paraId="52A2D280" w14:textId="77777777" w:rsidR="00D5387D" w:rsidRPr="00ED2D09" w:rsidRDefault="00000000" w:rsidP="00ED2D09">
      <w:pPr>
        <w:pBdr>
          <w:bottom w:val="single" w:sz="6" w:space="6" w:color="C9D6D9"/>
        </w:pBdr>
        <w:spacing w:after="170"/>
        <w:rPr>
          <w:rFonts w:ascii="IRANSansXFaNum" w:hAnsi="IRANSansXFaNum" w:cs="IRANSansXFaNum"/>
        </w:rPr>
      </w:pPr>
      <w:r w:rsidRPr="00ED2D09">
        <w:rPr>
          <w:rFonts w:ascii="IRANSansXFaNum" w:hAnsi="IRANSansXFaNum" w:cs="IRANSansXFaNum"/>
          <w:b/>
          <w:bCs/>
          <w:color w:val="1B5E7C"/>
          <w:sz w:val="17"/>
          <w:szCs w:val="17"/>
        </w:rPr>
        <w:t>00</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19</w:t>
      </w:r>
      <w:r w:rsidRPr="00ED2D09">
        <w:rPr>
          <w:rFonts w:ascii="IRANSansXFaNum" w:hAnsi="IRANSansXFaNum" w:cs="IRANSansXFaNum"/>
          <w:b/>
          <w:bCs/>
          <w:color w:val="1B5E7C"/>
          <w:sz w:val="17"/>
          <w:szCs w:val="17"/>
          <w:rtl/>
        </w:rPr>
        <w:t>:</w:t>
      </w:r>
      <w:r w:rsidRPr="00ED2D09">
        <w:rPr>
          <w:rFonts w:ascii="IRANSansXFaNum" w:hAnsi="IRANSansXFaNum" w:cs="IRANSansXFaNum"/>
          <w:b/>
          <w:bCs/>
          <w:color w:val="1B5E7C"/>
          <w:sz w:val="17"/>
          <w:szCs w:val="17"/>
        </w:rPr>
        <w:t>13</w:t>
      </w:r>
      <w:r w:rsidRPr="00ED2D09">
        <w:rPr>
          <w:rFonts w:ascii="IRANSansXFaNum" w:hAnsi="IRANSansXFaNum" w:cs="IRANSansXFaNum"/>
          <w:b/>
          <w:bCs/>
          <w:color w:val="1B5E7C"/>
          <w:sz w:val="17"/>
          <w:szCs w:val="17"/>
          <w:rtl/>
        </w:rPr>
        <w:t xml:space="preserve"> </w:t>
      </w:r>
      <w:r w:rsidRPr="00ED2D09">
        <w:rPr>
          <w:rFonts w:ascii="Times New Roman" w:hAnsi="Times New Roman" w:cs="Times New Roman" w:hint="cs"/>
          <w:b/>
          <w:bCs/>
          <w:color w:val="1B5E7C"/>
          <w:sz w:val="17"/>
          <w:szCs w:val="17"/>
          <w:rtl/>
        </w:rPr>
        <w:t>—</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در</w:t>
      </w:r>
      <w:r w:rsidRPr="00ED2D09">
        <w:rPr>
          <w:rFonts w:ascii="IRANSansXFaNum" w:hAnsi="IRANSansXFaNum" w:cs="IRANSansXFaNum"/>
          <w:b/>
          <w:bCs/>
          <w:color w:val="1B5E7C"/>
          <w:sz w:val="17"/>
          <w:szCs w:val="17"/>
          <w:rtl/>
        </w:rPr>
        <w:t xml:space="preserve"> </w:t>
      </w:r>
      <w:r w:rsidRPr="00ED2D09">
        <w:rPr>
          <w:rFonts w:ascii="IRANSansXFaNum" w:hAnsi="IRANSansXFaNum" w:cs="IRANSansXFaNum" w:hint="cs"/>
          <w:b/>
          <w:bCs/>
          <w:color w:val="1B5E7C"/>
          <w:sz w:val="17"/>
          <w:szCs w:val="17"/>
          <w:rtl/>
        </w:rPr>
        <w:t>ویدئو</w:t>
      </w:r>
    </w:p>
    <w:p w14:paraId="4B724BD2"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اربابی (گردانندهٔ پنل): </w:t>
      </w:r>
      <w:r w:rsidRPr="00ED2D09">
        <w:rPr>
          <w:rFonts w:ascii="IRANSansXFaNum" w:hAnsi="IRANSansXFaNum" w:cs="IRANSansXFaNum"/>
          <w:rtl/>
        </w:rPr>
        <w:t xml:space="preserve">چه موقع رادیوتراپی را شروع کنیم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استاد،</w:t>
      </w:r>
      <w:r w:rsidRPr="00ED2D09">
        <w:rPr>
          <w:rFonts w:ascii="IRANSansXFaNum" w:hAnsi="IRANSansXFaNum" w:cs="IRANSansXFaNum"/>
          <w:rtl/>
        </w:rPr>
        <w:t xml:space="preserve"> </w:t>
      </w:r>
      <w:r w:rsidRPr="00ED2D09">
        <w:rPr>
          <w:rFonts w:ascii="IRANSansXFaNum" w:hAnsi="IRANSansXFaNum" w:cs="IRANSansXFaNum" w:hint="cs"/>
          <w:rtl/>
        </w:rPr>
        <w:t>شما</w:t>
      </w:r>
      <w:r w:rsidRPr="00ED2D09">
        <w:rPr>
          <w:rFonts w:ascii="IRANSansXFaNum" w:hAnsi="IRANSansXFaNum" w:cs="IRANSansXFaNum"/>
          <w:rtl/>
        </w:rPr>
        <w:t xml:space="preserve"> </w:t>
      </w:r>
      <w:r w:rsidRPr="00ED2D09">
        <w:rPr>
          <w:rFonts w:ascii="IRANSansXFaNum" w:hAnsi="IRANSansXFaNum" w:cs="IRANSansXFaNum" w:hint="cs"/>
          <w:rtl/>
        </w:rPr>
        <w:t>صبح</w:t>
      </w:r>
      <w:r w:rsidRPr="00ED2D09">
        <w:rPr>
          <w:rFonts w:ascii="IRANSansXFaNum" w:hAnsi="IRANSansXFaNum" w:cs="IRANSansXFaNum"/>
          <w:rtl/>
        </w:rPr>
        <w:t xml:space="preserve"> </w:t>
      </w:r>
      <w:r w:rsidRPr="00ED2D09">
        <w:rPr>
          <w:rFonts w:ascii="IRANSansXFaNum" w:hAnsi="IRANSansXFaNum" w:cs="IRANSansXFaNum" w:hint="cs"/>
          <w:rtl/>
        </w:rPr>
        <w:t>تشریف</w:t>
      </w:r>
      <w:r w:rsidRPr="00ED2D09">
        <w:rPr>
          <w:rFonts w:ascii="IRANSansXFaNum" w:hAnsi="IRANSansXFaNum" w:cs="IRANSansXFaNum"/>
          <w:rtl/>
        </w:rPr>
        <w:t xml:space="preserve"> </w:t>
      </w:r>
      <w:r w:rsidRPr="00ED2D09">
        <w:rPr>
          <w:rFonts w:ascii="IRANSansXFaNum" w:hAnsi="IRANSansXFaNum" w:cs="IRANSansXFaNum" w:hint="cs"/>
          <w:rtl/>
        </w:rPr>
        <w:t>نداشتید؛</w:t>
      </w:r>
      <w:r w:rsidRPr="00ED2D09">
        <w:rPr>
          <w:rFonts w:ascii="IRANSansXFaNum" w:hAnsi="IRANSansXFaNum" w:cs="IRANSansXFaNum"/>
          <w:rtl/>
        </w:rPr>
        <w:t xml:space="preserve"> </w:t>
      </w:r>
      <w:r w:rsidRPr="00ED2D09">
        <w:rPr>
          <w:rFonts w:ascii="IRANSansXFaNum" w:hAnsi="IRANSansXFaNum" w:cs="IRANSansXFaNum" w:hint="cs"/>
          <w:rtl/>
        </w:rPr>
        <w:t>در</w:t>
      </w:r>
      <w:r w:rsidRPr="00ED2D09">
        <w:rPr>
          <w:rFonts w:ascii="IRANSansXFaNum" w:hAnsi="IRANSansXFaNum" w:cs="IRANSansXFaNum"/>
          <w:rtl/>
        </w:rPr>
        <w:t xml:space="preserve"> </w:t>
      </w:r>
      <w:r w:rsidRPr="00ED2D09">
        <w:rPr>
          <w:rFonts w:ascii="IRANSansXFaNum" w:hAnsi="IRANSansXFaNum" w:cs="IRANSansXFaNum" w:hint="cs"/>
          <w:rtl/>
        </w:rPr>
        <w:t>این</w:t>
      </w:r>
      <w:r w:rsidRPr="00ED2D09">
        <w:rPr>
          <w:rFonts w:ascii="IRANSansXFaNum" w:hAnsi="IRANSansXFaNum" w:cs="IRANSansXFaNum"/>
          <w:rtl/>
        </w:rPr>
        <w:t xml:space="preserve"> </w:t>
      </w:r>
      <w:r w:rsidRPr="00ED2D09">
        <w:rPr>
          <w:rFonts w:ascii="IRANSansXFaNum" w:hAnsi="IRANSansXFaNum" w:cs="IRANSansXFaNum" w:hint="cs"/>
          <w:rtl/>
        </w:rPr>
        <w:t>مورد</w:t>
      </w:r>
      <w:r w:rsidRPr="00ED2D09">
        <w:rPr>
          <w:rFonts w:ascii="IRANSansXFaNum" w:hAnsi="IRANSansXFaNum" w:cs="IRANSansXFaNum"/>
          <w:rtl/>
        </w:rPr>
        <w:t xml:space="preserve"> </w:t>
      </w:r>
      <w:r w:rsidRPr="00ED2D09">
        <w:rPr>
          <w:rFonts w:ascii="IRANSansXFaNum" w:hAnsi="IRANSansXFaNum" w:cs="IRANSansXFaNum" w:hint="cs"/>
          <w:rtl/>
        </w:rPr>
        <w:t>صحبت</w:t>
      </w:r>
      <w:r w:rsidRPr="00ED2D09">
        <w:rPr>
          <w:rFonts w:ascii="IRANSansXFaNum" w:hAnsi="IRANSansXFaNum" w:cs="IRANSansXFaNum"/>
          <w:rtl/>
        </w:rPr>
        <w:t xml:space="preserve"> </w:t>
      </w:r>
      <w:r w:rsidRPr="00ED2D09">
        <w:rPr>
          <w:rFonts w:ascii="IRANSansXFaNum" w:hAnsi="IRANSansXFaNum" w:cs="IRANSansXFaNum" w:hint="cs"/>
          <w:rtl/>
        </w:rPr>
        <w:t>کردیم</w:t>
      </w:r>
      <w:r w:rsidRPr="00ED2D09">
        <w:rPr>
          <w:rFonts w:ascii="IRANSansXFaNum" w:hAnsi="IRANSansXFaNum" w:cs="IRANSansXFaNum"/>
          <w:rtl/>
        </w:rPr>
        <w:t xml:space="preserve">. </w:t>
      </w:r>
      <w:r w:rsidRPr="00ED2D09">
        <w:rPr>
          <w:rFonts w:ascii="IRANSansXFaNum" w:hAnsi="IRANSansXFaNum" w:cs="IRANSansXFaNum"/>
          <w:b/>
          <w:bCs/>
          <w:rtl/>
        </w:rPr>
        <w:t>دکتر امیرجمشیدی مفصل به‌مان فحش دادند و گفتند این چیزهایی که شما می‌گویید این‌ها رؤیاست، واقعیت نیست.</w:t>
      </w:r>
    </w:p>
    <w:p w14:paraId="7AD39087"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اربابی (گردانندهٔ پنل): </w:t>
      </w:r>
      <w:r w:rsidRPr="00ED2D09">
        <w:rPr>
          <w:rFonts w:ascii="IRANSansXFaNum" w:hAnsi="IRANSansXFaNum" w:cs="IRANSansXFaNum"/>
          <w:rtl/>
        </w:rPr>
        <w:t xml:space="preserve">ولی با دکتر صمدیان که صحبت کردیم، نظرشان بر این است که «من وقتی جراحی‌اش می‌کنم، </w:t>
      </w:r>
      <w:r w:rsidRPr="00ED2D09">
        <w:rPr>
          <w:rFonts w:ascii="IRANSansXFaNum" w:hAnsi="IRANSansXFaNum" w:cs="IRANSansXFaNum"/>
        </w:rPr>
        <w:t>MRI</w:t>
      </w:r>
      <w:r w:rsidRPr="00ED2D09">
        <w:rPr>
          <w:rFonts w:ascii="IRANSansXFaNum" w:hAnsi="IRANSansXFaNum" w:cs="IRANSansXFaNum"/>
          <w:rtl/>
        </w:rPr>
        <w:t xml:space="preserve">اش خواهم کرد». می‌دانم تیم شما هم این کار را می‌کند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یعنی</w:t>
      </w:r>
      <w:r w:rsidRPr="00ED2D09">
        <w:rPr>
          <w:rFonts w:ascii="IRANSansXFaNum" w:hAnsi="IRANSansXFaNum" w:cs="IRANSansXFaNum"/>
          <w:rtl/>
        </w:rPr>
        <w:t xml:space="preserve"> </w:t>
      </w:r>
      <w:r w:rsidRPr="00ED2D09">
        <w:rPr>
          <w:rFonts w:ascii="IRANSansXFaNum" w:hAnsi="IRANSansXFaNum" w:cs="IRANSansXFaNum" w:hint="cs"/>
          <w:rtl/>
        </w:rPr>
        <w:t>اینکه</w:t>
      </w:r>
      <w:r w:rsidRPr="00ED2D09">
        <w:rPr>
          <w:rFonts w:ascii="IRANSansXFaNum" w:hAnsi="IRANSansXFaNum" w:cs="IRANSansXFaNum"/>
          <w:rtl/>
        </w:rPr>
        <w:t xml:space="preserve"> </w:t>
      </w:r>
      <w:r w:rsidRPr="00ED2D09">
        <w:rPr>
          <w:rFonts w:ascii="IRANSansXFaNum" w:hAnsi="IRANSansXFaNum" w:cs="IRANSansXFaNum" w:hint="cs"/>
          <w:rtl/>
        </w:rPr>
        <w:t>وقتی</w:t>
      </w:r>
      <w:r w:rsidRPr="00ED2D09">
        <w:rPr>
          <w:rFonts w:ascii="IRANSansXFaNum" w:hAnsi="IRANSansXFaNum" w:cs="IRANSansXFaNum"/>
          <w:rtl/>
        </w:rPr>
        <w:t xml:space="preserve"> </w:t>
      </w:r>
      <w:r w:rsidRPr="00ED2D09">
        <w:rPr>
          <w:rFonts w:ascii="IRANSansXFaNum" w:hAnsi="IRANSansXFaNum" w:cs="IRANSansXFaNum" w:hint="cs"/>
          <w:rtl/>
        </w:rPr>
        <w:t>انجام</w:t>
      </w:r>
      <w:r w:rsidRPr="00ED2D09">
        <w:rPr>
          <w:rFonts w:ascii="IRANSansXFaNum" w:hAnsi="IRANSansXFaNum" w:cs="IRANSansXFaNum"/>
          <w:rtl/>
        </w:rPr>
        <w:t xml:space="preserve"> </w:t>
      </w:r>
      <w:r w:rsidRPr="00ED2D09">
        <w:rPr>
          <w:rFonts w:ascii="IRANSansXFaNum" w:hAnsi="IRANSansXFaNum" w:cs="IRANSansXFaNum" w:hint="cs"/>
          <w:rtl/>
        </w:rPr>
        <w:t>می‌دهد</w:t>
      </w:r>
      <w:r w:rsidRPr="00ED2D09">
        <w:rPr>
          <w:rFonts w:ascii="IRANSansXFaNum" w:hAnsi="IRANSansXFaNum" w:cs="IRANSansXFaNum"/>
          <w:rtl/>
        </w:rPr>
        <w:t xml:space="preserve"> </w:t>
      </w:r>
      <w:r w:rsidRPr="00ED2D09">
        <w:rPr>
          <w:rFonts w:ascii="IRANSansXFaNum" w:hAnsi="IRANSansXFaNum" w:cs="IRANSansXFaNum"/>
        </w:rPr>
        <w:t>MRI</w:t>
      </w:r>
      <w:r w:rsidRPr="00ED2D09">
        <w:rPr>
          <w:rFonts w:ascii="IRANSansXFaNum" w:hAnsi="IRANSansXFaNum" w:cs="IRANSansXFaNum"/>
          <w:rtl/>
        </w:rPr>
        <w:t xml:space="preserve"> می‌کند. بنابراین دست ما که می‌رسد مریض، تا بیاید برود </w:t>
      </w:r>
      <w:r w:rsidRPr="00ED2D09">
        <w:rPr>
          <w:rFonts w:ascii="IRANSansXFaNum" w:hAnsi="IRANSansXFaNum" w:cs="IRANSansXFaNum"/>
        </w:rPr>
        <w:t>recovery</w:t>
      </w:r>
      <w:r w:rsidRPr="00ED2D09">
        <w:rPr>
          <w:rFonts w:ascii="IRANSansXFaNum" w:hAnsi="IRANSansXFaNum" w:cs="IRANSansXFaNum"/>
          <w:rtl/>
        </w:rPr>
        <w:t xml:space="preserve"> بشود و بخیه‌اش کشیده بشود، الزاماً دیر است.</w:t>
      </w:r>
    </w:p>
    <w:p w14:paraId="215C71B2"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اربابی (گردانندهٔ پنل): </w:t>
      </w:r>
      <w:r w:rsidRPr="00ED2D09">
        <w:rPr>
          <w:rFonts w:ascii="IRANSansXFaNum" w:hAnsi="IRANSansXFaNum" w:cs="IRANSansXFaNum"/>
          <w:rtl/>
        </w:rPr>
        <w:t xml:space="preserve">وقتی خوب است که آن سایدی که ساید جراحی است </w:t>
      </w:r>
      <w:r w:rsidRPr="00ED2D09">
        <w:rPr>
          <w:rFonts w:ascii="IRANSansXFaNum" w:hAnsi="IRANSansXFaNum" w:cs="IRANSansXFaNum"/>
        </w:rPr>
        <w:t>MRI</w:t>
      </w:r>
      <w:r w:rsidRPr="00ED2D09">
        <w:rPr>
          <w:rFonts w:ascii="IRANSansXFaNum" w:hAnsi="IRANSansXFaNum" w:cs="IRANSansXFaNum"/>
          <w:rtl/>
        </w:rPr>
        <w:t xml:space="preserve"> را گرفته باشد، بعد بیاید پیش ما. آن‌ور </w:t>
      </w:r>
      <w:r w:rsidRPr="00ED2D09">
        <w:rPr>
          <w:rFonts w:ascii="IRANSansXFaNum" w:hAnsi="IRANSansXFaNum" w:cs="IRANSansXFaNum"/>
        </w:rPr>
        <w:t>MRI</w:t>
      </w:r>
      <w:r w:rsidRPr="00ED2D09">
        <w:rPr>
          <w:rFonts w:ascii="IRANSansXFaNum" w:hAnsi="IRANSansXFaNum" w:cs="IRANSansXFaNum"/>
          <w:rtl/>
        </w:rPr>
        <w:t xml:space="preserve">ای که ما برای </w:t>
      </w:r>
      <w:r w:rsidRPr="00ED2D09">
        <w:rPr>
          <w:rFonts w:ascii="IRANSansXFaNum" w:hAnsi="IRANSansXFaNum" w:cs="IRANSansXFaNum"/>
        </w:rPr>
        <w:t>navigation</w:t>
      </w:r>
      <w:r w:rsidRPr="00ED2D09">
        <w:rPr>
          <w:rFonts w:ascii="IRANSansXFaNum" w:hAnsi="IRANSansXFaNum" w:cs="IRANSansXFaNum"/>
          <w:rtl/>
        </w:rPr>
        <w:t xml:space="preserve"> یا برای درمان می‌گیریم داریم؛ آنی هم که شما بعد از جراحی گرفتید دارید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hint="cs"/>
          <w:rtl/>
        </w:rPr>
        <w:t>آن‌جور</w:t>
      </w:r>
      <w:r w:rsidRPr="00ED2D09">
        <w:rPr>
          <w:rFonts w:ascii="IRANSansXFaNum" w:hAnsi="IRANSansXFaNum" w:cs="IRANSansXFaNum"/>
          <w:rtl/>
        </w:rPr>
        <w:t xml:space="preserve"> </w:t>
      </w:r>
      <w:r w:rsidRPr="00ED2D09">
        <w:rPr>
          <w:rFonts w:ascii="IRANSansXFaNum" w:hAnsi="IRANSansXFaNum" w:cs="IRANSansXFaNum" w:hint="cs"/>
          <w:rtl/>
        </w:rPr>
        <w:t>با</w:t>
      </w:r>
      <w:r w:rsidRPr="00ED2D09">
        <w:rPr>
          <w:rFonts w:ascii="IRANSansXFaNum" w:hAnsi="IRANSansXFaNum" w:cs="IRANSansXFaNum"/>
          <w:rtl/>
        </w:rPr>
        <w:t xml:space="preserve"> </w:t>
      </w:r>
      <w:r w:rsidRPr="00ED2D09">
        <w:rPr>
          <w:rFonts w:ascii="IRANSansXFaNum" w:hAnsi="IRANSansXFaNum" w:cs="IRANSansXFaNum" w:hint="cs"/>
          <w:rtl/>
        </w:rPr>
        <w:t>هم</w:t>
      </w:r>
      <w:r w:rsidRPr="00ED2D09">
        <w:rPr>
          <w:rFonts w:ascii="IRANSansXFaNum" w:hAnsi="IRANSansXFaNum" w:cs="IRANSansXFaNum"/>
          <w:rtl/>
        </w:rPr>
        <w:t xml:space="preserve"> </w:t>
      </w:r>
      <w:r w:rsidRPr="00ED2D09">
        <w:rPr>
          <w:rFonts w:ascii="IRANSansXFaNum" w:hAnsi="IRANSansXFaNum" w:cs="IRANSansXFaNum" w:hint="cs"/>
          <w:rtl/>
        </w:rPr>
        <w:t>می‌شود</w:t>
      </w:r>
      <w:r w:rsidRPr="00ED2D09">
        <w:rPr>
          <w:rFonts w:ascii="IRANSansXFaNum" w:hAnsi="IRANSansXFaNum" w:cs="IRANSansXFaNum"/>
          <w:rtl/>
        </w:rPr>
        <w:t xml:space="preserve"> </w:t>
      </w:r>
      <w:r w:rsidRPr="00ED2D09">
        <w:rPr>
          <w:rFonts w:ascii="IRANSansXFaNum" w:hAnsi="IRANSansXFaNum" w:cs="IRANSansXFaNum" w:hint="cs"/>
          <w:rtl/>
        </w:rPr>
        <w:t>راحت‌تر</w:t>
      </w:r>
      <w:r w:rsidRPr="00ED2D09">
        <w:rPr>
          <w:rFonts w:ascii="IRANSansXFaNum" w:hAnsi="IRANSansXFaNum" w:cs="IRANSansXFaNum"/>
          <w:rtl/>
        </w:rPr>
        <w:t xml:space="preserve"> </w:t>
      </w:r>
      <w:r w:rsidRPr="00ED2D09">
        <w:rPr>
          <w:rFonts w:ascii="IRANSansXFaNum" w:hAnsi="IRANSansXFaNum" w:cs="IRANSansXFaNum" w:hint="cs"/>
          <w:rtl/>
        </w:rPr>
        <w:t>یک</w:t>
      </w:r>
      <w:r w:rsidRPr="00ED2D09">
        <w:rPr>
          <w:rFonts w:ascii="IRANSansXFaNum" w:hAnsi="IRANSansXFaNum" w:cs="IRANSansXFaNum"/>
          <w:rtl/>
        </w:rPr>
        <w:t xml:space="preserve"> </w:t>
      </w:r>
      <w:r w:rsidRPr="00ED2D09">
        <w:rPr>
          <w:rFonts w:ascii="IRANSansXFaNum" w:hAnsi="IRANSansXFaNum" w:cs="IRANSansXFaNum" w:hint="cs"/>
          <w:rtl/>
        </w:rPr>
        <w:t>کار</w:t>
      </w:r>
      <w:r w:rsidRPr="00ED2D09">
        <w:rPr>
          <w:rFonts w:ascii="IRANSansXFaNum" w:hAnsi="IRANSansXFaNum" w:cs="IRANSansXFaNum"/>
          <w:rtl/>
        </w:rPr>
        <w:t xml:space="preserve"> </w:t>
      </w:r>
      <w:r w:rsidRPr="00ED2D09">
        <w:rPr>
          <w:rFonts w:ascii="IRANSansXFaNum" w:hAnsi="IRANSansXFaNum" w:cs="IRANSansXFaNum" w:hint="cs"/>
          <w:rtl/>
        </w:rPr>
        <w:t>تیمی</w:t>
      </w:r>
      <w:r w:rsidRPr="00ED2D09">
        <w:rPr>
          <w:rFonts w:ascii="IRANSansXFaNum" w:hAnsi="IRANSansXFaNum" w:cs="IRANSansXFaNum"/>
          <w:rtl/>
        </w:rPr>
        <w:t xml:space="preserve"> </w:t>
      </w:r>
      <w:r w:rsidRPr="00ED2D09">
        <w:rPr>
          <w:rFonts w:ascii="IRANSansXFaNum" w:hAnsi="IRANSansXFaNum" w:cs="IRANSansXFaNum" w:hint="cs"/>
          <w:rtl/>
        </w:rPr>
        <w:t>انجام</w:t>
      </w:r>
      <w:r w:rsidRPr="00ED2D09">
        <w:rPr>
          <w:rFonts w:ascii="IRANSansXFaNum" w:hAnsi="IRANSansXFaNum" w:cs="IRANSansXFaNum"/>
          <w:rtl/>
        </w:rPr>
        <w:t xml:space="preserve"> </w:t>
      </w:r>
      <w:r w:rsidRPr="00ED2D09">
        <w:rPr>
          <w:rFonts w:ascii="IRANSansXFaNum" w:hAnsi="IRANSansXFaNum" w:cs="IRANSansXFaNum" w:hint="cs"/>
          <w:rtl/>
        </w:rPr>
        <w:t>داد</w:t>
      </w:r>
      <w:r w:rsidRPr="00ED2D09">
        <w:rPr>
          <w:rFonts w:ascii="IRANSansXFaNum" w:hAnsi="IRANSansXFaNum" w:cs="IRANSansXFaNum"/>
          <w:rtl/>
        </w:rPr>
        <w:t>.</w:t>
      </w:r>
    </w:p>
    <w:p w14:paraId="72828DCE" w14:textId="77777777" w:rsidR="00D5387D" w:rsidRPr="00ED2D09" w:rsidRDefault="00000000" w:rsidP="00ED2D09">
      <w:pPr>
        <w:pBdr>
          <w:right w:val="single" w:sz="14" w:space="10" w:color="1B5E7C"/>
        </w:pBdr>
        <w:shd w:val="clear" w:color="auto" w:fill="EDF3F4"/>
        <w:spacing w:before="120" w:after="180"/>
        <w:ind w:left="300" w:right="220"/>
        <w:rPr>
          <w:rFonts w:ascii="IRANSansXFaNum" w:hAnsi="IRANSansXFaNum" w:cs="IRANSansXFaNum"/>
        </w:rPr>
      </w:pPr>
      <w:r w:rsidRPr="00ED2D09">
        <w:rPr>
          <w:rFonts w:ascii="IRANSansXFaNum" w:hAnsi="IRANSansXFaNum" w:cs="IRANSansXFaNum"/>
          <w:sz w:val="22"/>
          <w:szCs w:val="22"/>
          <w:rtl/>
        </w:rPr>
        <w:t xml:space="preserve">من فکر کنم که این </w:t>
      </w:r>
      <w:r w:rsidRPr="00ED2D09">
        <w:rPr>
          <w:rFonts w:ascii="IRANSansXFaNum" w:hAnsi="IRANSansXFaNum" w:cs="IRANSansXFaNum"/>
          <w:b/>
          <w:bCs/>
          <w:sz w:val="22"/>
          <w:szCs w:val="22"/>
          <w:rtl/>
        </w:rPr>
        <w:t>سیب‌زمینی داغ</w:t>
      </w:r>
      <w:r w:rsidRPr="00ED2D09">
        <w:rPr>
          <w:rFonts w:ascii="IRANSansXFaNum" w:hAnsi="IRANSansXFaNum" w:cs="IRANSansXFaNum"/>
          <w:sz w:val="22"/>
          <w:szCs w:val="22"/>
          <w:rtl/>
        </w:rPr>
        <w:t xml:space="preserve"> را ما به زمین شما برگردانیم؛ توپ را که لطفاً خودتان بعد از جراحی بگیرید. چون در دسترس ما نیست مریض…</w:t>
      </w:r>
    </w:p>
    <w:p w14:paraId="1587175E"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شیروانی (جراح اعصاب </w:t>
      </w:r>
      <w:r w:rsidRPr="00ED2D09">
        <w:rPr>
          <w:rFonts w:ascii="Times New Roman" w:hAnsi="Times New Roman" w:cs="Times New Roman" w:hint="cs"/>
          <w:b/>
          <w:bCs/>
          <w:color w:val="1B5E7C"/>
          <w:rtl/>
        </w:rPr>
        <w:t>—</w:t>
      </w:r>
      <w:r w:rsidRPr="00ED2D09">
        <w:rPr>
          <w:rFonts w:ascii="IRANSansXFaNum" w:hAnsi="IRANSansXFaNum" w:cs="IRANSansXFaNum"/>
          <w:b/>
          <w:bCs/>
          <w:color w:val="1B5E7C"/>
          <w:rtl/>
        </w:rPr>
        <w:t xml:space="preserve"> </w:t>
      </w:r>
      <w:r w:rsidRPr="00ED2D09">
        <w:rPr>
          <w:rFonts w:ascii="IRANSansXFaNum" w:hAnsi="IRANSansXFaNum" w:cs="IRANSansXFaNum" w:hint="cs"/>
          <w:b/>
          <w:bCs/>
          <w:color w:val="1B5E7C"/>
          <w:rtl/>
        </w:rPr>
        <w:t>ارائه‌دهنده</w:t>
      </w:r>
      <w:r w:rsidRPr="00ED2D09">
        <w:rPr>
          <w:rFonts w:ascii="IRANSansXFaNum" w:hAnsi="IRANSansXFaNum" w:cs="IRANSansXFaNum"/>
          <w:b/>
          <w:bCs/>
          <w:color w:val="1B5E7C"/>
          <w:rtl/>
        </w:rPr>
        <w:t xml:space="preserve">): </w:t>
      </w:r>
      <w:r w:rsidRPr="00ED2D09">
        <w:rPr>
          <w:rFonts w:ascii="IRANSansXFaNum" w:hAnsi="IRANSansXFaNum" w:cs="IRANSansXFaNum"/>
          <w:rtl/>
        </w:rPr>
        <w:t xml:space="preserve">بله، بله. این را باید پروتکل درمان کرد. به نظرم این را باید توی کنگره‌ها بحث بکنیم </w:t>
      </w:r>
      <w:r w:rsidRPr="00ED2D09">
        <w:rPr>
          <w:rFonts w:ascii="Times New Roman" w:hAnsi="Times New Roman" w:cs="Times New Roman" w:hint="cs"/>
          <w:rtl/>
        </w:rPr>
        <w:t>—</w:t>
      </w:r>
      <w:r w:rsidRPr="00ED2D09">
        <w:rPr>
          <w:rFonts w:ascii="IRANSansXFaNum" w:hAnsi="IRANSansXFaNum" w:cs="IRANSansXFaNum"/>
          <w:rtl/>
        </w:rPr>
        <w:t xml:space="preserve"> </w:t>
      </w:r>
      <w:r w:rsidRPr="00ED2D09">
        <w:rPr>
          <w:rFonts w:ascii="IRANSansXFaNum" w:hAnsi="IRANSansXFaNum" w:cs="IRANSansXFaNum"/>
          <w:b/>
          <w:bCs/>
          <w:rtl/>
        </w:rPr>
        <w:t xml:space="preserve">این یک جزء پروتکل درمان قرار بگیرد که شما </w:t>
      </w:r>
      <w:r w:rsidRPr="00ED2D09">
        <w:rPr>
          <w:rFonts w:ascii="IRANSansXFaNum" w:hAnsi="IRANSansXFaNum" w:cs="IRANSansXFaNum"/>
          <w:b/>
          <w:bCs/>
        </w:rPr>
        <w:t>MRI</w:t>
      </w:r>
      <w:r w:rsidRPr="00ED2D09">
        <w:rPr>
          <w:rFonts w:ascii="IRANSansXFaNum" w:hAnsi="IRANSansXFaNum" w:cs="IRANSansXFaNum"/>
          <w:b/>
          <w:bCs/>
          <w:rtl/>
        </w:rPr>
        <w:t xml:space="preserve"> پست‌آپ (</w:t>
      </w:r>
      <w:r w:rsidRPr="00ED2D09">
        <w:rPr>
          <w:rFonts w:ascii="IRANSansXFaNum" w:hAnsi="IRANSansXFaNum" w:cs="IRANSansXFaNum"/>
          <w:b/>
          <w:bCs/>
        </w:rPr>
        <w:t>post-op</w:t>
      </w:r>
      <w:r w:rsidRPr="00ED2D09">
        <w:rPr>
          <w:rFonts w:ascii="IRANSansXFaNum" w:hAnsi="IRANSansXFaNum" w:cs="IRANSansXFaNum"/>
          <w:b/>
          <w:bCs/>
          <w:rtl/>
        </w:rPr>
        <w:t>) همیشه داشته باشید، مخصوصاً برای گلیوما.</w:t>
      </w:r>
    </w:p>
    <w:p w14:paraId="7A982A9D"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شیروانی (جراح اعصاب </w:t>
      </w:r>
      <w:r w:rsidRPr="00ED2D09">
        <w:rPr>
          <w:rFonts w:ascii="Times New Roman" w:hAnsi="Times New Roman" w:cs="Times New Roman" w:hint="cs"/>
          <w:b/>
          <w:bCs/>
          <w:color w:val="1B5E7C"/>
          <w:rtl/>
        </w:rPr>
        <w:t>—</w:t>
      </w:r>
      <w:r w:rsidRPr="00ED2D09">
        <w:rPr>
          <w:rFonts w:ascii="IRANSansXFaNum" w:hAnsi="IRANSansXFaNum" w:cs="IRANSansXFaNum"/>
          <w:b/>
          <w:bCs/>
          <w:color w:val="1B5E7C"/>
          <w:rtl/>
        </w:rPr>
        <w:t xml:space="preserve"> </w:t>
      </w:r>
      <w:r w:rsidRPr="00ED2D09">
        <w:rPr>
          <w:rFonts w:ascii="IRANSansXFaNum" w:hAnsi="IRANSansXFaNum" w:cs="IRANSansXFaNum" w:hint="cs"/>
          <w:b/>
          <w:bCs/>
          <w:color w:val="1B5E7C"/>
          <w:rtl/>
        </w:rPr>
        <w:t>ارائه‌دهنده</w:t>
      </w:r>
      <w:r w:rsidRPr="00ED2D09">
        <w:rPr>
          <w:rFonts w:ascii="IRANSansXFaNum" w:hAnsi="IRANSansXFaNum" w:cs="IRANSansXFaNum"/>
          <w:b/>
          <w:bCs/>
          <w:color w:val="1B5E7C"/>
          <w:rtl/>
        </w:rPr>
        <w:t xml:space="preserve">): </w:t>
      </w:r>
      <w:r w:rsidRPr="00ED2D09">
        <w:rPr>
          <w:rFonts w:ascii="IRANSansXFaNum" w:hAnsi="IRANSansXFaNum" w:cs="IRANSansXFaNum"/>
          <w:rtl/>
        </w:rPr>
        <w:t>حالا یک سری اسلاید است که کیس‌هایش را شما دیدید. من زیاد وقت شما را نگیرم و اگر اجازه بدهید خاتمه بدهیم این بحث را.</w:t>
      </w:r>
    </w:p>
    <w:p w14:paraId="3AA7D574"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اربابی (گردانندهٔ پنل): </w:t>
      </w:r>
      <w:r w:rsidRPr="00ED2D09">
        <w:rPr>
          <w:rFonts w:ascii="IRANSansXFaNum" w:hAnsi="IRANSansXFaNum" w:cs="IRANSansXFaNum"/>
          <w:rtl/>
        </w:rPr>
        <w:t>خیلی ممنون.</w:t>
      </w:r>
    </w:p>
    <w:p w14:paraId="53B485E7" w14:textId="77777777" w:rsidR="00D5387D" w:rsidRPr="00ED2D09" w:rsidRDefault="00000000" w:rsidP="00ED2D09">
      <w:pPr>
        <w:spacing w:before="60" w:after="140"/>
        <w:rPr>
          <w:rFonts w:ascii="IRANSansXFaNum" w:hAnsi="IRANSansXFaNum" w:cs="IRANSansXFaNum"/>
        </w:rPr>
      </w:pPr>
      <w:r w:rsidRPr="00ED2D09">
        <w:rPr>
          <w:rFonts w:ascii="IRANSansXFaNum" w:hAnsi="IRANSansXFaNum" w:cs="IRANSansXFaNum"/>
          <w:b/>
          <w:bCs/>
          <w:color w:val="1B5E7C"/>
          <w:rtl/>
        </w:rPr>
        <w:t xml:space="preserve">دکتر شیروانی (جراح اعصاب </w:t>
      </w:r>
      <w:r w:rsidRPr="00ED2D09">
        <w:rPr>
          <w:rFonts w:ascii="Times New Roman" w:hAnsi="Times New Roman" w:cs="Times New Roman" w:hint="cs"/>
          <w:b/>
          <w:bCs/>
          <w:color w:val="1B5E7C"/>
          <w:rtl/>
        </w:rPr>
        <w:t>—</w:t>
      </w:r>
      <w:r w:rsidRPr="00ED2D09">
        <w:rPr>
          <w:rFonts w:ascii="IRANSansXFaNum" w:hAnsi="IRANSansXFaNum" w:cs="IRANSansXFaNum"/>
          <w:b/>
          <w:bCs/>
          <w:color w:val="1B5E7C"/>
          <w:rtl/>
        </w:rPr>
        <w:t xml:space="preserve"> </w:t>
      </w:r>
      <w:r w:rsidRPr="00ED2D09">
        <w:rPr>
          <w:rFonts w:ascii="IRANSansXFaNum" w:hAnsi="IRANSansXFaNum" w:cs="IRANSansXFaNum" w:hint="cs"/>
          <w:b/>
          <w:bCs/>
          <w:color w:val="1B5E7C"/>
          <w:rtl/>
        </w:rPr>
        <w:t>ارائه‌دهنده</w:t>
      </w:r>
      <w:r w:rsidRPr="00ED2D09">
        <w:rPr>
          <w:rFonts w:ascii="IRANSansXFaNum" w:hAnsi="IRANSansXFaNum" w:cs="IRANSansXFaNum"/>
          <w:b/>
          <w:bCs/>
          <w:color w:val="1B5E7C"/>
          <w:rtl/>
        </w:rPr>
        <w:t xml:space="preserve">): </w:t>
      </w:r>
      <w:r w:rsidRPr="00ED2D09">
        <w:rPr>
          <w:rFonts w:ascii="IRANSansXFaNum" w:hAnsi="IRANSansXFaNum" w:cs="IRANSansXFaNum"/>
          <w:rtl/>
        </w:rPr>
        <w:t>ممنون.</w:t>
      </w:r>
    </w:p>
    <w:p w14:paraId="4F81C2B0" w14:textId="77777777" w:rsidR="00D5387D" w:rsidRPr="00ED2D09" w:rsidRDefault="00000000" w:rsidP="00ED2D09">
      <w:pPr>
        <w:pStyle w:val="Heading1"/>
        <w:bidi/>
        <w:spacing w:before="460" w:after="140"/>
        <w:rPr>
          <w:rFonts w:ascii="IRANSansXFaNum" w:hAnsi="IRANSansXFaNum" w:cs="IRANSansXFaNum"/>
        </w:rPr>
      </w:pPr>
      <w:r w:rsidRPr="00ED2D09">
        <w:rPr>
          <w:rFonts w:ascii="IRANSansXFaNum" w:hAnsi="IRANSansXFaNum" w:cs="IRANSansXFaNum"/>
          <w:rtl/>
        </w:rPr>
        <w:t>واژه‌نامه</w:t>
      </w:r>
    </w:p>
    <w:tbl>
      <w:tblPr>
        <w:bidiVisual/>
        <w:tblW w:w="9000" w:type="dxa"/>
        <w:tblBorders>
          <w:top w:val="single" w:sz="4" w:space="0" w:color="C9D6D9"/>
          <w:left w:val="single" w:sz="4" w:space="0" w:color="C9D6D9"/>
          <w:bottom w:val="single" w:sz="4" w:space="0" w:color="C9D6D9"/>
          <w:right w:val="single" w:sz="4" w:space="0" w:color="C9D6D9"/>
          <w:insideH w:val="single" w:sz="3" w:space="0" w:color="C9D6D9"/>
          <w:insideV w:val="single" w:sz="3" w:space="0" w:color="C9D6D9"/>
        </w:tblBorders>
        <w:tblCellMar>
          <w:left w:w="10" w:type="dxa"/>
          <w:right w:w="10" w:type="dxa"/>
        </w:tblCellMar>
        <w:tblLook w:val="0000" w:firstRow="0" w:lastRow="0" w:firstColumn="0" w:lastColumn="0" w:noHBand="0" w:noVBand="0"/>
      </w:tblPr>
      <w:tblGrid>
        <w:gridCol w:w="4000"/>
        <w:gridCol w:w="5000"/>
      </w:tblGrid>
      <w:tr w:rsidR="00D5387D" w:rsidRPr="00ED2D09" w14:paraId="4D4E56F7" w14:textId="77777777">
        <w:tblPrEx>
          <w:tblCellMar>
            <w:top w:w="0" w:type="dxa"/>
            <w:bottom w:w="0" w:type="dxa"/>
          </w:tblCellMar>
        </w:tblPrEx>
        <w:trPr>
          <w:tblHeader/>
        </w:trPr>
        <w:tc>
          <w:tcPr>
            <w:tcW w:w="4000" w:type="dxa"/>
            <w:shd w:val="clear" w:color="auto" w:fill="EDF3F4"/>
            <w:tcMar>
              <w:top w:w="60" w:type="dxa"/>
              <w:left w:w="110" w:type="dxa"/>
              <w:bottom w:w="60" w:type="dxa"/>
              <w:right w:w="110" w:type="dxa"/>
            </w:tcMar>
          </w:tcPr>
          <w:p w14:paraId="4016B6A0"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b/>
                <w:bCs/>
                <w:color w:val="1B5E7C"/>
                <w:sz w:val="19"/>
                <w:szCs w:val="19"/>
                <w:rtl/>
              </w:rPr>
              <w:lastRenderedPageBreak/>
              <w:t>اصطلاح انگلیسی</w:t>
            </w:r>
          </w:p>
        </w:tc>
        <w:tc>
          <w:tcPr>
            <w:tcW w:w="5000" w:type="dxa"/>
            <w:shd w:val="clear" w:color="auto" w:fill="EDF3F4"/>
            <w:tcMar>
              <w:top w:w="60" w:type="dxa"/>
              <w:left w:w="110" w:type="dxa"/>
              <w:bottom w:w="60" w:type="dxa"/>
              <w:right w:w="110" w:type="dxa"/>
            </w:tcMar>
          </w:tcPr>
          <w:p w14:paraId="4268E60D"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b/>
                <w:bCs/>
                <w:color w:val="1B5E7C"/>
                <w:sz w:val="19"/>
                <w:szCs w:val="19"/>
                <w:rtl/>
              </w:rPr>
              <w:t>معادل فارسی</w:t>
            </w:r>
          </w:p>
        </w:tc>
      </w:tr>
      <w:tr w:rsidR="00D5387D" w:rsidRPr="00ED2D09" w14:paraId="55D676AE" w14:textId="77777777">
        <w:tblPrEx>
          <w:tblCellMar>
            <w:top w:w="0" w:type="dxa"/>
            <w:bottom w:w="0" w:type="dxa"/>
          </w:tblCellMar>
        </w:tblPrEx>
        <w:tc>
          <w:tcPr>
            <w:tcW w:w="4000" w:type="dxa"/>
            <w:tcMar>
              <w:top w:w="60" w:type="dxa"/>
              <w:left w:w="110" w:type="dxa"/>
              <w:bottom w:w="60" w:type="dxa"/>
              <w:right w:w="110" w:type="dxa"/>
            </w:tcMar>
          </w:tcPr>
          <w:p w14:paraId="516B1E31"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Extent of resection</w:t>
            </w:r>
          </w:p>
        </w:tc>
        <w:tc>
          <w:tcPr>
            <w:tcW w:w="5000" w:type="dxa"/>
            <w:tcMar>
              <w:top w:w="60" w:type="dxa"/>
              <w:left w:w="110" w:type="dxa"/>
              <w:bottom w:w="60" w:type="dxa"/>
              <w:right w:w="110" w:type="dxa"/>
            </w:tcMar>
          </w:tcPr>
          <w:p w14:paraId="15721D30"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وسعت رزکسیون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چقدر</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از</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تومور</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برداشته</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شده</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است</w:t>
            </w:r>
          </w:p>
        </w:tc>
      </w:tr>
      <w:tr w:rsidR="00D5387D" w:rsidRPr="00ED2D09" w14:paraId="1AFAD8E6" w14:textId="77777777">
        <w:tblPrEx>
          <w:tblCellMar>
            <w:top w:w="0" w:type="dxa"/>
            <w:bottom w:w="0" w:type="dxa"/>
          </w:tblCellMar>
        </w:tblPrEx>
        <w:tc>
          <w:tcPr>
            <w:tcW w:w="4000" w:type="dxa"/>
            <w:tcMar>
              <w:top w:w="60" w:type="dxa"/>
              <w:left w:w="110" w:type="dxa"/>
              <w:bottom w:w="60" w:type="dxa"/>
              <w:right w:w="110" w:type="dxa"/>
            </w:tcMar>
          </w:tcPr>
          <w:p w14:paraId="1F93CC8D"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Total</w:t>
            </w:r>
            <w:r w:rsidRPr="00ED2D09">
              <w:rPr>
                <w:rFonts w:ascii="IRANSansXFaNum" w:hAnsi="IRANSansXFaNum" w:cs="IRANSansXFaNum"/>
                <w:sz w:val="20"/>
                <w:szCs w:val="20"/>
                <w:rtl/>
              </w:rPr>
              <w:t xml:space="preserve"> / </w:t>
            </w:r>
            <w:r w:rsidRPr="00ED2D09">
              <w:rPr>
                <w:rFonts w:ascii="IRANSansXFaNum" w:hAnsi="IRANSansXFaNum" w:cs="IRANSansXFaNum"/>
                <w:sz w:val="20"/>
                <w:szCs w:val="20"/>
              </w:rPr>
              <w:t>subtotal</w:t>
            </w:r>
            <w:r w:rsidRPr="00ED2D09">
              <w:rPr>
                <w:rFonts w:ascii="IRANSansXFaNum" w:hAnsi="IRANSansXFaNum" w:cs="IRANSansXFaNum"/>
                <w:sz w:val="20"/>
                <w:szCs w:val="20"/>
                <w:rtl/>
              </w:rPr>
              <w:t xml:space="preserve"> / </w:t>
            </w:r>
            <w:r w:rsidRPr="00ED2D09">
              <w:rPr>
                <w:rFonts w:ascii="IRANSansXFaNum" w:hAnsi="IRANSansXFaNum" w:cs="IRANSansXFaNum"/>
                <w:sz w:val="20"/>
                <w:szCs w:val="20"/>
              </w:rPr>
              <w:t>supratotal resection</w:t>
            </w:r>
          </w:p>
        </w:tc>
        <w:tc>
          <w:tcPr>
            <w:tcW w:w="5000" w:type="dxa"/>
            <w:tcMar>
              <w:top w:w="60" w:type="dxa"/>
              <w:left w:w="110" w:type="dxa"/>
              <w:bottom w:w="60" w:type="dxa"/>
              <w:right w:w="110" w:type="dxa"/>
            </w:tcMar>
          </w:tcPr>
          <w:p w14:paraId="041B00D0"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رزکسیون کامل / ناکامل / فراتر از حاشیهٔ تومور</w:t>
            </w:r>
          </w:p>
        </w:tc>
      </w:tr>
      <w:tr w:rsidR="00D5387D" w:rsidRPr="00ED2D09" w14:paraId="1A1FB62C" w14:textId="77777777">
        <w:tblPrEx>
          <w:tblCellMar>
            <w:top w:w="0" w:type="dxa"/>
            <w:bottom w:w="0" w:type="dxa"/>
          </w:tblCellMar>
        </w:tblPrEx>
        <w:tc>
          <w:tcPr>
            <w:tcW w:w="4000" w:type="dxa"/>
            <w:tcMar>
              <w:top w:w="60" w:type="dxa"/>
              <w:left w:w="110" w:type="dxa"/>
              <w:bottom w:w="60" w:type="dxa"/>
              <w:right w:w="110" w:type="dxa"/>
            </w:tcMar>
          </w:tcPr>
          <w:p w14:paraId="245F9EE9"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Residue</w:t>
            </w:r>
            <w:r w:rsidRPr="00ED2D09">
              <w:rPr>
                <w:rFonts w:ascii="IRANSansXFaNum" w:hAnsi="IRANSansXFaNum" w:cs="IRANSansXFaNum"/>
                <w:sz w:val="20"/>
                <w:szCs w:val="20"/>
                <w:rtl/>
              </w:rPr>
              <w:t xml:space="preserve"> (رزیدو)</w:t>
            </w:r>
          </w:p>
        </w:tc>
        <w:tc>
          <w:tcPr>
            <w:tcW w:w="5000" w:type="dxa"/>
            <w:tcMar>
              <w:top w:w="60" w:type="dxa"/>
              <w:left w:w="110" w:type="dxa"/>
              <w:bottom w:w="60" w:type="dxa"/>
              <w:right w:w="110" w:type="dxa"/>
            </w:tcMar>
          </w:tcPr>
          <w:p w14:paraId="036022B2"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باقی‌ماندهٔ تومور پس از عمل</w:t>
            </w:r>
          </w:p>
        </w:tc>
      </w:tr>
      <w:tr w:rsidR="00D5387D" w:rsidRPr="00ED2D09" w14:paraId="0F17638F" w14:textId="77777777">
        <w:tblPrEx>
          <w:tblCellMar>
            <w:top w:w="0" w:type="dxa"/>
            <w:bottom w:w="0" w:type="dxa"/>
          </w:tblCellMar>
        </w:tblPrEx>
        <w:tc>
          <w:tcPr>
            <w:tcW w:w="4000" w:type="dxa"/>
            <w:tcMar>
              <w:top w:w="60" w:type="dxa"/>
              <w:left w:w="110" w:type="dxa"/>
              <w:bottom w:w="60" w:type="dxa"/>
              <w:right w:w="110" w:type="dxa"/>
            </w:tcMar>
          </w:tcPr>
          <w:p w14:paraId="4D9C6F9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Eloquent area</w:t>
            </w:r>
          </w:p>
        </w:tc>
        <w:tc>
          <w:tcPr>
            <w:tcW w:w="5000" w:type="dxa"/>
            <w:tcMar>
              <w:top w:w="60" w:type="dxa"/>
              <w:left w:w="110" w:type="dxa"/>
              <w:bottom w:w="60" w:type="dxa"/>
              <w:right w:w="110" w:type="dxa"/>
            </w:tcMar>
          </w:tcPr>
          <w:p w14:paraId="05725AF0"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ناحیهٔ کارکردی مغز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حرکتی،</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تکلم،</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بینایی،</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شنوایی</w:t>
            </w:r>
          </w:p>
        </w:tc>
      </w:tr>
      <w:tr w:rsidR="00D5387D" w:rsidRPr="00ED2D09" w14:paraId="6991AD93" w14:textId="77777777">
        <w:tblPrEx>
          <w:tblCellMar>
            <w:top w:w="0" w:type="dxa"/>
            <w:bottom w:w="0" w:type="dxa"/>
          </w:tblCellMar>
        </w:tblPrEx>
        <w:tc>
          <w:tcPr>
            <w:tcW w:w="4000" w:type="dxa"/>
            <w:tcMar>
              <w:top w:w="60" w:type="dxa"/>
              <w:left w:w="110" w:type="dxa"/>
              <w:bottom w:w="60" w:type="dxa"/>
              <w:right w:w="110" w:type="dxa"/>
            </w:tcMar>
          </w:tcPr>
          <w:p w14:paraId="0F532B89"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Silent area</w:t>
            </w:r>
          </w:p>
        </w:tc>
        <w:tc>
          <w:tcPr>
            <w:tcW w:w="5000" w:type="dxa"/>
            <w:tcMar>
              <w:top w:w="60" w:type="dxa"/>
              <w:left w:w="110" w:type="dxa"/>
              <w:bottom w:w="60" w:type="dxa"/>
              <w:right w:w="110" w:type="dxa"/>
            </w:tcMar>
          </w:tcPr>
          <w:p w14:paraId="04B9DE4C"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ناحیهٔ خاموش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بدون</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کارکرد</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آشکار</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قابل</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شناسایی</w:t>
            </w:r>
          </w:p>
        </w:tc>
      </w:tr>
      <w:tr w:rsidR="00D5387D" w:rsidRPr="00ED2D09" w14:paraId="782C430E" w14:textId="77777777">
        <w:tblPrEx>
          <w:tblCellMar>
            <w:top w:w="0" w:type="dxa"/>
            <w:bottom w:w="0" w:type="dxa"/>
          </w:tblCellMar>
        </w:tblPrEx>
        <w:tc>
          <w:tcPr>
            <w:tcW w:w="4000" w:type="dxa"/>
            <w:tcMar>
              <w:top w:w="60" w:type="dxa"/>
              <w:left w:w="110" w:type="dxa"/>
              <w:bottom w:w="60" w:type="dxa"/>
              <w:right w:w="110" w:type="dxa"/>
            </w:tcMar>
          </w:tcPr>
          <w:p w14:paraId="14BCC170"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Deep-seated tumor</w:t>
            </w:r>
          </w:p>
        </w:tc>
        <w:tc>
          <w:tcPr>
            <w:tcW w:w="5000" w:type="dxa"/>
            <w:tcMar>
              <w:top w:w="60" w:type="dxa"/>
              <w:left w:w="110" w:type="dxa"/>
              <w:bottom w:w="60" w:type="dxa"/>
              <w:right w:w="110" w:type="dxa"/>
            </w:tcMar>
          </w:tcPr>
          <w:p w14:paraId="2855A1C8"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ضایعهٔ عمقی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مثل</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تالاموس</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و</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ساقهٔ</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مغز</w:t>
            </w:r>
          </w:p>
        </w:tc>
      </w:tr>
      <w:tr w:rsidR="00D5387D" w:rsidRPr="00ED2D09" w14:paraId="2356FF6C" w14:textId="77777777">
        <w:tblPrEx>
          <w:tblCellMar>
            <w:top w:w="0" w:type="dxa"/>
            <w:bottom w:w="0" w:type="dxa"/>
          </w:tblCellMar>
        </w:tblPrEx>
        <w:tc>
          <w:tcPr>
            <w:tcW w:w="4000" w:type="dxa"/>
            <w:tcMar>
              <w:top w:w="60" w:type="dxa"/>
              <w:left w:w="110" w:type="dxa"/>
              <w:bottom w:w="60" w:type="dxa"/>
              <w:right w:w="110" w:type="dxa"/>
            </w:tcMar>
          </w:tcPr>
          <w:p w14:paraId="55156247"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Intra-axial</w:t>
            </w:r>
            <w:r w:rsidRPr="00ED2D09">
              <w:rPr>
                <w:rFonts w:ascii="IRANSansXFaNum" w:hAnsi="IRANSansXFaNum" w:cs="IRANSansXFaNum"/>
                <w:sz w:val="20"/>
                <w:szCs w:val="20"/>
                <w:rtl/>
              </w:rPr>
              <w:t xml:space="preserve"> / </w:t>
            </w:r>
            <w:r w:rsidRPr="00ED2D09">
              <w:rPr>
                <w:rFonts w:ascii="IRANSansXFaNum" w:hAnsi="IRANSansXFaNum" w:cs="IRANSansXFaNum"/>
                <w:sz w:val="20"/>
                <w:szCs w:val="20"/>
              </w:rPr>
              <w:t>extra-axial</w:t>
            </w:r>
          </w:p>
        </w:tc>
        <w:tc>
          <w:tcPr>
            <w:tcW w:w="5000" w:type="dxa"/>
            <w:tcMar>
              <w:top w:w="60" w:type="dxa"/>
              <w:left w:w="110" w:type="dxa"/>
              <w:bottom w:w="60" w:type="dxa"/>
              <w:right w:w="110" w:type="dxa"/>
            </w:tcMar>
          </w:tcPr>
          <w:p w14:paraId="306810BD"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داخل بافت مغز / خارج از بافت مغز</w:t>
            </w:r>
          </w:p>
        </w:tc>
      </w:tr>
      <w:tr w:rsidR="00D5387D" w:rsidRPr="00ED2D09" w14:paraId="1A446203" w14:textId="77777777">
        <w:tblPrEx>
          <w:tblCellMar>
            <w:top w:w="0" w:type="dxa"/>
            <w:bottom w:w="0" w:type="dxa"/>
          </w:tblCellMar>
        </w:tblPrEx>
        <w:tc>
          <w:tcPr>
            <w:tcW w:w="4000" w:type="dxa"/>
            <w:tcMar>
              <w:top w:w="60" w:type="dxa"/>
              <w:left w:w="110" w:type="dxa"/>
              <w:bottom w:w="60" w:type="dxa"/>
              <w:right w:w="110" w:type="dxa"/>
            </w:tcMar>
          </w:tcPr>
          <w:p w14:paraId="5B91A720"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Neurological deficit</w:t>
            </w:r>
          </w:p>
        </w:tc>
        <w:tc>
          <w:tcPr>
            <w:tcW w:w="5000" w:type="dxa"/>
            <w:tcMar>
              <w:top w:w="60" w:type="dxa"/>
              <w:left w:w="110" w:type="dxa"/>
              <w:bottom w:w="60" w:type="dxa"/>
              <w:right w:w="110" w:type="dxa"/>
            </w:tcMar>
          </w:tcPr>
          <w:p w14:paraId="7DC56F1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نقص نورولوژیک پس از آسیب به بافت کارکردی</w:t>
            </w:r>
          </w:p>
        </w:tc>
      </w:tr>
      <w:tr w:rsidR="00D5387D" w:rsidRPr="00ED2D09" w14:paraId="296960A9" w14:textId="77777777">
        <w:tblPrEx>
          <w:tblCellMar>
            <w:top w:w="0" w:type="dxa"/>
            <w:bottom w:w="0" w:type="dxa"/>
          </w:tblCellMar>
        </w:tblPrEx>
        <w:tc>
          <w:tcPr>
            <w:tcW w:w="4000" w:type="dxa"/>
            <w:tcMar>
              <w:top w:w="60" w:type="dxa"/>
              <w:left w:w="110" w:type="dxa"/>
              <w:bottom w:w="60" w:type="dxa"/>
              <w:right w:w="110" w:type="dxa"/>
            </w:tcMar>
          </w:tcPr>
          <w:p w14:paraId="4C70C2AA"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Cytoreduction</w:t>
            </w:r>
          </w:p>
        </w:tc>
        <w:tc>
          <w:tcPr>
            <w:tcW w:w="5000" w:type="dxa"/>
            <w:tcMar>
              <w:top w:w="60" w:type="dxa"/>
              <w:left w:w="110" w:type="dxa"/>
              <w:bottom w:w="60" w:type="dxa"/>
              <w:right w:w="110" w:type="dxa"/>
            </w:tcMar>
          </w:tcPr>
          <w:p w14:paraId="1CE8C8B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سایتوریداکشن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کاهش</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بار</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سلولی</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تومور</w:t>
            </w:r>
          </w:p>
        </w:tc>
      </w:tr>
      <w:tr w:rsidR="00D5387D" w:rsidRPr="00ED2D09" w14:paraId="0DE608A0" w14:textId="77777777">
        <w:tblPrEx>
          <w:tblCellMar>
            <w:top w:w="0" w:type="dxa"/>
            <w:bottom w:w="0" w:type="dxa"/>
          </w:tblCellMar>
        </w:tblPrEx>
        <w:tc>
          <w:tcPr>
            <w:tcW w:w="4000" w:type="dxa"/>
            <w:tcMar>
              <w:top w:w="60" w:type="dxa"/>
              <w:left w:w="110" w:type="dxa"/>
              <w:bottom w:w="60" w:type="dxa"/>
              <w:right w:w="110" w:type="dxa"/>
            </w:tcMar>
          </w:tcPr>
          <w:p w14:paraId="4AAE0C1C"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Decompression</w:t>
            </w:r>
          </w:p>
        </w:tc>
        <w:tc>
          <w:tcPr>
            <w:tcW w:w="5000" w:type="dxa"/>
            <w:tcMar>
              <w:top w:w="60" w:type="dxa"/>
              <w:left w:w="110" w:type="dxa"/>
              <w:bottom w:w="60" w:type="dxa"/>
              <w:right w:w="110" w:type="dxa"/>
            </w:tcMar>
          </w:tcPr>
          <w:p w14:paraId="12136A69"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رفع فشار تومور بر بافت مجاور</w:t>
            </w:r>
          </w:p>
        </w:tc>
      </w:tr>
      <w:tr w:rsidR="00D5387D" w:rsidRPr="00ED2D09" w14:paraId="4F0059F4" w14:textId="77777777">
        <w:tblPrEx>
          <w:tblCellMar>
            <w:top w:w="0" w:type="dxa"/>
            <w:bottom w:w="0" w:type="dxa"/>
          </w:tblCellMar>
        </w:tblPrEx>
        <w:tc>
          <w:tcPr>
            <w:tcW w:w="4000" w:type="dxa"/>
            <w:tcMar>
              <w:top w:w="60" w:type="dxa"/>
              <w:left w:w="110" w:type="dxa"/>
              <w:bottom w:w="60" w:type="dxa"/>
              <w:right w:w="110" w:type="dxa"/>
            </w:tcMar>
          </w:tcPr>
          <w:p w14:paraId="4CE5AAB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Performance Status</w:t>
            </w:r>
            <w:r w:rsidRPr="00ED2D09">
              <w:rPr>
                <w:rFonts w:ascii="IRANSansXFaNum" w:hAnsi="IRANSansXFaNum" w:cs="IRANSansXFaNum"/>
                <w:sz w:val="20"/>
                <w:szCs w:val="20"/>
                <w:rtl/>
              </w:rPr>
              <w:t xml:space="preserve"> (</w:t>
            </w:r>
            <w:r w:rsidRPr="00ED2D09">
              <w:rPr>
                <w:rFonts w:ascii="IRANSansXFaNum" w:hAnsi="IRANSansXFaNum" w:cs="IRANSansXFaNum"/>
                <w:sz w:val="20"/>
                <w:szCs w:val="20"/>
              </w:rPr>
              <w:t>PS</w:t>
            </w:r>
            <w:r w:rsidRPr="00ED2D09">
              <w:rPr>
                <w:rFonts w:ascii="IRANSansXFaNum" w:hAnsi="IRANSansXFaNum" w:cs="IRANSansXFaNum"/>
                <w:sz w:val="20"/>
                <w:szCs w:val="20"/>
                <w:rtl/>
              </w:rPr>
              <w:t>)</w:t>
            </w:r>
          </w:p>
        </w:tc>
        <w:tc>
          <w:tcPr>
            <w:tcW w:w="5000" w:type="dxa"/>
            <w:tcMar>
              <w:top w:w="60" w:type="dxa"/>
              <w:left w:w="110" w:type="dxa"/>
              <w:bottom w:w="60" w:type="dxa"/>
              <w:right w:w="110" w:type="dxa"/>
            </w:tcMar>
          </w:tcPr>
          <w:p w14:paraId="21D3A226"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وضعیت عملکردی بیمار</w:t>
            </w:r>
          </w:p>
        </w:tc>
      </w:tr>
      <w:tr w:rsidR="00D5387D" w:rsidRPr="00ED2D09" w14:paraId="31164031" w14:textId="77777777">
        <w:tblPrEx>
          <w:tblCellMar>
            <w:top w:w="0" w:type="dxa"/>
            <w:bottom w:w="0" w:type="dxa"/>
          </w:tblCellMar>
        </w:tblPrEx>
        <w:tc>
          <w:tcPr>
            <w:tcW w:w="4000" w:type="dxa"/>
            <w:tcMar>
              <w:top w:w="60" w:type="dxa"/>
              <w:left w:w="110" w:type="dxa"/>
              <w:bottom w:w="60" w:type="dxa"/>
              <w:right w:w="110" w:type="dxa"/>
            </w:tcMar>
          </w:tcPr>
          <w:p w14:paraId="5B87D0C9"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Awake craniotomy</w:t>
            </w:r>
          </w:p>
        </w:tc>
        <w:tc>
          <w:tcPr>
            <w:tcW w:w="5000" w:type="dxa"/>
            <w:tcMar>
              <w:top w:w="60" w:type="dxa"/>
              <w:left w:w="110" w:type="dxa"/>
              <w:bottom w:w="60" w:type="dxa"/>
              <w:right w:w="110" w:type="dxa"/>
            </w:tcMar>
          </w:tcPr>
          <w:p w14:paraId="0461A57C"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جراحی بیدار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کرانیوتومی</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با</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بیمار</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هوشیار</w:t>
            </w:r>
          </w:p>
        </w:tc>
      </w:tr>
      <w:tr w:rsidR="00D5387D" w:rsidRPr="00ED2D09" w14:paraId="7F86ED43" w14:textId="77777777">
        <w:tblPrEx>
          <w:tblCellMar>
            <w:top w:w="0" w:type="dxa"/>
            <w:bottom w:w="0" w:type="dxa"/>
          </w:tblCellMar>
        </w:tblPrEx>
        <w:tc>
          <w:tcPr>
            <w:tcW w:w="4000" w:type="dxa"/>
            <w:tcMar>
              <w:top w:w="60" w:type="dxa"/>
              <w:left w:w="110" w:type="dxa"/>
              <w:bottom w:w="60" w:type="dxa"/>
              <w:right w:w="110" w:type="dxa"/>
            </w:tcMar>
          </w:tcPr>
          <w:p w14:paraId="3DA96FD8"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Intraoperative mapping</w:t>
            </w:r>
          </w:p>
        </w:tc>
        <w:tc>
          <w:tcPr>
            <w:tcW w:w="5000" w:type="dxa"/>
            <w:tcMar>
              <w:top w:w="60" w:type="dxa"/>
              <w:left w:w="110" w:type="dxa"/>
              <w:bottom w:w="60" w:type="dxa"/>
              <w:right w:w="110" w:type="dxa"/>
            </w:tcMar>
          </w:tcPr>
          <w:p w14:paraId="2834755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نقشه‌برداری حین عمل با تحریک الکتریکی</w:t>
            </w:r>
          </w:p>
        </w:tc>
      </w:tr>
      <w:tr w:rsidR="00D5387D" w:rsidRPr="00ED2D09" w14:paraId="7A905426" w14:textId="77777777">
        <w:tblPrEx>
          <w:tblCellMar>
            <w:top w:w="0" w:type="dxa"/>
            <w:bottom w:w="0" w:type="dxa"/>
          </w:tblCellMar>
        </w:tblPrEx>
        <w:tc>
          <w:tcPr>
            <w:tcW w:w="4000" w:type="dxa"/>
            <w:tcMar>
              <w:top w:w="60" w:type="dxa"/>
              <w:left w:w="110" w:type="dxa"/>
              <w:bottom w:w="60" w:type="dxa"/>
              <w:right w:w="110" w:type="dxa"/>
            </w:tcMar>
          </w:tcPr>
          <w:p w14:paraId="76490EEF"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Cortical</w:t>
            </w:r>
            <w:r w:rsidRPr="00ED2D09">
              <w:rPr>
                <w:rFonts w:ascii="IRANSansXFaNum" w:hAnsi="IRANSansXFaNum" w:cs="IRANSansXFaNum"/>
                <w:sz w:val="20"/>
                <w:szCs w:val="20"/>
                <w:rtl/>
              </w:rPr>
              <w:t xml:space="preserve"> / </w:t>
            </w:r>
            <w:r w:rsidRPr="00ED2D09">
              <w:rPr>
                <w:rFonts w:ascii="IRANSansXFaNum" w:hAnsi="IRANSansXFaNum" w:cs="IRANSansXFaNum"/>
                <w:sz w:val="20"/>
                <w:szCs w:val="20"/>
              </w:rPr>
              <w:t>subcortical mapping</w:t>
            </w:r>
          </w:p>
        </w:tc>
        <w:tc>
          <w:tcPr>
            <w:tcW w:w="5000" w:type="dxa"/>
            <w:tcMar>
              <w:top w:w="60" w:type="dxa"/>
              <w:left w:w="110" w:type="dxa"/>
              <w:bottom w:w="60" w:type="dxa"/>
              <w:right w:w="110" w:type="dxa"/>
            </w:tcMar>
          </w:tcPr>
          <w:p w14:paraId="6BCEE0B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نقشه‌برداری قشری و زیرقشری</w:t>
            </w:r>
          </w:p>
        </w:tc>
      </w:tr>
      <w:tr w:rsidR="00D5387D" w:rsidRPr="00ED2D09" w14:paraId="3461AB62" w14:textId="77777777">
        <w:tblPrEx>
          <w:tblCellMar>
            <w:top w:w="0" w:type="dxa"/>
            <w:bottom w:w="0" w:type="dxa"/>
          </w:tblCellMar>
        </w:tblPrEx>
        <w:tc>
          <w:tcPr>
            <w:tcW w:w="4000" w:type="dxa"/>
            <w:tcMar>
              <w:top w:w="60" w:type="dxa"/>
              <w:left w:w="110" w:type="dxa"/>
              <w:bottom w:w="60" w:type="dxa"/>
              <w:right w:w="110" w:type="dxa"/>
            </w:tcMar>
          </w:tcPr>
          <w:p w14:paraId="0DF93D81"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Neuronavigation</w:t>
            </w:r>
          </w:p>
        </w:tc>
        <w:tc>
          <w:tcPr>
            <w:tcW w:w="5000" w:type="dxa"/>
            <w:tcMar>
              <w:top w:w="60" w:type="dxa"/>
              <w:left w:w="110" w:type="dxa"/>
              <w:bottom w:w="60" w:type="dxa"/>
              <w:right w:w="110" w:type="dxa"/>
            </w:tcMar>
          </w:tcPr>
          <w:p w14:paraId="2DB92F8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نوروناویگیشن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هدایت</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تصویری</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حین</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عمل</w:t>
            </w:r>
          </w:p>
        </w:tc>
      </w:tr>
      <w:tr w:rsidR="00D5387D" w:rsidRPr="00ED2D09" w14:paraId="56AB66DE" w14:textId="77777777">
        <w:tblPrEx>
          <w:tblCellMar>
            <w:top w:w="0" w:type="dxa"/>
            <w:bottom w:w="0" w:type="dxa"/>
          </w:tblCellMar>
        </w:tblPrEx>
        <w:tc>
          <w:tcPr>
            <w:tcW w:w="4000" w:type="dxa"/>
            <w:tcMar>
              <w:top w:w="60" w:type="dxa"/>
              <w:left w:w="110" w:type="dxa"/>
              <w:bottom w:w="60" w:type="dxa"/>
              <w:right w:w="110" w:type="dxa"/>
            </w:tcMar>
          </w:tcPr>
          <w:p w14:paraId="21F897CF"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Intraoperative MRI</w:t>
            </w:r>
          </w:p>
        </w:tc>
        <w:tc>
          <w:tcPr>
            <w:tcW w:w="5000" w:type="dxa"/>
            <w:tcMar>
              <w:top w:w="60" w:type="dxa"/>
              <w:left w:w="110" w:type="dxa"/>
              <w:bottom w:w="60" w:type="dxa"/>
              <w:right w:w="110" w:type="dxa"/>
            </w:tcMar>
          </w:tcPr>
          <w:p w14:paraId="58E4A56F"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MRI</w:t>
            </w:r>
            <w:r w:rsidRPr="00ED2D09">
              <w:rPr>
                <w:rFonts w:ascii="IRANSansXFaNum" w:hAnsi="IRANSansXFaNum" w:cs="IRANSansXFaNum"/>
                <w:sz w:val="20"/>
                <w:szCs w:val="20"/>
                <w:rtl/>
              </w:rPr>
              <w:t xml:space="preserve"> حین عمل</w:t>
            </w:r>
          </w:p>
        </w:tc>
      </w:tr>
      <w:tr w:rsidR="00D5387D" w:rsidRPr="00ED2D09" w14:paraId="5162DC63" w14:textId="77777777">
        <w:tblPrEx>
          <w:tblCellMar>
            <w:top w:w="0" w:type="dxa"/>
            <w:bottom w:w="0" w:type="dxa"/>
          </w:tblCellMar>
        </w:tblPrEx>
        <w:tc>
          <w:tcPr>
            <w:tcW w:w="4000" w:type="dxa"/>
            <w:tcMar>
              <w:top w:w="60" w:type="dxa"/>
              <w:left w:w="110" w:type="dxa"/>
              <w:bottom w:w="60" w:type="dxa"/>
              <w:right w:w="110" w:type="dxa"/>
            </w:tcMar>
          </w:tcPr>
          <w:p w14:paraId="089640CC"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functional MRI</w:t>
            </w:r>
            <w:r w:rsidRPr="00ED2D09">
              <w:rPr>
                <w:rFonts w:ascii="IRANSansXFaNum" w:hAnsi="IRANSansXFaNum" w:cs="IRANSansXFaNum"/>
                <w:sz w:val="20"/>
                <w:szCs w:val="20"/>
                <w:rtl/>
              </w:rPr>
              <w:t xml:space="preserve"> (</w:t>
            </w:r>
            <w:r w:rsidRPr="00ED2D09">
              <w:rPr>
                <w:rFonts w:ascii="IRANSansXFaNum" w:hAnsi="IRANSansXFaNum" w:cs="IRANSansXFaNum"/>
                <w:sz w:val="20"/>
                <w:szCs w:val="20"/>
              </w:rPr>
              <w:t>fMRI</w:t>
            </w:r>
            <w:r w:rsidRPr="00ED2D09">
              <w:rPr>
                <w:rFonts w:ascii="IRANSansXFaNum" w:hAnsi="IRANSansXFaNum" w:cs="IRANSansXFaNum"/>
                <w:sz w:val="20"/>
                <w:szCs w:val="20"/>
                <w:rtl/>
              </w:rPr>
              <w:t>)</w:t>
            </w:r>
          </w:p>
        </w:tc>
        <w:tc>
          <w:tcPr>
            <w:tcW w:w="5000" w:type="dxa"/>
            <w:tcMar>
              <w:top w:w="60" w:type="dxa"/>
              <w:left w:w="110" w:type="dxa"/>
              <w:bottom w:w="60" w:type="dxa"/>
              <w:right w:w="110" w:type="dxa"/>
            </w:tcMar>
          </w:tcPr>
          <w:p w14:paraId="0740860A"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MRI</w:t>
            </w:r>
            <w:r w:rsidRPr="00ED2D09">
              <w:rPr>
                <w:rFonts w:ascii="IRANSansXFaNum" w:hAnsi="IRANSansXFaNum" w:cs="IRANSansXFaNum"/>
                <w:sz w:val="20"/>
                <w:szCs w:val="20"/>
                <w:rtl/>
              </w:rPr>
              <w:t xml:space="preserve"> کارکردی برای مکان‌یابی نواحی کارکردی</w:t>
            </w:r>
          </w:p>
        </w:tc>
      </w:tr>
      <w:tr w:rsidR="00D5387D" w:rsidRPr="00ED2D09" w14:paraId="3745C460" w14:textId="77777777">
        <w:tblPrEx>
          <w:tblCellMar>
            <w:top w:w="0" w:type="dxa"/>
            <w:bottom w:w="0" w:type="dxa"/>
          </w:tblCellMar>
        </w:tblPrEx>
        <w:tc>
          <w:tcPr>
            <w:tcW w:w="4000" w:type="dxa"/>
            <w:tcMar>
              <w:top w:w="60" w:type="dxa"/>
              <w:left w:w="110" w:type="dxa"/>
              <w:bottom w:w="60" w:type="dxa"/>
              <w:right w:w="110" w:type="dxa"/>
            </w:tcMar>
          </w:tcPr>
          <w:p w14:paraId="58ADA8FD"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5-ALA</w:t>
            </w:r>
          </w:p>
        </w:tc>
        <w:tc>
          <w:tcPr>
            <w:tcW w:w="5000" w:type="dxa"/>
            <w:tcMar>
              <w:top w:w="60" w:type="dxa"/>
              <w:left w:w="110" w:type="dxa"/>
              <w:bottom w:w="60" w:type="dxa"/>
              <w:right w:w="110" w:type="dxa"/>
            </w:tcMar>
          </w:tcPr>
          <w:p w14:paraId="1938E8C0"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مادهٔ فلورسنت برای مشخص‌کردن حاشیهٔ تومور حین عمل</w:t>
            </w:r>
          </w:p>
        </w:tc>
      </w:tr>
      <w:tr w:rsidR="00D5387D" w:rsidRPr="00ED2D09" w14:paraId="6ED27A3F" w14:textId="77777777">
        <w:tblPrEx>
          <w:tblCellMar>
            <w:top w:w="0" w:type="dxa"/>
            <w:bottom w:w="0" w:type="dxa"/>
          </w:tblCellMar>
        </w:tblPrEx>
        <w:tc>
          <w:tcPr>
            <w:tcW w:w="4000" w:type="dxa"/>
            <w:tcMar>
              <w:top w:w="60" w:type="dxa"/>
              <w:left w:w="110" w:type="dxa"/>
              <w:bottom w:w="60" w:type="dxa"/>
              <w:right w:w="110" w:type="dxa"/>
            </w:tcMar>
          </w:tcPr>
          <w:p w14:paraId="0A8B5A50"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Entry point</w:t>
            </w:r>
          </w:p>
        </w:tc>
        <w:tc>
          <w:tcPr>
            <w:tcW w:w="5000" w:type="dxa"/>
            <w:tcMar>
              <w:top w:w="60" w:type="dxa"/>
              <w:left w:w="110" w:type="dxa"/>
              <w:bottom w:w="60" w:type="dxa"/>
              <w:right w:w="110" w:type="dxa"/>
            </w:tcMar>
          </w:tcPr>
          <w:p w14:paraId="1F1474D3"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نقطهٔ ورود جراحی به بافت</w:t>
            </w:r>
          </w:p>
        </w:tc>
      </w:tr>
      <w:tr w:rsidR="00D5387D" w:rsidRPr="00ED2D09" w14:paraId="0B2E6D45" w14:textId="77777777">
        <w:tblPrEx>
          <w:tblCellMar>
            <w:top w:w="0" w:type="dxa"/>
            <w:bottom w:w="0" w:type="dxa"/>
          </w:tblCellMar>
        </w:tblPrEx>
        <w:tc>
          <w:tcPr>
            <w:tcW w:w="4000" w:type="dxa"/>
            <w:tcMar>
              <w:top w:w="60" w:type="dxa"/>
              <w:left w:w="110" w:type="dxa"/>
              <w:bottom w:w="60" w:type="dxa"/>
              <w:right w:w="110" w:type="dxa"/>
            </w:tcMar>
          </w:tcPr>
          <w:p w14:paraId="1BA8BA8D"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Safe margin</w:t>
            </w:r>
          </w:p>
        </w:tc>
        <w:tc>
          <w:tcPr>
            <w:tcW w:w="5000" w:type="dxa"/>
            <w:tcMar>
              <w:top w:w="60" w:type="dxa"/>
              <w:left w:w="110" w:type="dxa"/>
              <w:bottom w:w="60" w:type="dxa"/>
              <w:right w:w="110" w:type="dxa"/>
            </w:tcMar>
          </w:tcPr>
          <w:p w14:paraId="330969D9"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حاشیهٔ ایمن اطراف تومور</w:t>
            </w:r>
          </w:p>
        </w:tc>
      </w:tr>
      <w:tr w:rsidR="00D5387D" w:rsidRPr="00ED2D09" w14:paraId="21968156" w14:textId="77777777">
        <w:tblPrEx>
          <w:tblCellMar>
            <w:top w:w="0" w:type="dxa"/>
            <w:bottom w:w="0" w:type="dxa"/>
          </w:tblCellMar>
        </w:tblPrEx>
        <w:tc>
          <w:tcPr>
            <w:tcW w:w="4000" w:type="dxa"/>
            <w:tcMar>
              <w:top w:w="60" w:type="dxa"/>
              <w:left w:w="110" w:type="dxa"/>
              <w:bottom w:w="60" w:type="dxa"/>
              <w:right w:w="110" w:type="dxa"/>
            </w:tcMar>
          </w:tcPr>
          <w:p w14:paraId="0F22B5D4"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Tumor bed</w:t>
            </w:r>
          </w:p>
        </w:tc>
        <w:tc>
          <w:tcPr>
            <w:tcW w:w="5000" w:type="dxa"/>
            <w:tcMar>
              <w:top w:w="60" w:type="dxa"/>
              <w:left w:w="110" w:type="dxa"/>
              <w:bottom w:w="60" w:type="dxa"/>
              <w:right w:w="110" w:type="dxa"/>
            </w:tcMar>
          </w:tcPr>
          <w:p w14:paraId="41A63D9D"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بستر تومور</w:t>
            </w:r>
          </w:p>
        </w:tc>
      </w:tr>
      <w:tr w:rsidR="00D5387D" w:rsidRPr="00ED2D09" w14:paraId="457935DC" w14:textId="77777777">
        <w:tblPrEx>
          <w:tblCellMar>
            <w:top w:w="0" w:type="dxa"/>
            <w:bottom w:w="0" w:type="dxa"/>
          </w:tblCellMar>
        </w:tblPrEx>
        <w:tc>
          <w:tcPr>
            <w:tcW w:w="4000" w:type="dxa"/>
            <w:tcMar>
              <w:top w:w="60" w:type="dxa"/>
              <w:left w:w="110" w:type="dxa"/>
              <w:bottom w:w="60" w:type="dxa"/>
              <w:right w:w="110" w:type="dxa"/>
            </w:tcMar>
          </w:tcPr>
          <w:p w14:paraId="25EC76C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Sulcus</w:t>
            </w:r>
            <w:r w:rsidRPr="00ED2D09">
              <w:rPr>
                <w:rFonts w:ascii="IRANSansXFaNum" w:hAnsi="IRANSansXFaNum" w:cs="IRANSansXFaNum"/>
                <w:sz w:val="20"/>
                <w:szCs w:val="20"/>
                <w:rtl/>
              </w:rPr>
              <w:t xml:space="preserve"> / </w:t>
            </w:r>
            <w:r w:rsidRPr="00ED2D09">
              <w:rPr>
                <w:rFonts w:ascii="IRANSansXFaNum" w:hAnsi="IRANSansXFaNum" w:cs="IRANSansXFaNum"/>
                <w:sz w:val="20"/>
                <w:szCs w:val="20"/>
              </w:rPr>
              <w:t>sulci</w:t>
            </w:r>
          </w:p>
        </w:tc>
        <w:tc>
          <w:tcPr>
            <w:tcW w:w="5000" w:type="dxa"/>
            <w:tcMar>
              <w:top w:w="60" w:type="dxa"/>
              <w:left w:w="110" w:type="dxa"/>
              <w:bottom w:w="60" w:type="dxa"/>
              <w:right w:w="110" w:type="dxa"/>
            </w:tcMar>
          </w:tcPr>
          <w:p w14:paraId="7B960636"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شیارهای سطح مغز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مسیر</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امن‌تر</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دسترسی</w:t>
            </w:r>
          </w:p>
        </w:tc>
      </w:tr>
      <w:tr w:rsidR="00D5387D" w:rsidRPr="00ED2D09" w14:paraId="723BC14B" w14:textId="77777777">
        <w:tblPrEx>
          <w:tblCellMar>
            <w:top w:w="0" w:type="dxa"/>
            <w:bottom w:w="0" w:type="dxa"/>
          </w:tblCellMar>
        </w:tblPrEx>
        <w:tc>
          <w:tcPr>
            <w:tcW w:w="4000" w:type="dxa"/>
            <w:tcMar>
              <w:top w:w="60" w:type="dxa"/>
              <w:left w:w="110" w:type="dxa"/>
              <w:bottom w:w="60" w:type="dxa"/>
              <w:right w:w="110" w:type="dxa"/>
            </w:tcMar>
          </w:tcPr>
          <w:p w14:paraId="561416A8"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Dura</w:t>
            </w:r>
          </w:p>
        </w:tc>
        <w:tc>
          <w:tcPr>
            <w:tcW w:w="5000" w:type="dxa"/>
            <w:tcMar>
              <w:top w:w="60" w:type="dxa"/>
              <w:left w:w="110" w:type="dxa"/>
              <w:bottom w:w="60" w:type="dxa"/>
              <w:right w:w="110" w:type="dxa"/>
            </w:tcMar>
          </w:tcPr>
          <w:p w14:paraId="5BB60DC9"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سخت‌شامه</w:t>
            </w:r>
          </w:p>
        </w:tc>
      </w:tr>
      <w:tr w:rsidR="00D5387D" w:rsidRPr="00ED2D09" w14:paraId="44081EBE" w14:textId="77777777">
        <w:tblPrEx>
          <w:tblCellMar>
            <w:top w:w="0" w:type="dxa"/>
            <w:bottom w:w="0" w:type="dxa"/>
          </w:tblCellMar>
        </w:tblPrEx>
        <w:tc>
          <w:tcPr>
            <w:tcW w:w="4000" w:type="dxa"/>
            <w:tcMar>
              <w:top w:w="60" w:type="dxa"/>
              <w:left w:w="110" w:type="dxa"/>
              <w:bottom w:w="60" w:type="dxa"/>
              <w:right w:w="110" w:type="dxa"/>
            </w:tcMar>
          </w:tcPr>
          <w:p w14:paraId="79733BF3"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Cortex</w:t>
            </w:r>
          </w:p>
        </w:tc>
        <w:tc>
          <w:tcPr>
            <w:tcW w:w="5000" w:type="dxa"/>
            <w:tcMar>
              <w:top w:w="60" w:type="dxa"/>
              <w:left w:w="110" w:type="dxa"/>
              <w:bottom w:w="60" w:type="dxa"/>
              <w:right w:w="110" w:type="dxa"/>
            </w:tcMar>
          </w:tcPr>
          <w:p w14:paraId="54CFD415"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قشر مغز</w:t>
            </w:r>
          </w:p>
        </w:tc>
      </w:tr>
      <w:tr w:rsidR="00D5387D" w:rsidRPr="00ED2D09" w14:paraId="197516C1" w14:textId="77777777">
        <w:tblPrEx>
          <w:tblCellMar>
            <w:top w:w="0" w:type="dxa"/>
            <w:bottom w:w="0" w:type="dxa"/>
          </w:tblCellMar>
        </w:tblPrEx>
        <w:tc>
          <w:tcPr>
            <w:tcW w:w="4000" w:type="dxa"/>
            <w:tcMar>
              <w:top w:w="60" w:type="dxa"/>
              <w:left w:w="110" w:type="dxa"/>
              <w:bottom w:w="60" w:type="dxa"/>
              <w:right w:w="110" w:type="dxa"/>
            </w:tcMar>
          </w:tcPr>
          <w:p w14:paraId="06903532"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Primary motor cortex</w:t>
            </w:r>
          </w:p>
        </w:tc>
        <w:tc>
          <w:tcPr>
            <w:tcW w:w="5000" w:type="dxa"/>
            <w:tcMar>
              <w:top w:w="60" w:type="dxa"/>
              <w:left w:w="110" w:type="dxa"/>
              <w:bottom w:w="60" w:type="dxa"/>
              <w:right w:w="110" w:type="dxa"/>
            </w:tcMar>
          </w:tcPr>
          <w:p w14:paraId="65556E4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قشر حرکتی اولیه</w:t>
            </w:r>
          </w:p>
        </w:tc>
      </w:tr>
      <w:tr w:rsidR="00D5387D" w:rsidRPr="00ED2D09" w14:paraId="42461730" w14:textId="77777777">
        <w:tblPrEx>
          <w:tblCellMar>
            <w:top w:w="0" w:type="dxa"/>
            <w:bottom w:w="0" w:type="dxa"/>
          </w:tblCellMar>
        </w:tblPrEx>
        <w:tc>
          <w:tcPr>
            <w:tcW w:w="4000" w:type="dxa"/>
            <w:tcMar>
              <w:top w:w="60" w:type="dxa"/>
              <w:left w:w="110" w:type="dxa"/>
              <w:bottom w:w="60" w:type="dxa"/>
              <w:right w:w="110" w:type="dxa"/>
            </w:tcMar>
          </w:tcPr>
          <w:p w14:paraId="3BF6A5F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Pre-motor cortex</w:t>
            </w:r>
          </w:p>
        </w:tc>
        <w:tc>
          <w:tcPr>
            <w:tcW w:w="5000" w:type="dxa"/>
            <w:tcMar>
              <w:top w:w="60" w:type="dxa"/>
              <w:left w:w="110" w:type="dxa"/>
              <w:bottom w:w="60" w:type="dxa"/>
              <w:right w:w="110" w:type="dxa"/>
            </w:tcMar>
          </w:tcPr>
          <w:p w14:paraId="004A6D0C"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قشر پیش‌حرکتی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نوروپلاستیسیتی</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قوی‌تر</w:t>
            </w:r>
          </w:p>
        </w:tc>
      </w:tr>
      <w:tr w:rsidR="00D5387D" w:rsidRPr="00ED2D09" w14:paraId="1EEDEA7E" w14:textId="77777777">
        <w:tblPrEx>
          <w:tblCellMar>
            <w:top w:w="0" w:type="dxa"/>
            <w:bottom w:w="0" w:type="dxa"/>
          </w:tblCellMar>
        </w:tblPrEx>
        <w:tc>
          <w:tcPr>
            <w:tcW w:w="4000" w:type="dxa"/>
            <w:tcMar>
              <w:top w:w="60" w:type="dxa"/>
              <w:left w:w="110" w:type="dxa"/>
              <w:bottom w:w="60" w:type="dxa"/>
              <w:right w:w="110" w:type="dxa"/>
            </w:tcMar>
          </w:tcPr>
          <w:p w14:paraId="15F45E43"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Posterior parietal cortex</w:t>
            </w:r>
          </w:p>
        </w:tc>
        <w:tc>
          <w:tcPr>
            <w:tcW w:w="5000" w:type="dxa"/>
            <w:tcMar>
              <w:top w:w="60" w:type="dxa"/>
              <w:left w:w="110" w:type="dxa"/>
              <w:bottom w:w="60" w:type="dxa"/>
              <w:right w:w="110" w:type="dxa"/>
            </w:tcMar>
          </w:tcPr>
          <w:p w14:paraId="5AD0FFB0"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قشر آهیانه‌ای خلفی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مهم</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در</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برنامه‌ریزی</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حرکت</w:t>
            </w:r>
          </w:p>
        </w:tc>
      </w:tr>
      <w:tr w:rsidR="00D5387D" w:rsidRPr="00ED2D09" w14:paraId="6CE05897" w14:textId="77777777">
        <w:tblPrEx>
          <w:tblCellMar>
            <w:top w:w="0" w:type="dxa"/>
            <w:bottom w:w="0" w:type="dxa"/>
          </w:tblCellMar>
        </w:tblPrEx>
        <w:tc>
          <w:tcPr>
            <w:tcW w:w="4000" w:type="dxa"/>
            <w:tcMar>
              <w:top w:w="60" w:type="dxa"/>
              <w:left w:w="110" w:type="dxa"/>
              <w:bottom w:w="60" w:type="dxa"/>
              <w:right w:w="110" w:type="dxa"/>
            </w:tcMar>
          </w:tcPr>
          <w:p w14:paraId="2849984D"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Neuroplasticity</w:t>
            </w:r>
          </w:p>
        </w:tc>
        <w:tc>
          <w:tcPr>
            <w:tcW w:w="5000" w:type="dxa"/>
            <w:tcMar>
              <w:top w:w="60" w:type="dxa"/>
              <w:left w:w="110" w:type="dxa"/>
              <w:bottom w:w="60" w:type="dxa"/>
              <w:right w:w="110" w:type="dxa"/>
            </w:tcMar>
          </w:tcPr>
          <w:p w14:paraId="2A64821D"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نوروپلاستیسیتی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بازآرایی</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کارکردی</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مغز</w:t>
            </w:r>
          </w:p>
        </w:tc>
      </w:tr>
      <w:tr w:rsidR="00D5387D" w:rsidRPr="00ED2D09" w14:paraId="37AD63C3" w14:textId="77777777">
        <w:tblPrEx>
          <w:tblCellMar>
            <w:top w:w="0" w:type="dxa"/>
            <w:bottom w:w="0" w:type="dxa"/>
          </w:tblCellMar>
        </w:tblPrEx>
        <w:tc>
          <w:tcPr>
            <w:tcW w:w="4000" w:type="dxa"/>
            <w:tcMar>
              <w:top w:w="60" w:type="dxa"/>
              <w:left w:w="110" w:type="dxa"/>
              <w:bottom w:w="60" w:type="dxa"/>
              <w:right w:w="110" w:type="dxa"/>
            </w:tcMar>
          </w:tcPr>
          <w:p w14:paraId="75B392B0"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lastRenderedPageBreak/>
              <w:t>Low-grade glioma</w:t>
            </w:r>
          </w:p>
        </w:tc>
        <w:tc>
          <w:tcPr>
            <w:tcW w:w="5000" w:type="dxa"/>
            <w:tcMar>
              <w:top w:w="60" w:type="dxa"/>
              <w:left w:w="110" w:type="dxa"/>
              <w:bottom w:w="60" w:type="dxa"/>
              <w:right w:w="110" w:type="dxa"/>
            </w:tcMar>
          </w:tcPr>
          <w:p w14:paraId="050F5144"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گلیومای گرید پایین</w:t>
            </w:r>
          </w:p>
        </w:tc>
      </w:tr>
      <w:tr w:rsidR="00D5387D" w:rsidRPr="00ED2D09" w14:paraId="16D373CA" w14:textId="77777777">
        <w:tblPrEx>
          <w:tblCellMar>
            <w:top w:w="0" w:type="dxa"/>
            <w:bottom w:w="0" w:type="dxa"/>
          </w:tblCellMar>
        </w:tblPrEx>
        <w:tc>
          <w:tcPr>
            <w:tcW w:w="4000" w:type="dxa"/>
            <w:tcMar>
              <w:top w:w="60" w:type="dxa"/>
              <w:left w:w="110" w:type="dxa"/>
              <w:bottom w:w="60" w:type="dxa"/>
              <w:right w:w="110" w:type="dxa"/>
            </w:tcMar>
          </w:tcPr>
          <w:p w14:paraId="11D90350"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IDH mutant</w:t>
            </w:r>
          </w:p>
        </w:tc>
        <w:tc>
          <w:tcPr>
            <w:tcW w:w="5000" w:type="dxa"/>
            <w:tcMar>
              <w:top w:w="60" w:type="dxa"/>
              <w:left w:w="110" w:type="dxa"/>
              <w:bottom w:w="60" w:type="dxa"/>
              <w:right w:w="110" w:type="dxa"/>
            </w:tcMar>
          </w:tcPr>
          <w:p w14:paraId="4D60D4E0"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جهش‌یافتهٔ </w:t>
            </w:r>
            <w:r w:rsidRPr="00ED2D09">
              <w:rPr>
                <w:rFonts w:ascii="IRANSansXFaNum" w:hAnsi="IRANSansXFaNum" w:cs="IRANSansXFaNum"/>
                <w:sz w:val="20"/>
                <w:szCs w:val="20"/>
              </w:rPr>
              <w:t>IDH</w:t>
            </w:r>
            <w:r w:rsidRPr="00ED2D09">
              <w:rPr>
                <w:rFonts w:ascii="IRANSansXFaNum" w:hAnsi="IRANSansXFaNum" w:cs="IRANSansXFaNum"/>
                <w:sz w:val="20"/>
                <w:szCs w:val="20"/>
                <w:rtl/>
              </w:rPr>
              <w:t xml:space="preserve">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مرتبط</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با</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تظاهر</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با</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تشنج</w:t>
            </w:r>
          </w:p>
        </w:tc>
      </w:tr>
      <w:tr w:rsidR="00D5387D" w:rsidRPr="00ED2D09" w14:paraId="7EB57C0A" w14:textId="77777777">
        <w:tblPrEx>
          <w:tblCellMar>
            <w:top w:w="0" w:type="dxa"/>
            <w:bottom w:w="0" w:type="dxa"/>
          </w:tblCellMar>
        </w:tblPrEx>
        <w:tc>
          <w:tcPr>
            <w:tcW w:w="4000" w:type="dxa"/>
            <w:tcMar>
              <w:top w:w="60" w:type="dxa"/>
              <w:left w:w="110" w:type="dxa"/>
              <w:bottom w:w="60" w:type="dxa"/>
              <w:right w:w="110" w:type="dxa"/>
            </w:tcMar>
          </w:tcPr>
          <w:p w14:paraId="490DBAC3"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Hemiplegia</w:t>
            </w:r>
            <w:r w:rsidRPr="00ED2D09">
              <w:rPr>
                <w:rFonts w:ascii="IRANSansXFaNum" w:hAnsi="IRANSansXFaNum" w:cs="IRANSansXFaNum"/>
                <w:sz w:val="20"/>
                <w:szCs w:val="20"/>
                <w:rtl/>
              </w:rPr>
              <w:t xml:space="preserve"> / </w:t>
            </w:r>
            <w:r w:rsidRPr="00ED2D09">
              <w:rPr>
                <w:rFonts w:ascii="IRANSansXFaNum" w:hAnsi="IRANSansXFaNum" w:cs="IRANSansXFaNum"/>
                <w:sz w:val="20"/>
                <w:szCs w:val="20"/>
              </w:rPr>
              <w:t>paresis</w:t>
            </w:r>
          </w:p>
        </w:tc>
        <w:tc>
          <w:tcPr>
            <w:tcW w:w="5000" w:type="dxa"/>
            <w:tcMar>
              <w:top w:w="60" w:type="dxa"/>
              <w:left w:w="110" w:type="dxa"/>
              <w:bottom w:w="60" w:type="dxa"/>
              <w:right w:w="110" w:type="dxa"/>
            </w:tcMar>
          </w:tcPr>
          <w:p w14:paraId="2EC2B564"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همی‌پلژی / پارزی</w:t>
            </w:r>
          </w:p>
        </w:tc>
      </w:tr>
      <w:tr w:rsidR="00D5387D" w:rsidRPr="00ED2D09" w14:paraId="205A5E0A" w14:textId="77777777">
        <w:tblPrEx>
          <w:tblCellMar>
            <w:top w:w="0" w:type="dxa"/>
            <w:bottom w:w="0" w:type="dxa"/>
          </w:tblCellMar>
        </w:tblPrEx>
        <w:tc>
          <w:tcPr>
            <w:tcW w:w="4000" w:type="dxa"/>
            <w:tcMar>
              <w:top w:w="60" w:type="dxa"/>
              <w:left w:w="110" w:type="dxa"/>
              <w:bottom w:w="60" w:type="dxa"/>
              <w:right w:w="110" w:type="dxa"/>
            </w:tcMar>
          </w:tcPr>
          <w:p w14:paraId="13648D1D"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Post-op MRI</w:t>
            </w:r>
          </w:p>
        </w:tc>
        <w:tc>
          <w:tcPr>
            <w:tcW w:w="5000" w:type="dxa"/>
            <w:tcMar>
              <w:top w:w="60" w:type="dxa"/>
              <w:left w:w="110" w:type="dxa"/>
              <w:bottom w:w="60" w:type="dxa"/>
              <w:right w:w="110" w:type="dxa"/>
            </w:tcMar>
          </w:tcPr>
          <w:p w14:paraId="13864038"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MRI</w:t>
            </w:r>
            <w:r w:rsidRPr="00ED2D09">
              <w:rPr>
                <w:rFonts w:ascii="IRANSansXFaNum" w:hAnsi="IRANSansXFaNum" w:cs="IRANSansXFaNum"/>
                <w:sz w:val="20"/>
                <w:szCs w:val="20"/>
                <w:rtl/>
              </w:rPr>
              <w:t xml:space="preserve"> پس از عمل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در</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این</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پنل</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در</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۴۸</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ساعت</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اول</w:t>
            </w:r>
          </w:p>
        </w:tc>
      </w:tr>
    </w:tbl>
    <w:p w14:paraId="45D67A3A" w14:textId="77777777" w:rsidR="00D5387D" w:rsidRPr="00ED2D09" w:rsidRDefault="00000000" w:rsidP="00ED2D09">
      <w:pPr>
        <w:pStyle w:val="Heading1"/>
        <w:bidi/>
        <w:spacing w:before="460" w:after="60"/>
        <w:rPr>
          <w:rFonts w:ascii="IRANSansXFaNum" w:hAnsi="IRANSansXFaNum" w:cs="IRANSansXFaNum"/>
        </w:rPr>
      </w:pPr>
      <w:r w:rsidRPr="00ED2D09">
        <w:rPr>
          <w:rFonts w:ascii="IRANSansXFaNum" w:hAnsi="IRANSansXFaNum" w:cs="IRANSansXFaNum"/>
          <w:color w:val="A2521A"/>
          <w:rtl/>
        </w:rPr>
        <w:t>پیوست: موارد نیازمند تأیید</w:t>
      </w:r>
    </w:p>
    <w:p w14:paraId="501BDFAE" w14:textId="77777777" w:rsidR="00D5387D" w:rsidRPr="00ED2D09" w:rsidRDefault="00000000" w:rsidP="00ED2D09">
      <w:pPr>
        <w:spacing w:after="180"/>
        <w:rPr>
          <w:rFonts w:ascii="IRANSansXFaNum" w:hAnsi="IRANSansXFaNum" w:cs="IRANSansXFaNum"/>
        </w:rPr>
      </w:pPr>
      <w:r w:rsidRPr="00ED2D09">
        <w:rPr>
          <w:rFonts w:ascii="IRANSansXFaNum" w:hAnsi="IRANSansXFaNum" w:cs="IRANSansXFaNum"/>
          <w:i/>
          <w:iCs/>
          <w:color w:val="5D6D76"/>
          <w:sz w:val="19"/>
          <w:szCs w:val="19"/>
          <w:rtl/>
        </w:rPr>
        <w:t>هر جایی که در متن علامت [؟] خورده، اینجا با تایم‌کد و عین شکل ثبت‌شده در زیرنویس فهرست شده است تا پیش از انتشار بررسی شود. هیچ‌کدام از اینها در متن حدس زده نشده‌اند.</w:t>
      </w:r>
    </w:p>
    <w:tbl>
      <w:tblPr>
        <w:bidiVisual/>
        <w:tblW w:w="9000" w:type="dxa"/>
        <w:tblBorders>
          <w:top w:val="single" w:sz="4" w:space="0" w:color="C9D6D9"/>
          <w:left w:val="single" w:sz="4" w:space="0" w:color="C9D6D9"/>
          <w:bottom w:val="single" w:sz="4" w:space="0" w:color="C9D6D9"/>
          <w:right w:val="single" w:sz="4" w:space="0" w:color="C9D6D9"/>
          <w:insideH w:val="single" w:sz="3" w:space="0" w:color="C9D6D9"/>
          <w:insideV w:val="single" w:sz="3" w:space="0" w:color="C9D6D9"/>
        </w:tblBorders>
        <w:tblCellMar>
          <w:left w:w="10" w:type="dxa"/>
          <w:right w:w="10" w:type="dxa"/>
        </w:tblCellMar>
        <w:tblLook w:val="0000" w:firstRow="0" w:lastRow="0" w:firstColumn="0" w:lastColumn="0" w:noHBand="0" w:noVBand="0"/>
      </w:tblPr>
      <w:tblGrid>
        <w:gridCol w:w="1250"/>
        <w:gridCol w:w="3450"/>
        <w:gridCol w:w="4300"/>
      </w:tblGrid>
      <w:tr w:rsidR="00D5387D" w:rsidRPr="00ED2D09" w14:paraId="1BD48893" w14:textId="77777777">
        <w:tblPrEx>
          <w:tblCellMar>
            <w:top w:w="0" w:type="dxa"/>
            <w:bottom w:w="0" w:type="dxa"/>
          </w:tblCellMar>
        </w:tblPrEx>
        <w:trPr>
          <w:tblHeader/>
        </w:trPr>
        <w:tc>
          <w:tcPr>
            <w:tcW w:w="1250" w:type="dxa"/>
            <w:shd w:val="clear" w:color="auto" w:fill="EDF3F4"/>
            <w:tcMar>
              <w:top w:w="60" w:type="dxa"/>
              <w:left w:w="110" w:type="dxa"/>
              <w:bottom w:w="60" w:type="dxa"/>
              <w:right w:w="110" w:type="dxa"/>
            </w:tcMar>
          </w:tcPr>
          <w:p w14:paraId="58610388"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b/>
                <w:bCs/>
                <w:color w:val="1B5E7C"/>
                <w:sz w:val="19"/>
                <w:szCs w:val="19"/>
                <w:rtl/>
              </w:rPr>
              <w:t>تایم‌کد</w:t>
            </w:r>
          </w:p>
        </w:tc>
        <w:tc>
          <w:tcPr>
            <w:tcW w:w="3450" w:type="dxa"/>
            <w:shd w:val="clear" w:color="auto" w:fill="EDF3F4"/>
            <w:tcMar>
              <w:top w:w="60" w:type="dxa"/>
              <w:left w:w="110" w:type="dxa"/>
              <w:bottom w:w="60" w:type="dxa"/>
              <w:right w:w="110" w:type="dxa"/>
            </w:tcMar>
          </w:tcPr>
          <w:p w14:paraId="1CD152C6"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b/>
                <w:bCs/>
                <w:color w:val="1B5E7C"/>
                <w:sz w:val="19"/>
                <w:szCs w:val="19"/>
                <w:rtl/>
              </w:rPr>
              <w:t>شکل ثبت‌شده در زیرنویس</w:t>
            </w:r>
          </w:p>
        </w:tc>
        <w:tc>
          <w:tcPr>
            <w:tcW w:w="4300" w:type="dxa"/>
            <w:shd w:val="clear" w:color="auto" w:fill="EDF3F4"/>
            <w:tcMar>
              <w:top w:w="60" w:type="dxa"/>
              <w:left w:w="110" w:type="dxa"/>
              <w:bottom w:w="60" w:type="dxa"/>
              <w:right w:w="110" w:type="dxa"/>
            </w:tcMar>
          </w:tcPr>
          <w:p w14:paraId="25612BA8"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b/>
                <w:bCs/>
                <w:color w:val="1B5E7C"/>
                <w:sz w:val="19"/>
                <w:szCs w:val="19"/>
                <w:rtl/>
              </w:rPr>
              <w:t>وضعیت</w:t>
            </w:r>
          </w:p>
        </w:tc>
      </w:tr>
      <w:tr w:rsidR="00D5387D" w:rsidRPr="00ED2D09" w14:paraId="5B63817A" w14:textId="77777777">
        <w:tblPrEx>
          <w:tblCellMar>
            <w:top w:w="0" w:type="dxa"/>
            <w:bottom w:w="0" w:type="dxa"/>
          </w:tblCellMar>
        </w:tblPrEx>
        <w:tc>
          <w:tcPr>
            <w:tcW w:w="1250" w:type="dxa"/>
            <w:tcMar>
              <w:top w:w="60" w:type="dxa"/>
              <w:left w:w="110" w:type="dxa"/>
              <w:bottom w:w="60" w:type="dxa"/>
              <w:right w:w="110" w:type="dxa"/>
            </w:tcMar>
          </w:tcPr>
          <w:p w14:paraId="43884040"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25</w:t>
            </w:r>
          </w:p>
        </w:tc>
        <w:tc>
          <w:tcPr>
            <w:tcW w:w="3450" w:type="dxa"/>
            <w:tcMar>
              <w:top w:w="60" w:type="dxa"/>
              <w:left w:w="110" w:type="dxa"/>
              <w:bottom w:w="60" w:type="dxa"/>
              <w:right w:w="110" w:type="dxa"/>
            </w:tcMar>
          </w:tcPr>
          <w:p w14:paraId="5D15B0B7"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«دکتر عرب»</w:t>
            </w:r>
          </w:p>
        </w:tc>
        <w:tc>
          <w:tcPr>
            <w:tcW w:w="4300" w:type="dxa"/>
            <w:tcMar>
              <w:top w:w="60" w:type="dxa"/>
              <w:left w:w="110" w:type="dxa"/>
              <w:bottom w:w="60" w:type="dxa"/>
              <w:right w:w="110" w:type="dxa"/>
            </w:tcMar>
          </w:tcPr>
          <w:p w14:paraId="242931AD"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نامی که در زیرنویس «دکتر عرب» ثبت شده قابل بازسازی نیست و با هیچ‌کدام از نام‌های شناخته‌شدهٔ پنل تطابق قطعی ندارد. </w:t>
            </w:r>
            <w:r w:rsidRPr="00ED2D09">
              <w:rPr>
                <w:rFonts w:ascii="IRANSansXFaNum" w:hAnsi="IRANSansXFaNum" w:cs="IRANSansXFaNum"/>
                <w:b/>
                <w:bCs/>
                <w:sz w:val="20"/>
                <w:szCs w:val="20"/>
                <w:rtl/>
              </w:rPr>
              <w:t>حدس نزدم</w:t>
            </w:r>
            <w:r w:rsidRPr="00ED2D09">
              <w:rPr>
                <w:rFonts w:ascii="IRANSansXFaNum" w:hAnsi="IRANSansXFaNum" w:cs="IRANSansXFaNum"/>
                <w:sz w:val="20"/>
                <w:szCs w:val="20"/>
                <w:rtl/>
              </w:rPr>
              <w:t xml:space="preserve">؛ در متن [؟] گذاشتم.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b/>
                <w:bCs/>
                <w:sz w:val="20"/>
                <w:szCs w:val="20"/>
                <w:rtl/>
              </w:rPr>
              <w:t>نیاز به تأیید</w:t>
            </w:r>
          </w:p>
        </w:tc>
      </w:tr>
      <w:tr w:rsidR="00D5387D" w:rsidRPr="00ED2D09" w14:paraId="505F42B8" w14:textId="77777777">
        <w:tblPrEx>
          <w:tblCellMar>
            <w:top w:w="0" w:type="dxa"/>
            <w:bottom w:w="0" w:type="dxa"/>
          </w:tblCellMar>
        </w:tblPrEx>
        <w:tc>
          <w:tcPr>
            <w:tcW w:w="1250" w:type="dxa"/>
            <w:tcMar>
              <w:top w:w="60" w:type="dxa"/>
              <w:left w:w="110" w:type="dxa"/>
              <w:bottom w:w="60" w:type="dxa"/>
              <w:right w:w="110" w:type="dxa"/>
            </w:tcMar>
          </w:tcPr>
          <w:p w14:paraId="136B180A"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04</w:t>
            </w:r>
            <w:r w:rsidRPr="00ED2D09">
              <w:rPr>
                <w:rFonts w:ascii="IRANSansXFaNum" w:hAnsi="IRANSansXFaNum" w:cs="IRANSansXFaNum"/>
                <w:sz w:val="20"/>
                <w:szCs w:val="20"/>
                <w:rtl/>
              </w:rPr>
              <w:t xml:space="preserve"> تا </w:t>
            </w: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44</w:t>
            </w:r>
          </w:p>
        </w:tc>
        <w:tc>
          <w:tcPr>
            <w:tcW w:w="3450" w:type="dxa"/>
            <w:tcMar>
              <w:top w:w="60" w:type="dxa"/>
              <w:left w:w="110" w:type="dxa"/>
              <w:bottom w:w="60" w:type="dxa"/>
              <w:right w:w="110" w:type="dxa"/>
            </w:tcMar>
          </w:tcPr>
          <w:p w14:paraId="0E85EEA2"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برچسب «سخنگوی ۱/۲/۳»</w:t>
            </w:r>
          </w:p>
        </w:tc>
        <w:tc>
          <w:tcPr>
            <w:tcW w:w="4300" w:type="dxa"/>
            <w:tcMar>
              <w:top w:w="60" w:type="dxa"/>
              <w:left w:w="110" w:type="dxa"/>
              <w:bottom w:w="60" w:type="dxa"/>
              <w:right w:w="110" w:type="dxa"/>
            </w:tcMar>
          </w:tcPr>
          <w:p w14:paraId="43207CC4"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زیرنویس فقط سه گویندهٔ بی‌نام علامت زده. از محتوا مشخص است که پرسنده جراح است (می‌گوید «وقتی ما عمل جراحی انجام می‌دهیم») و دو پاسخ‌دهنده رادیوانکولوژیست‌اند. </w:t>
            </w:r>
            <w:r w:rsidRPr="00ED2D09">
              <w:rPr>
                <w:rFonts w:ascii="IRANSansXFaNum" w:hAnsi="IRANSansXFaNum" w:cs="IRANSansXFaNum"/>
                <w:b/>
                <w:bCs/>
                <w:sz w:val="20"/>
                <w:szCs w:val="20"/>
                <w:rtl/>
              </w:rPr>
              <w:t>نام آن دو در ویدئو گفته نمی‌شود</w:t>
            </w:r>
            <w:r w:rsidRPr="00ED2D09">
              <w:rPr>
                <w:rFonts w:ascii="IRANSansXFaNum" w:hAnsi="IRANSansXFaNum" w:cs="IRANSansXFaNum"/>
                <w:sz w:val="20"/>
                <w:szCs w:val="20"/>
                <w:rtl/>
              </w:rPr>
              <w:t xml:space="preserve"> و من نامی به آن‌ها نسبت ندادم.</w:t>
            </w:r>
          </w:p>
        </w:tc>
      </w:tr>
      <w:tr w:rsidR="00D5387D" w:rsidRPr="00ED2D09" w14:paraId="744EC4FA" w14:textId="77777777">
        <w:tblPrEx>
          <w:tblCellMar>
            <w:top w:w="0" w:type="dxa"/>
            <w:bottom w:w="0" w:type="dxa"/>
          </w:tblCellMar>
        </w:tblPrEx>
        <w:tc>
          <w:tcPr>
            <w:tcW w:w="1250" w:type="dxa"/>
            <w:tcMar>
              <w:top w:w="60" w:type="dxa"/>
              <w:left w:w="110" w:type="dxa"/>
              <w:bottom w:w="60" w:type="dxa"/>
              <w:right w:w="110" w:type="dxa"/>
            </w:tcMar>
          </w:tcPr>
          <w:p w14:paraId="718F6CAD"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18</w:t>
            </w:r>
            <w:r w:rsidRPr="00ED2D09">
              <w:rPr>
                <w:rFonts w:ascii="IRANSansXFaNum" w:hAnsi="IRANSansXFaNum" w:cs="IRANSansXFaNum"/>
                <w:sz w:val="20"/>
                <w:szCs w:val="20"/>
                <w:rtl/>
              </w:rPr>
              <w:t>:</w:t>
            </w:r>
            <w:r w:rsidRPr="00ED2D09">
              <w:rPr>
                <w:rFonts w:ascii="IRANSansXFaNum" w:hAnsi="IRANSansXFaNum" w:cs="IRANSansXFaNum"/>
                <w:sz w:val="20"/>
                <w:szCs w:val="20"/>
              </w:rPr>
              <w:t>07</w:t>
            </w:r>
          </w:p>
        </w:tc>
        <w:tc>
          <w:tcPr>
            <w:tcW w:w="3450" w:type="dxa"/>
            <w:tcMar>
              <w:top w:w="60" w:type="dxa"/>
              <w:left w:w="110" w:type="dxa"/>
              <w:bottom w:w="60" w:type="dxa"/>
              <w:right w:w="110" w:type="dxa"/>
            </w:tcMar>
          </w:tcPr>
          <w:p w14:paraId="26490EE7"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گویندهٔ بخش «</w:t>
            </w:r>
            <w:r w:rsidRPr="00ED2D09">
              <w:rPr>
                <w:rFonts w:ascii="IRANSansXFaNum" w:hAnsi="IRANSansXFaNum" w:cs="IRANSansXFaNum"/>
                <w:sz w:val="20"/>
                <w:szCs w:val="20"/>
              </w:rPr>
              <w:t>MRI</w:t>
            </w:r>
            <w:r w:rsidRPr="00ED2D09">
              <w:rPr>
                <w:rFonts w:ascii="IRANSansXFaNum" w:hAnsi="IRANSansXFaNum" w:cs="IRANSansXFaNum"/>
                <w:sz w:val="20"/>
                <w:szCs w:val="20"/>
                <w:rtl/>
              </w:rPr>
              <w:t xml:space="preserve"> ۴۸ ساعته»</w:t>
            </w:r>
          </w:p>
        </w:tc>
        <w:tc>
          <w:tcPr>
            <w:tcW w:w="4300" w:type="dxa"/>
            <w:tcMar>
              <w:top w:w="60" w:type="dxa"/>
              <w:left w:w="110" w:type="dxa"/>
              <w:bottom w:w="60" w:type="dxa"/>
              <w:right w:w="110" w:type="dxa"/>
            </w:tcMar>
          </w:tcPr>
          <w:p w14:paraId="5BCD76AD"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این بخش را به دکتر شیروانی (ارائه‌دهنده) نسبت دادم، چون بلافاصله پس از آن دکتر اربابی می‌گوید «تیم شما هم این کار را می‌کند» و از دکتر صمدیان با ضمیر سوم‌شخص یاد می‌کند، و در پایان همین گوینده اسلایدهای خودش را جمع‌بندی می‌کند. </w:t>
            </w:r>
            <w:r w:rsidRPr="00ED2D09">
              <w:rPr>
                <w:rFonts w:ascii="IRANSansXFaNum" w:hAnsi="IRANSansXFaNum" w:cs="IRANSansXFaNum"/>
                <w:b/>
                <w:bCs/>
                <w:sz w:val="20"/>
                <w:szCs w:val="20"/>
                <w:rtl/>
              </w:rPr>
              <w:t>ولی همین گوینده می‌گوید «صبح که من نبودم»، که با حضور صبحگاهی او در تناقض است.</w:t>
            </w:r>
            <w:r w:rsidRPr="00ED2D09">
              <w:rPr>
                <w:rFonts w:ascii="IRANSansXFaNum" w:hAnsi="IRANSansXFaNum" w:cs="IRANSansXFaNum"/>
                <w:sz w:val="20"/>
                <w:szCs w:val="20"/>
                <w:rtl/>
              </w:rPr>
              <w:t xml:space="preserve">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b/>
                <w:bCs/>
                <w:sz w:val="20"/>
                <w:szCs w:val="20"/>
                <w:rtl/>
              </w:rPr>
              <w:t>این تنها نسبت‌دادن استنتاجی متن است؛ لطفاً تأیید کنید.</w:t>
            </w:r>
          </w:p>
        </w:tc>
      </w:tr>
      <w:tr w:rsidR="00D5387D" w:rsidRPr="00ED2D09" w14:paraId="3DDC9450" w14:textId="77777777">
        <w:tblPrEx>
          <w:tblCellMar>
            <w:top w:w="0" w:type="dxa"/>
            <w:bottom w:w="0" w:type="dxa"/>
          </w:tblCellMar>
        </w:tblPrEx>
        <w:tc>
          <w:tcPr>
            <w:tcW w:w="1250" w:type="dxa"/>
            <w:tcMar>
              <w:top w:w="60" w:type="dxa"/>
              <w:left w:w="110" w:type="dxa"/>
              <w:bottom w:w="60" w:type="dxa"/>
              <w:right w:w="110" w:type="dxa"/>
            </w:tcMar>
          </w:tcPr>
          <w:p w14:paraId="0CE7ADE0"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03</w:t>
            </w:r>
            <w:r w:rsidRPr="00ED2D09">
              <w:rPr>
                <w:rFonts w:ascii="IRANSansXFaNum" w:hAnsi="IRANSansXFaNum" w:cs="IRANSansXFaNum"/>
                <w:sz w:val="20"/>
                <w:szCs w:val="20"/>
                <w:rtl/>
              </w:rPr>
              <w:t>:</w:t>
            </w:r>
            <w:r w:rsidRPr="00ED2D09">
              <w:rPr>
                <w:rFonts w:ascii="IRANSansXFaNum" w:hAnsi="IRANSansXFaNum" w:cs="IRANSansXFaNum"/>
                <w:sz w:val="20"/>
                <w:szCs w:val="20"/>
              </w:rPr>
              <w:t>48</w:t>
            </w:r>
          </w:p>
        </w:tc>
        <w:tc>
          <w:tcPr>
            <w:tcW w:w="3450" w:type="dxa"/>
            <w:tcMar>
              <w:top w:w="60" w:type="dxa"/>
              <w:left w:w="110" w:type="dxa"/>
              <w:bottom w:w="60" w:type="dxa"/>
              <w:right w:w="110" w:type="dxa"/>
            </w:tcMar>
          </w:tcPr>
          <w:p w14:paraId="2F061203"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w:t>
            </w:r>
            <w:r w:rsidRPr="00ED2D09">
              <w:rPr>
                <w:rFonts w:ascii="IRANSansXFaNum" w:hAnsi="IRANSansXFaNum" w:cs="IRANSansXFaNum"/>
                <w:sz w:val="20"/>
                <w:szCs w:val="20"/>
              </w:rPr>
              <w:t>wound glioma syndrome</w:t>
            </w:r>
            <w:r w:rsidRPr="00ED2D09">
              <w:rPr>
                <w:rFonts w:ascii="IRANSansXFaNum" w:hAnsi="IRANSansXFaNum" w:cs="IRANSansXFaNum"/>
                <w:sz w:val="20"/>
                <w:szCs w:val="20"/>
                <w:rtl/>
              </w:rPr>
              <w:t>»</w:t>
            </w:r>
          </w:p>
        </w:tc>
        <w:tc>
          <w:tcPr>
            <w:tcW w:w="4300" w:type="dxa"/>
            <w:tcMar>
              <w:top w:w="60" w:type="dxa"/>
              <w:left w:w="110" w:type="dxa"/>
              <w:bottom w:w="60" w:type="dxa"/>
              <w:right w:w="110" w:type="dxa"/>
            </w:tcMar>
          </w:tcPr>
          <w:p w14:paraId="16EDDA4E"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در فهرست عوارض، این عبارت همان‌طور که ثبت شده نگه داشته شد. عبارت استانداردی با این نام پیدا نکردم و </w:t>
            </w:r>
            <w:r w:rsidRPr="00ED2D09">
              <w:rPr>
                <w:rFonts w:ascii="IRANSansXFaNum" w:hAnsi="IRANSansXFaNum" w:cs="IRANSansXFaNum"/>
                <w:b/>
                <w:bCs/>
                <w:sz w:val="20"/>
                <w:szCs w:val="20"/>
                <w:rtl/>
              </w:rPr>
              <w:t>حدس نزدم</w:t>
            </w:r>
            <w:r w:rsidRPr="00ED2D09">
              <w:rPr>
                <w:rFonts w:ascii="IRANSansXFaNum" w:hAnsi="IRANSansXFaNum" w:cs="IRANSansXFaNum"/>
                <w:sz w:val="20"/>
                <w:szCs w:val="20"/>
                <w:rtl/>
              </w:rPr>
              <w:t xml:space="preserve">؛ [؟] گذاشته شد.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b/>
                <w:bCs/>
                <w:sz w:val="20"/>
                <w:szCs w:val="20"/>
                <w:rtl/>
              </w:rPr>
              <w:t>نیاز به تأیید</w:t>
            </w:r>
          </w:p>
        </w:tc>
      </w:tr>
      <w:tr w:rsidR="00D5387D" w:rsidRPr="00ED2D09" w14:paraId="7F207A20" w14:textId="77777777">
        <w:tblPrEx>
          <w:tblCellMar>
            <w:top w:w="0" w:type="dxa"/>
            <w:bottom w:w="0" w:type="dxa"/>
          </w:tblCellMar>
        </w:tblPrEx>
        <w:tc>
          <w:tcPr>
            <w:tcW w:w="1250" w:type="dxa"/>
            <w:tcMar>
              <w:top w:w="60" w:type="dxa"/>
              <w:left w:w="110" w:type="dxa"/>
              <w:bottom w:w="60" w:type="dxa"/>
              <w:right w:w="110" w:type="dxa"/>
            </w:tcMar>
          </w:tcPr>
          <w:p w14:paraId="5232A0D2"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lastRenderedPageBreak/>
              <w:t>00</w:t>
            </w:r>
            <w:r w:rsidRPr="00ED2D09">
              <w:rPr>
                <w:rFonts w:ascii="IRANSansXFaNum" w:hAnsi="IRANSansXFaNum" w:cs="IRANSansXFaNum"/>
                <w:sz w:val="20"/>
                <w:szCs w:val="20"/>
                <w:rtl/>
              </w:rPr>
              <w:t>:</w:t>
            </w:r>
            <w:r w:rsidRPr="00ED2D09">
              <w:rPr>
                <w:rFonts w:ascii="IRANSansXFaNum" w:hAnsi="IRANSansXFaNum" w:cs="IRANSansXFaNum"/>
                <w:sz w:val="20"/>
                <w:szCs w:val="20"/>
              </w:rPr>
              <w:t>04</w:t>
            </w:r>
            <w:r w:rsidRPr="00ED2D09">
              <w:rPr>
                <w:rFonts w:ascii="IRANSansXFaNum" w:hAnsi="IRANSansXFaNum" w:cs="IRANSansXFaNum"/>
                <w:sz w:val="20"/>
                <w:szCs w:val="20"/>
                <w:rtl/>
              </w:rPr>
              <w:t>:</w:t>
            </w:r>
            <w:r w:rsidRPr="00ED2D09">
              <w:rPr>
                <w:rFonts w:ascii="IRANSansXFaNum" w:hAnsi="IRANSansXFaNum" w:cs="IRANSansXFaNum"/>
                <w:sz w:val="20"/>
                <w:szCs w:val="20"/>
              </w:rPr>
              <w:t>53</w:t>
            </w:r>
          </w:p>
        </w:tc>
        <w:tc>
          <w:tcPr>
            <w:tcW w:w="3450" w:type="dxa"/>
            <w:tcMar>
              <w:top w:w="60" w:type="dxa"/>
              <w:left w:w="110" w:type="dxa"/>
              <w:bottom w:w="60" w:type="dxa"/>
              <w:right w:w="110" w:type="dxa"/>
            </w:tcMar>
          </w:tcPr>
          <w:p w14:paraId="7B50775F"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«با یک صفر مارجین خوب»</w:t>
            </w:r>
          </w:p>
        </w:tc>
        <w:tc>
          <w:tcPr>
            <w:tcW w:w="4300" w:type="dxa"/>
            <w:tcMar>
              <w:top w:w="60" w:type="dxa"/>
              <w:left w:w="110" w:type="dxa"/>
              <w:bottom w:w="60" w:type="dxa"/>
              <w:right w:w="110" w:type="dxa"/>
            </w:tcMar>
          </w:tcPr>
          <w:p w14:paraId="5900649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واژهٔ «صفر» در این جمله معنا ندارد و به احتمال زیاد نویز آوانویسی است؛ جمله به «با یک مارجین خوب» تصحیح و [؟] گذاشته شد.</w:t>
            </w:r>
          </w:p>
        </w:tc>
      </w:tr>
      <w:tr w:rsidR="00D5387D" w:rsidRPr="00ED2D09" w14:paraId="2EC75C10" w14:textId="77777777">
        <w:tblPrEx>
          <w:tblCellMar>
            <w:top w:w="0" w:type="dxa"/>
            <w:bottom w:w="0" w:type="dxa"/>
          </w:tblCellMar>
        </w:tblPrEx>
        <w:tc>
          <w:tcPr>
            <w:tcW w:w="1250" w:type="dxa"/>
            <w:tcMar>
              <w:top w:w="60" w:type="dxa"/>
              <w:left w:w="110" w:type="dxa"/>
              <w:bottom w:w="60" w:type="dxa"/>
              <w:right w:w="110" w:type="dxa"/>
            </w:tcMar>
          </w:tcPr>
          <w:p w14:paraId="1BFA2C71"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07</w:t>
            </w:r>
            <w:r w:rsidRPr="00ED2D09">
              <w:rPr>
                <w:rFonts w:ascii="IRANSansXFaNum" w:hAnsi="IRANSansXFaNum" w:cs="IRANSansXFaNum"/>
                <w:sz w:val="20"/>
                <w:szCs w:val="20"/>
                <w:rtl/>
              </w:rPr>
              <w:t>:</w:t>
            </w:r>
            <w:r w:rsidRPr="00ED2D09">
              <w:rPr>
                <w:rFonts w:ascii="IRANSansXFaNum" w:hAnsi="IRANSansXFaNum" w:cs="IRANSansXFaNum"/>
                <w:sz w:val="20"/>
                <w:szCs w:val="20"/>
              </w:rPr>
              <w:t>00</w:t>
            </w:r>
          </w:p>
        </w:tc>
        <w:tc>
          <w:tcPr>
            <w:tcW w:w="3450" w:type="dxa"/>
            <w:tcMar>
              <w:top w:w="60" w:type="dxa"/>
              <w:left w:w="110" w:type="dxa"/>
              <w:bottom w:w="60" w:type="dxa"/>
              <w:right w:w="110" w:type="dxa"/>
            </w:tcMar>
          </w:tcPr>
          <w:p w14:paraId="6787A69E"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«اوزه خون»</w:t>
            </w:r>
          </w:p>
        </w:tc>
        <w:tc>
          <w:tcPr>
            <w:tcW w:w="4300" w:type="dxa"/>
            <w:tcMar>
              <w:top w:w="60" w:type="dxa"/>
              <w:left w:w="110" w:type="dxa"/>
              <w:bottom w:w="60" w:type="dxa"/>
              <w:right w:w="110" w:type="dxa"/>
            </w:tcMar>
          </w:tcPr>
          <w:p w14:paraId="5A0FE4BF"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منظور </w:t>
            </w:r>
            <w:r w:rsidRPr="00ED2D09">
              <w:rPr>
                <w:rFonts w:ascii="IRANSansXFaNum" w:hAnsi="IRANSansXFaNum" w:cs="IRANSansXFaNum"/>
                <w:b/>
                <w:bCs/>
                <w:sz w:val="20"/>
                <w:szCs w:val="20"/>
              </w:rPr>
              <w:t>oozing</w:t>
            </w:r>
            <w:r w:rsidRPr="00ED2D09">
              <w:rPr>
                <w:rFonts w:ascii="IRANSansXFaNum" w:hAnsi="IRANSansXFaNum" w:cs="IRANSansXFaNum"/>
                <w:b/>
                <w:bCs/>
                <w:sz w:val="20"/>
                <w:szCs w:val="20"/>
                <w:rtl/>
              </w:rPr>
              <w:t xml:space="preserve"> (اوز خون)</w:t>
            </w:r>
            <w:r w:rsidRPr="00ED2D09">
              <w:rPr>
                <w:rFonts w:ascii="IRANSansXFaNum" w:hAnsi="IRANSansXFaNum" w:cs="IRANSansXFaNum"/>
                <w:sz w:val="20"/>
                <w:szCs w:val="20"/>
                <w:rtl/>
              </w:rPr>
              <w:t xml:space="preserve"> است. تصحیح شد.</w:t>
            </w:r>
          </w:p>
        </w:tc>
      </w:tr>
      <w:tr w:rsidR="00D5387D" w:rsidRPr="00ED2D09" w14:paraId="55C3441C" w14:textId="77777777">
        <w:tblPrEx>
          <w:tblCellMar>
            <w:top w:w="0" w:type="dxa"/>
            <w:bottom w:w="0" w:type="dxa"/>
          </w:tblCellMar>
        </w:tblPrEx>
        <w:tc>
          <w:tcPr>
            <w:tcW w:w="1250" w:type="dxa"/>
            <w:tcMar>
              <w:top w:w="60" w:type="dxa"/>
              <w:left w:w="110" w:type="dxa"/>
              <w:bottom w:w="60" w:type="dxa"/>
              <w:right w:w="110" w:type="dxa"/>
            </w:tcMar>
          </w:tcPr>
          <w:p w14:paraId="3123A223"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09</w:t>
            </w:r>
            <w:r w:rsidRPr="00ED2D09">
              <w:rPr>
                <w:rFonts w:ascii="IRANSansXFaNum" w:hAnsi="IRANSansXFaNum" w:cs="IRANSansXFaNum"/>
                <w:sz w:val="20"/>
                <w:szCs w:val="20"/>
                <w:rtl/>
              </w:rPr>
              <w:t>:</w:t>
            </w:r>
            <w:r w:rsidRPr="00ED2D09">
              <w:rPr>
                <w:rFonts w:ascii="IRANSansXFaNum" w:hAnsi="IRANSansXFaNum" w:cs="IRANSansXFaNum"/>
                <w:sz w:val="20"/>
                <w:szCs w:val="20"/>
              </w:rPr>
              <w:t>49</w:t>
            </w:r>
          </w:p>
        </w:tc>
        <w:tc>
          <w:tcPr>
            <w:tcW w:w="3450" w:type="dxa"/>
            <w:tcMar>
              <w:top w:w="60" w:type="dxa"/>
              <w:left w:w="110" w:type="dxa"/>
              <w:bottom w:w="60" w:type="dxa"/>
              <w:right w:w="110" w:type="dxa"/>
            </w:tcMar>
          </w:tcPr>
          <w:p w14:paraId="3F0FE7C4"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«تومور را </w:t>
            </w:r>
            <w:r w:rsidRPr="00ED2D09">
              <w:rPr>
                <w:rFonts w:ascii="IRANSansXFaNum" w:hAnsi="IRANSansXFaNum" w:cs="IRANSansXFaNum"/>
                <w:sz w:val="20"/>
                <w:szCs w:val="20"/>
              </w:rPr>
              <w:t>resist</w:t>
            </w:r>
            <w:r w:rsidRPr="00ED2D09">
              <w:rPr>
                <w:rFonts w:ascii="IRANSansXFaNum" w:hAnsi="IRANSansXFaNum" w:cs="IRANSansXFaNum"/>
                <w:sz w:val="20"/>
                <w:szCs w:val="20"/>
                <w:rtl/>
              </w:rPr>
              <w:t xml:space="preserve"> بکنند»</w:t>
            </w:r>
          </w:p>
        </w:tc>
        <w:tc>
          <w:tcPr>
            <w:tcW w:w="4300" w:type="dxa"/>
            <w:tcMar>
              <w:top w:w="60" w:type="dxa"/>
              <w:left w:w="110" w:type="dxa"/>
              <w:bottom w:w="60" w:type="dxa"/>
              <w:right w:w="110" w:type="dxa"/>
            </w:tcMar>
          </w:tcPr>
          <w:p w14:paraId="603B15E1"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خطای آوانویسی؛ منظور </w:t>
            </w:r>
            <w:r w:rsidRPr="00ED2D09">
              <w:rPr>
                <w:rFonts w:ascii="IRANSansXFaNum" w:hAnsi="IRANSansXFaNum" w:cs="IRANSansXFaNum"/>
                <w:b/>
                <w:bCs/>
                <w:sz w:val="20"/>
                <w:szCs w:val="20"/>
                <w:rtl/>
              </w:rPr>
              <w:t>رزکت (</w:t>
            </w:r>
            <w:r w:rsidRPr="00ED2D09">
              <w:rPr>
                <w:rFonts w:ascii="IRANSansXFaNum" w:hAnsi="IRANSansXFaNum" w:cs="IRANSansXFaNum"/>
                <w:b/>
                <w:bCs/>
                <w:sz w:val="20"/>
                <w:szCs w:val="20"/>
              </w:rPr>
              <w:t>resect</w:t>
            </w:r>
            <w:r w:rsidRPr="00ED2D09">
              <w:rPr>
                <w:rFonts w:ascii="IRANSansXFaNum" w:hAnsi="IRANSansXFaNum" w:cs="IRANSansXFaNum"/>
                <w:b/>
                <w:bCs/>
                <w:sz w:val="20"/>
                <w:szCs w:val="20"/>
                <w:rtl/>
              </w:rPr>
              <w:t>)</w:t>
            </w:r>
            <w:r w:rsidRPr="00ED2D09">
              <w:rPr>
                <w:rFonts w:ascii="IRANSansXFaNum" w:hAnsi="IRANSansXFaNum" w:cs="IRANSansXFaNum"/>
                <w:sz w:val="20"/>
                <w:szCs w:val="20"/>
                <w:rtl/>
              </w:rPr>
              <w:t xml:space="preserve"> است. تصحیح شد.</w:t>
            </w:r>
          </w:p>
        </w:tc>
      </w:tr>
      <w:tr w:rsidR="00D5387D" w:rsidRPr="00ED2D09" w14:paraId="398F01DF" w14:textId="77777777">
        <w:tblPrEx>
          <w:tblCellMar>
            <w:top w:w="0" w:type="dxa"/>
            <w:bottom w:w="0" w:type="dxa"/>
          </w:tblCellMar>
        </w:tblPrEx>
        <w:tc>
          <w:tcPr>
            <w:tcW w:w="1250" w:type="dxa"/>
            <w:tcMar>
              <w:top w:w="60" w:type="dxa"/>
              <w:left w:w="110" w:type="dxa"/>
              <w:bottom w:w="60" w:type="dxa"/>
              <w:right w:w="110" w:type="dxa"/>
            </w:tcMar>
          </w:tcPr>
          <w:p w14:paraId="3F18CB2D"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02</w:t>
            </w:r>
            <w:r w:rsidRPr="00ED2D09">
              <w:rPr>
                <w:rFonts w:ascii="IRANSansXFaNum" w:hAnsi="IRANSansXFaNum" w:cs="IRANSansXFaNum"/>
                <w:sz w:val="20"/>
                <w:szCs w:val="20"/>
                <w:rtl/>
              </w:rPr>
              <w:t>:</w:t>
            </w:r>
            <w:r w:rsidRPr="00ED2D09">
              <w:rPr>
                <w:rFonts w:ascii="IRANSansXFaNum" w:hAnsi="IRANSansXFaNum" w:cs="IRANSansXFaNum"/>
                <w:sz w:val="20"/>
                <w:szCs w:val="20"/>
              </w:rPr>
              <w:t>49</w:t>
            </w:r>
          </w:p>
        </w:tc>
        <w:tc>
          <w:tcPr>
            <w:tcW w:w="3450" w:type="dxa"/>
            <w:tcMar>
              <w:top w:w="60" w:type="dxa"/>
              <w:left w:w="110" w:type="dxa"/>
              <w:bottom w:w="60" w:type="dxa"/>
              <w:right w:w="110" w:type="dxa"/>
            </w:tcMar>
          </w:tcPr>
          <w:p w14:paraId="3537517E"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«س-س-سایت </w:t>
            </w:r>
            <w:r w:rsidRPr="00ED2D09">
              <w:rPr>
                <w:rFonts w:ascii="IRANSansXFaNum" w:hAnsi="IRANSansXFaNum" w:cs="IRANSansXFaNum"/>
                <w:sz w:val="20"/>
                <w:szCs w:val="20"/>
              </w:rPr>
              <w:t>reduction</w:t>
            </w:r>
            <w:r w:rsidRPr="00ED2D09">
              <w:rPr>
                <w:rFonts w:ascii="IRANSansXFaNum" w:hAnsi="IRANSansXFaNum" w:cs="IRANSansXFaNum"/>
                <w:sz w:val="20"/>
                <w:szCs w:val="20"/>
                <w:rtl/>
              </w:rPr>
              <w:t>»</w:t>
            </w:r>
          </w:p>
        </w:tc>
        <w:tc>
          <w:tcPr>
            <w:tcW w:w="4300" w:type="dxa"/>
            <w:tcMar>
              <w:top w:w="60" w:type="dxa"/>
              <w:left w:w="110" w:type="dxa"/>
              <w:bottom w:w="60" w:type="dxa"/>
              <w:right w:w="110" w:type="dxa"/>
            </w:tcMar>
          </w:tcPr>
          <w:p w14:paraId="263E27F1"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منظور </w:t>
            </w:r>
            <w:r w:rsidRPr="00ED2D09">
              <w:rPr>
                <w:rFonts w:ascii="IRANSansXFaNum" w:hAnsi="IRANSansXFaNum" w:cs="IRANSansXFaNum"/>
                <w:b/>
                <w:bCs/>
                <w:sz w:val="20"/>
                <w:szCs w:val="20"/>
              </w:rPr>
              <w:t>cytoreduction</w:t>
            </w:r>
            <w:r w:rsidRPr="00ED2D09">
              <w:rPr>
                <w:rFonts w:ascii="IRANSansXFaNum" w:hAnsi="IRANSansXFaNum" w:cs="IRANSansXFaNum"/>
                <w:b/>
                <w:bCs/>
                <w:sz w:val="20"/>
                <w:szCs w:val="20"/>
                <w:rtl/>
              </w:rPr>
              <w:t xml:space="preserve"> (سایتوریداکشن)</w:t>
            </w:r>
            <w:r w:rsidRPr="00ED2D09">
              <w:rPr>
                <w:rFonts w:ascii="IRANSansXFaNum" w:hAnsi="IRANSansXFaNum" w:cs="IRANSansXFaNum"/>
                <w:sz w:val="20"/>
                <w:szCs w:val="20"/>
                <w:rtl/>
              </w:rPr>
              <w:t xml:space="preserve"> است. تصحیح شد.</w:t>
            </w:r>
          </w:p>
        </w:tc>
      </w:tr>
      <w:tr w:rsidR="00D5387D" w:rsidRPr="00ED2D09" w14:paraId="56D88031" w14:textId="77777777">
        <w:tblPrEx>
          <w:tblCellMar>
            <w:top w:w="0" w:type="dxa"/>
            <w:bottom w:w="0" w:type="dxa"/>
          </w:tblCellMar>
        </w:tblPrEx>
        <w:tc>
          <w:tcPr>
            <w:tcW w:w="1250" w:type="dxa"/>
            <w:tcMar>
              <w:top w:w="60" w:type="dxa"/>
              <w:left w:w="110" w:type="dxa"/>
              <w:bottom w:w="60" w:type="dxa"/>
              <w:right w:w="110" w:type="dxa"/>
            </w:tcMar>
          </w:tcPr>
          <w:p w14:paraId="3E47A021"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08</w:t>
            </w:r>
            <w:r w:rsidRPr="00ED2D09">
              <w:rPr>
                <w:rFonts w:ascii="IRANSansXFaNum" w:hAnsi="IRANSansXFaNum" w:cs="IRANSansXFaNum"/>
                <w:sz w:val="20"/>
                <w:szCs w:val="20"/>
                <w:rtl/>
              </w:rPr>
              <w:t>:</w:t>
            </w:r>
            <w:r w:rsidRPr="00ED2D09">
              <w:rPr>
                <w:rFonts w:ascii="IRANSansXFaNum" w:hAnsi="IRANSansXFaNum" w:cs="IRANSansXFaNum"/>
                <w:sz w:val="20"/>
                <w:szCs w:val="20"/>
              </w:rPr>
              <w:t>15</w:t>
            </w:r>
          </w:p>
        </w:tc>
        <w:tc>
          <w:tcPr>
            <w:tcW w:w="3450" w:type="dxa"/>
            <w:tcMar>
              <w:top w:w="60" w:type="dxa"/>
              <w:left w:w="110" w:type="dxa"/>
              <w:bottom w:w="60" w:type="dxa"/>
              <w:right w:w="110" w:type="dxa"/>
            </w:tcMar>
          </w:tcPr>
          <w:p w14:paraId="5CD6DCD7"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کاراکترهای ژاپنی «</w:t>
            </w:r>
            <w:r w:rsidRPr="00ED2D09">
              <w:rPr>
                <w:rFonts w:ascii="MS Mincho" w:eastAsia="MS Mincho" w:hAnsi="MS Mincho" w:cs="MS Mincho" w:hint="eastAsia"/>
                <w:sz w:val="20"/>
                <w:szCs w:val="20"/>
                <w:rtl/>
              </w:rPr>
              <w:t>自</w:t>
            </w:r>
            <w:r w:rsidRPr="00ED2D09">
              <w:rPr>
                <w:rFonts w:ascii="IRANSansXFaNum" w:hAnsi="IRANSansXFaNum" w:cs="IRANSansXFaNum"/>
                <w:sz w:val="20"/>
                <w:szCs w:val="20"/>
                <w:rtl/>
              </w:rPr>
              <w:t xml:space="preserve"> </w:t>
            </w:r>
            <w:r w:rsidRPr="00ED2D09">
              <w:rPr>
                <w:rFonts w:ascii="MS Mincho" w:eastAsia="MS Mincho" w:hAnsi="MS Mincho" w:cs="MS Mincho" w:hint="eastAsia"/>
                <w:sz w:val="20"/>
                <w:szCs w:val="20"/>
                <w:rtl/>
              </w:rPr>
              <w:t>分</w:t>
            </w:r>
            <w:r w:rsidRPr="00ED2D09">
              <w:rPr>
                <w:rFonts w:ascii="IRANSansXFaNum" w:hAnsi="IRANSansXFaNum" w:cs="IRANSansXFaNum" w:hint="cs"/>
                <w:sz w:val="20"/>
                <w:szCs w:val="20"/>
                <w:rtl/>
              </w:rPr>
              <w:t>»</w:t>
            </w:r>
          </w:p>
        </w:tc>
        <w:tc>
          <w:tcPr>
            <w:tcW w:w="4300" w:type="dxa"/>
            <w:tcMar>
              <w:top w:w="60" w:type="dxa"/>
              <w:left w:w="110" w:type="dxa"/>
              <w:bottom w:w="60" w:type="dxa"/>
              <w:right w:w="110" w:type="dxa"/>
            </w:tcMar>
          </w:tcPr>
          <w:p w14:paraId="39E30F8E"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در جملهٔ «ایشان از طرف … می‌گفت» دو کاراکتر ژاپنی ثبت شده بود. کلمه قابل بازسازی نیست؛ [؟] گذاشته شد.</w:t>
            </w:r>
          </w:p>
        </w:tc>
      </w:tr>
      <w:tr w:rsidR="00D5387D" w:rsidRPr="00ED2D09" w14:paraId="295A3135" w14:textId="77777777">
        <w:tblPrEx>
          <w:tblCellMar>
            <w:top w:w="0" w:type="dxa"/>
            <w:bottom w:w="0" w:type="dxa"/>
          </w:tblCellMar>
        </w:tblPrEx>
        <w:tc>
          <w:tcPr>
            <w:tcW w:w="1250" w:type="dxa"/>
            <w:tcMar>
              <w:top w:w="60" w:type="dxa"/>
              <w:left w:w="110" w:type="dxa"/>
              <w:bottom w:w="60" w:type="dxa"/>
              <w:right w:w="110" w:type="dxa"/>
            </w:tcMar>
          </w:tcPr>
          <w:p w14:paraId="4ABACE30"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11</w:t>
            </w:r>
            <w:r w:rsidRPr="00ED2D09">
              <w:rPr>
                <w:rFonts w:ascii="IRANSansXFaNum" w:hAnsi="IRANSansXFaNum" w:cs="IRANSansXFaNum"/>
                <w:sz w:val="20"/>
                <w:szCs w:val="20"/>
                <w:rtl/>
              </w:rPr>
              <w:t>:</w:t>
            </w:r>
            <w:r w:rsidRPr="00ED2D09">
              <w:rPr>
                <w:rFonts w:ascii="IRANSansXFaNum" w:hAnsi="IRANSansXFaNum" w:cs="IRANSansXFaNum"/>
                <w:sz w:val="20"/>
                <w:szCs w:val="20"/>
              </w:rPr>
              <w:t>19</w:t>
            </w:r>
          </w:p>
        </w:tc>
        <w:tc>
          <w:tcPr>
            <w:tcW w:w="3450" w:type="dxa"/>
            <w:tcMar>
              <w:top w:w="60" w:type="dxa"/>
              <w:left w:w="110" w:type="dxa"/>
              <w:bottom w:w="60" w:type="dxa"/>
              <w:right w:w="110" w:type="dxa"/>
            </w:tcMar>
          </w:tcPr>
          <w:p w14:paraId="7B84E0F9"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«هم </w:t>
            </w:r>
            <w:r w:rsidRPr="00ED2D09">
              <w:rPr>
                <w:rFonts w:ascii="IRANSansXFaNum" w:hAnsi="IRANSansXFaNum" w:cs="IRANSansXFaNum"/>
                <w:sz w:val="20"/>
                <w:szCs w:val="20"/>
              </w:rPr>
              <w:t>MRI</w:t>
            </w:r>
            <w:r w:rsidRPr="00ED2D09">
              <w:rPr>
                <w:rFonts w:ascii="IRANSansXFaNum" w:hAnsi="IRANSansXFaNum" w:cs="IRANSansXFaNum"/>
                <w:sz w:val="20"/>
                <w:szCs w:val="20"/>
                <w:rtl/>
              </w:rPr>
              <w:t xml:space="preserve"> هم پایه‌بالا»</w:t>
            </w:r>
          </w:p>
        </w:tc>
        <w:tc>
          <w:tcPr>
            <w:tcW w:w="4300" w:type="dxa"/>
            <w:tcMar>
              <w:top w:w="60" w:type="dxa"/>
              <w:left w:w="110" w:type="dxa"/>
              <w:bottom w:w="60" w:type="dxa"/>
              <w:right w:w="110" w:type="dxa"/>
            </w:tcMar>
          </w:tcPr>
          <w:p w14:paraId="33B7B2FC"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بخش دوم قابل بازسازی نیست. [؟] گذاشته شد و ساختار جمله دست‌نخورده ماند.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b/>
                <w:bCs/>
                <w:sz w:val="20"/>
                <w:szCs w:val="20"/>
                <w:rtl/>
              </w:rPr>
              <w:t>نیاز به تأیید</w:t>
            </w:r>
          </w:p>
        </w:tc>
      </w:tr>
      <w:tr w:rsidR="00D5387D" w:rsidRPr="00ED2D09" w14:paraId="71A8664C" w14:textId="77777777">
        <w:tblPrEx>
          <w:tblCellMar>
            <w:top w:w="0" w:type="dxa"/>
            <w:bottom w:w="0" w:type="dxa"/>
          </w:tblCellMar>
        </w:tblPrEx>
        <w:tc>
          <w:tcPr>
            <w:tcW w:w="1250" w:type="dxa"/>
            <w:tcMar>
              <w:top w:w="60" w:type="dxa"/>
              <w:left w:w="110" w:type="dxa"/>
              <w:bottom w:w="60" w:type="dxa"/>
              <w:right w:w="110" w:type="dxa"/>
            </w:tcMar>
          </w:tcPr>
          <w:p w14:paraId="041E98EC"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11</w:t>
            </w:r>
            <w:r w:rsidRPr="00ED2D09">
              <w:rPr>
                <w:rFonts w:ascii="IRANSansXFaNum" w:hAnsi="IRANSansXFaNum" w:cs="IRANSansXFaNum"/>
                <w:sz w:val="20"/>
                <w:szCs w:val="20"/>
                <w:rtl/>
              </w:rPr>
              <w:t>:</w:t>
            </w:r>
            <w:r w:rsidRPr="00ED2D09">
              <w:rPr>
                <w:rFonts w:ascii="IRANSansXFaNum" w:hAnsi="IRANSansXFaNum" w:cs="IRANSansXFaNum"/>
                <w:sz w:val="20"/>
                <w:szCs w:val="20"/>
              </w:rPr>
              <w:t>46</w:t>
            </w:r>
            <w:r w:rsidRPr="00ED2D09">
              <w:rPr>
                <w:rFonts w:ascii="IRANSansXFaNum" w:hAnsi="IRANSansXFaNum" w:cs="IRANSansXFaNum"/>
                <w:sz w:val="20"/>
                <w:szCs w:val="20"/>
                <w:rtl/>
              </w:rPr>
              <w:t xml:space="preserve"> تا </w:t>
            </w: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12</w:t>
            </w:r>
            <w:r w:rsidRPr="00ED2D09">
              <w:rPr>
                <w:rFonts w:ascii="IRANSansXFaNum" w:hAnsi="IRANSansXFaNum" w:cs="IRANSansXFaNum"/>
                <w:sz w:val="20"/>
                <w:szCs w:val="20"/>
                <w:rtl/>
              </w:rPr>
              <w:t>:</w:t>
            </w:r>
            <w:r w:rsidRPr="00ED2D09">
              <w:rPr>
                <w:rFonts w:ascii="IRANSansXFaNum" w:hAnsi="IRANSansXFaNum" w:cs="IRANSansXFaNum"/>
                <w:sz w:val="20"/>
                <w:szCs w:val="20"/>
              </w:rPr>
              <w:t>09</w:t>
            </w:r>
          </w:p>
        </w:tc>
        <w:tc>
          <w:tcPr>
            <w:tcW w:w="3450" w:type="dxa"/>
            <w:tcMar>
              <w:top w:w="60" w:type="dxa"/>
              <w:left w:w="110" w:type="dxa"/>
              <w:bottom w:w="60" w:type="dxa"/>
              <w:right w:w="110" w:type="dxa"/>
            </w:tcMar>
          </w:tcPr>
          <w:p w14:paraId="24DD40F8"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قطع صدا</w:t>
            </w:r>
          </w:p>
        </w:tc>
        <w:tc>
          <w:tcPr>
            <w:tcW w:w="4300" w:type="dxa"/>
            <w:tcMar>
              <w:top w:w="60" w:type="dxa"/>
              <w:left w:w="110" w:type="dxa"/>
              <w:bottom w:w="60" w:type="dxa"/>
              <w:right w:w="110" w:type="dxa"/>
            </w:tcMar>
          </w:tcPr>
          <w:p w14:paraId="57123C84"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حدود ۲۳ ثانیه در زیرنویس فقط «عمل‌های مثلاً خیلی خب» ثبت شده که با فاصلهٔ زمانی جور در نمی‌آید. این نقطه به‌عنوان قطع صدا/سکوت علامت خورد.</w:t>
            </w:r>
          </w:p>
        </w:tc>
      </w:tr>
      <w:tr w:rsidR="00D5387D" w:rsidRPr="00ED2D09" w14:paraId="1B9B5150" w14:textId="77777777">
        <w:tblPrEx>
          <w:tblCellMar>
            <w:top w:w="0" w:type="dxa"/>
            <w:bottom w:w="0" w:type="dxa"/>
          </w:tblCellMar>
        </w:tblPrEx>
        <w:tc>
          <w:tcPr>
            <w:tcW w:w="1250" w:type="dxa"/>
            <w:tcMar>
              <w:top w:w="60" w:type="dxa"/>
              <w:left w:w="110" w:type="dxa"/>
              <w:bottom w:w="60" w:type="dxa"/>
              <w:right w:w="110" w:type="dxa"/>
            </w:tcMar>
          </w:tcPr>
          <w:p w14:paraId="64696359"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12</w:t>
            </w:r>
            <w:r w:rsidRPr="00ED2D09">
              <w:rPr>
                <w:rFonts w:ascii="IRANSansXFaNum" w:hAnsi="IRANSansXFaNum" w:cs="IRANSansXFaNum"/>
                <w:sz w:val="20"/>
                <w:szCs w:val="20"/>
                <w:rtl/>
              </w:rPr>
              <w:t>:</w:t>
            </w:r>
            <w:r w:rsidRPr="00ED2D09">
              <w:rPr>
                <w:rFonts w:ascii="IRANSansXFaNum" w:hAnsi="IRANSansXFaNum" w:cs="IRANSansXFaNum"/>
                <w:sz w:val="20"/>
                <w:szCs w:val="20"/>
              </w:rPr>
              <w:t>41</w:t>
            </w:r>
          </w:p>
        </w:tc>
        <w:tc>
          <w:tcPr>
            <w:tcW w:w="3450" w:type="dxa"/>
            <w:tcMar>
              <w:top w:w="60" w:type="dxa"/>
              <w:left w:w="110" w:type="dxa"/>
              <w:bottom w:w="60" w:type="dxa"/>
              <w:right w:w="110" w:type="dxa"/>
            </w:tcMar>
          </w:tcPr>
          <w:p w14:paraId="3A154358"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«ورید </w:t>
            </w:r>
            <w:r w:rsidRPr="00ED2D09">
              <w:rPr>
                <w:rFonts w:ascii="IRANSansXFaNum" w:hAnsi="IRANSansXFaNum" w:cs="IRANSansXFaNum"/>
                <w:sz w:val="20"/>
                <w:szCs w:val="20"/>
              </w:rPr>
              <w:t>middle cerebral artery</w:t>
            </w:r>
            <w:r w:rsidRPr="00ED2D09">
              <w:rPr>
                <w:rFonts w:ascii="IRANSansXFaNum" w:hAnsi="IRANSansXFaNum" w:cs="IRANSansXFaNum"/>
                <w:sz w:val="20"/>
                <w:szCs w:val="20"/>
                <w:rtl/>
              </w:rPr>
              <w:t>»</w:t>
            </w:r>
          </w:p>
        </w:tc>
        <w:tc>
          <w:tcPr>
            <w:tcW w:w="4300" w:type="dxa"/>
            <w:tcMar>
              <w:top w:w="60" w:type="dxa"/>
              <w:left w:w="110" w:type="dxa"/>
              <w:bottom w:w="60" w:type="dxa"/>
              <w:right w:w="110" w:type="dxa"/>
            </w:tcMar>
          </w:tcPr>
          <w:p w14:paraId="5CC56407"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گوینده «ورید» می‌گوید ولی نام لاتین </w:t>
            </w:r>
            <w:r w:rsidRPr="00ED2D09">
              <w:rPr>
                <w:rFonts w:ascii="IRANSansXFaNum" w:hAnsi="IRANSansXFaNum" w:cs="IRANSansXFaNum"/>
                <w:b/>
                <w:bCs/>
                <w:sz w:val="20"/>
                <w:szCs w:val="20"/>
                <w:rtl/>
              </w:rPr>
              <w:t>شریان</w:t>
            </w:r>
            <w:r w:rsidRPr="00ED2D09">
              <w:rPr>
                <w:rFonts w:ascii="IRANSansXFaNum" w:hAnsi="IRANSansXFaNum" w:cs="IRANSansXFaNum"/>
                <w:sz w:val="20"/>
                <w:szCs w:val="20"/>
                <w:rtl/>
              </w:rPr>
              <w:t xml:space="preserve"> است. عیناً نگه داشته شد با [؟]، چون معلوم نیست لغزش گوینده است یا خطای آوانویسی.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نیاز</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به</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تأیید</w:t>
            </w:r>
          </w:p>
        </w:tc>
      </w:tr>
      <w:tr w:rsidR="00D5387D" w:rsidRPr="00ED2D09" w14:paraId="380DD59E" w14:textId="77777777">
        <w:tblPrEx>
          <w:tblCellMar>
            <w:top w:w="0" w:type="dxa"/>
            <w:bottom w:w="0" w:type="dxa"/>
          </w:tblCellMar>
        </w:tblPrEx>
        <w:tc>
          <w:tcPr>
            <w:tcW w:w="1250" w:type="dxa"/>
            <w:tcMar>
              <w:top w:w="60" w:type="dxa"/>
              <w:left w:w="110" w:type="dxa"/>
              <w:bottom w:w="60" w:type="dxa"/>
              <w:right w:w="110" w:type="dxa"/>
            </w:tcMar>
          </w:tcPr>
          <w:p w14:paraId="308B2BB3"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14</w:t>
            </w:r>
            <w:r w:rsidRPr="00ED2D09">
              <w:rPr>
                <w:rFonts w:ascii="IRANSansXFaNum" w:hAnsi="IRANSansXFaNum" w:cs="IRANSansXFaNum"/>
                <w:sz w:val="20"/>
                <w:szCs w:val="20"/>
                <w:rtl/>
              </w:rPr>
              <w:t>:</w:t>
            </w:r>
            <w:r w:rsidRPr="00ED2D09">
              <w:rPr>
                <w:rFonts w:ascii="IRANSansXFaNum" w:hAnsi="IRANSansXFaNum" w:cs="IRANSansXFaNum"/>
                <w:sz w:val="20"/>
                <w:szCs w:val="20"/>
              </w:rPr>
              <w:t>57</w:t>
            </w:r>
          </w:p>
        </w:tc>
        <w:tc>
          <w:tcPr>
            <w:tcW w:w="3450" w:type="dxa"/>
            <w:tcMar>
              <w:top w:w="60" w:type="dxa"/>
              <w:left w:w="110" w:type="dxa"/>
              <w:bottom w:w="60" w:type="dxa"/>
              <w:right w:w="110" w:type="dxa"/>
            </w:tcMar>
          </w:tcPr>
          <w:p w14:paraId="6618505C"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w:t>
            </w:r>
            <w:r w:rsidRPr="00ED2D09">
              <w:rPr>
                <w:rFonts w:ascii="IRANSansXFaNum" w:hAnsi="IRANSansXFaNum" w:cs="IRANSansXFaNum"/>
                <w:sz w:val="20"/>
                <w:szCs w:val="20"/>
              </w:rPr>
              <w:t>ID mutant</w:t>
            </w:r>
            <w:r w:rsidRPr="00ED2D09">
              <w:rPr>
                <w:rFonts w:ascii="IRANSansXFaNum" w:hAnsi="IRANSansXFaNum" w:cs="IRANSansXFaNum"/>
                <w:sz w:val="20"/>
                <w:szCs w:val="20"/>
                <w:rtl/>
              </w:rPr>
              <w:t>»</w:t>
            </w:r>
          </w:p>
        </w:tc>
        <w:tc>
          <w:tcPr>
            <w:tcW w:w="4300" w:type="dxa"/>
            <w:tcMar>
              <w:top w:w="60" w:type="dxa"/>
              <w:left w:w="110" w:type="dxa"/>
              <w:bottom w:w="60" w:type="dxa"/>
              <w:right w:w="110" w:type="dxa"/>
            </w:tcMar>
          </w:tcPr>
          <w:p w14:paraId="4DCFCD8F"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خطای آوانویسی؛ منظور </w:t>
            </w:r>
            <w:r w:rsidRPr="00ED2D09">
              <w:rPr>
                <w:rFonts w:ascii="IRANSansXFaNum" w:hAnsi="IRANSansXFaNum" w:cs="IRANSansXFaNum"/>
                <w:b/>
                <w:bCs/>
                <w:sz w:val="20"/>
                <w:szCs w:val="20"/>
              </w:rPr>
              <w:t>IDH mutant</w:t>
            </w:r>
            <w:r w:rsidRPr="00ED2D09">
              <w:rPr>
                <w:rFonts w:ascii="IRANSansXFaNum" w:hAnsi="IRANSansXFaNum" w:cs="IRANSansXFaNum"/>
                <w:sz w:val="20"/>
                <w:szCs w:val="20"/>
                <w:rtl/>
              </w:rPr>
              <w:t xml:space="preserve"> است. تصحیح شد.</w:t>
            </w:r>
          </w:p>
        </w:tc>
      </w:tr>
      <w:tr w:rsidR="00D5387D" w:rsidRPr="00ED2D09" w14:paraId="0D09DA32" w14:textId="77777777">
        <w:tblPrEx>
          <w:tblCellMar>
            <w:top w:w="0" w:type="dxa"/>
            <w:bottom w:w="0" w:type="dxa"/>
          </w:tblCellMar>
        </w:tblPrEx>
        <w:tc>
          <w:tcPr>
            <w:tcW w:w="1250" w:type="dxa"/>
            <w:tcMar>
              <w:top w:w="60" w:type="dxa"/>
              <w:left w:w="110" w:type="dxa"/>
              <w:bottom w:w="60" w:type="dxa"/>
              <w:right w:w="110" w:type="dxa"/>
            </w:tcMar>
          </w:tcPr>
          <w:p w14:paraId="05C8F31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11</w:t>
            </w:r>
            <w:r w:rsidRPr="00ED2D09">
              <w:rPr>
                <w:rFonts w:ascii="IRANSansXFaNum" w:hAnsi="IRANSansXFaNum" w:cs="IRANSansXFaNum"/>
                <w:sz w:val="20"/>
                <w:szCs w:val="20"/>
                <w:rtl/>
              </w:rPr>
              <w:t>:</w:t>
            </w:r>
            <w:r w:rsidRPr="00ED2D09">
              <w:rPr>
                <w:rFonts w:ascii="IRANSansXFaNum" w:hAnsi="IRANSansXFaNum" w:cs="IRANSansXFaNum"/>
                <w:sz w:val="20"/>
                <w:szCs w:val="20"/>
              </w:rPr>
              <w:t>09</w:t>
            </w:r>
          </w:p>
        </w:tc>
        <w:tc>
          <w:tcPr>
            <w:tcW w:w="3450" w:type="dxa"/>
            <w:tcMar>
              <w:top w:w="60" w:type="dxa"/>
              <w:left w:w="110" w:type="dxa"/>
              <w:bottom w:w="60" w:type="dxa"/>
              <w:right w:w="110" w:type="dxa"/>
            </w:tcMar>
          </w:tcPr>
          <w:p w14:paraId="09230B15"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«آلانین»</w:t>
            </w:r>
          </w:p>
        </w:tc>
        <w:tc>
          <w:tcPr>
            <w:tcW w:w="4300" w:type="dxa"/>
            <w:tcMar>
              <w:top w:w="60" w:type="dxa"/>
              <w:left w:w="110" w:type="dxa"/>
              <w:bottom w:w="60" w:type="dxa"/>
              <w:right w:w="110" w:type="dxa"/>
            </w:tcMar>
          </w:tcPr>
          <w:p w14:paraId="206CE7EB"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منظور </w:t>
            </w:r>
            <w:r w:rsidRPr="00ED2D09">
              <w:rPr>
                <w:rFonts w:ascii="IRANSansXFaNum" w:hAnsi="IRANSansXFaNum" w:cs="IRANSansXFaNum"/>
                <w:b/>
                <w:bCs/>
                <w:sz w:val="20"/>
                <w:szCs w:val="20"/>
                <w:rtl/>
              </w:rPr>
              <w:t>۵-</w:t>
            </w:r>
            <w:r w:rsidRPr="00ED2D09">
              <w:rPr>
                <w:rFonts w:ascii="IRANSansXFaNum" w:hAnsi="IRANSansXFaNum" w:cs="IRANSansXFaNum"/>
                <w:b/>
                <w:bCs/>
                <w:sz w:val="20"/>
                <w:szCs w:val="20"/>
              </w:rPr>
              <w:t>ALA</w:t>
            </w:r>
            <w:r w:rsidRPr="00ED2D09">
              <w:rPr>
                <w:rFonts w:ascii="IRANSansXFaNum" w:hAnsi="IRANSansXFaNum" w:cs="IRANSansXFaNum"/>
                <w:sz w:val="20"/>
                <w:szCs w:val="20"/>
                <w:rtl/>
              </w:rPr>
              <w:t xml:space="preserve"> است (مادهٔ فلورسنت). تصحیح شد.</w:t>
            </w:r>
          </w:p>
        </w:tc>
      </w:tr>
      <w:tr w:rsidR="00D5387D" w:rsidRPr="00ED2D09" w14:paraId="3A76FF43" w14:textId="77777777">
        <w:tblPrEx>
          <w:tblCellMar>
            <w:top w:w="0" w:type="dxa"/>
            <w:bottom w:w="0" w:type="dxa"/>
          </w:tblCellMar>
        </w:tblPrEx>
        <w:tc>
          <w:tcPr>
            <w:tcW w:w="1250" w:type="dxa"/>
            <w:tcMar>
              <w:top w:w="60" w:type="dxa"/>
              <w:left w:w="110" w:type="dxa"/>
              <w:bottom w:w="60" w:type="dxa"/>
              <w:right w:w="110" w:type="dxa"/>
            </w:tcMar>
          </w:tcPr>
          <w:p w14:paraId="4E047001"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19</w:t>
            </w:r>
            <w:r w:rsidRPr="00ED2D09">
              <w:rPr>
                <w:rFonts w:ascii="IRANSansXFaNum" w:hAnsi="IRANSansXFaNum" w:cs="IRANSansXFaNum"/>
                <w:sz w:val="20"/>
                <w:szCs w:val="20"/>
                <w:rtl/>
              </w:rPr>
              <w:t>:</w:t>
            </w:r>
            <w:r w:rsidRPr="00ED2D09">
              <w:rPr>
                <w:rFonts w:ascii="IRANSansXFaNum" w:hAnsi="IRANSansXFaNum" w:cs="IRANSansXFaNum"/>
                <w:sz w:val="20"/>
                <w:szCs w:val="20"/>
              </w:rPr>
              <w:t>22</w:t>
            </w:r>
          </w:p>
        </w:tc>
        <w:tc>
          <w:tcPr>
            <w:tcW w:w="3450" w:type="dxa"/>
            <w:tcMar>
              <w:top w:w="60" w:type="dxa"/>
              <w:left w:w="110" w:type="dxa"/>
              <w:bottom w:w="60" w:type="dxa"/>
              <w:right w:w="110" w:type="dxa"/>
            </w:tcMar>
          </w:tcPr>
          <w:p w14:paraId="1B49A6EA"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«دکتر امیر جمشید»</w:t>
            </w:r>
          </w:p>
        </w:tc>
        <w:tc>
          <w:tcPr>
            <w:tcW w:w="4300" w:type="dxa"/>
            <w:tcMar>
              <w:top w:w="60" w:type="dxa"/>
              <w:left w:w="110" w:type="dxa"/>
              <w:bottom w:w="60" w:type="dxa"/>
              <w:right w:w="110" w:type="dxa"/>
            </w:tcMar>
          </w:tcPr>
          <w:p w14:paraId="73951C99"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به </w:t>
            </w:r>
            <w:r w:rsidRPr="00ED2D09">
              <w:rPr>
                <w:rFonts w:ascii="IRANSansXFaNum" w:hAnsi="IRANSansXFaNum" w:cs="IRANSansXFaNum"/>
                <w:b/>
                <w:bCs/>
                <w:sz w:val="20"/>
                <w:szCs w:val="20"/>
                <w:rtl/>
              </w:rPr>
              <w:t>دکتر امیرجمشیدی</w:t>
            </w:r>
            <w:r w:rsidRPr="00ED2D09">
              <w:rPr>
                <w:rFonts w:ascii="IRANSansXFaNum" w:hAnsi="IRANSansXFaNum" w:cs="IRANSansXFaNum"/>
                <w:sz w:val="20"/>
                <w:szCs w:val="20"/>
                <w:rtl/>
              </w:rPr>
              <w:t xml:space="preserve"> تصحیح شد. </w:t>
            </w:r>
            <w:r w:rsidRPr="00ED2D09">
              <w:rPr>
                <w:rFonts w:ascii="Cambria" w:hAnsi="Cambria" w:cs="Cambria"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«سمدیان»</w:t>
            </w:r>
            <w:r w:rsidRPr="00ED2D09">
              <w:rPr>
                <w:rFonts w:ascii="IRANSansXFaNum" w:hAnsi="IRANSansXFaNum" w:cs="IRANSansXFaNum"/>
                <w:sz w:val="20"/>
                <w:szCs w:val="20"/>
                <w:rtl/>
              </w:rPr>
              <w:t xml:space="preserve">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b/>
                <w:bCs/>
                <w:sz w:val="20"/>
                <w:szCs w:val="20"/>
                <w:rtl/>
              </w:rPr>
              <w:t>صمدیان</w:t>
            </w:r>
            <w:r w:rsidRPr="00ED2D09">
              <w:rPr>
                <w:rFonts w:ascii="IRANSansXFaNum" w:hAnsi="IRANSansXFaNum" w:cs="IRANSansXFaNum"/>
                <w:sz w:val="20"/>
                <w:szCs w:val="20"/>
                <w:rtl/>
              </w:rPr>
              <w:t xml:space="preserve"> </w:t>
            </w:r>
            <w:r w:rsidRPr="00ED2D09">
              <w:rPr>
                <w:rFonts w:ascii="Cambria" w:hAnsi="Cambria" w:cs="Cambria"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«دکتر</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آرام»</w:t>
            </w:r>
            <w:r w:rsidRPr="00ED2D09">
              <w:rPr>
                <w:rFonts w:ascii="IRANSansXFaNum" w:hAnsi="IRANSansXFaNum" w:cs="IRANSansXFaNum"/>
                <w:sz w:val="20"/>
                <w:szCs w:val="20"/>
                <w:rtl/>
              </w:rPr>
              <w:t xml:space="preserve">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b/>
                <w:bCs/>
                <w:sz w:val="20"/>
                <w:szCs w:val="20"/>
                <w:rtl/>
              </w:rPr>
              <w:t>دکتر آرامی</w:t>
            </w:r>
            <w:r w:rsidRPr="00ED2D09">
              <w:rPr>
                <w:rFonts w:ascii="IRANSansXFaNum" w:hAnsi="IRANSansXFaNum" w:cs="IRANSansXFaNum"/>
                <w:sz w:val="20"/>
                <w:szCs w:val="20"/>
                <w:rtl/>
              </w:rPr>
              <w:t>.</w:t>
            </w:r>
          </w:p>
        </w:tc>
      </w:tr>
      <w:tr w:rsidR="00D5387D" w:rsidRPr="00ED2D09" w14:paraId="1572D161" w14:textId="77777777">
        <w:tblPrEx>
          <w:tblCellMar>
            <w:top w:w="0" w:type="dxa"/>
            <w:bottom w:w="0" w:type="dxa"/>
          </w:tblCellMar>
        </w:tblPrEx>
        <w:tc>
          <w:tcPr>
            <w:tcW w:w="1250" w:type="dxa"/>
            <w:tcMar>
              <w:top w:w="60" w:type="dxa"/>
              <w:left w:w="110" w:type="dxa"/>
              <w:bottom w:w="60" w:type="dxa"/>
              <w:right w:w="110" w:type="dxa"/>
            </w:tcMar>
          </w:tcPr>
          <w:p w14:paraId="022B738D"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20</w:t>
            </w:r>
            <w:r w:rsidRPr="00ED2D09">
              <w:rPr>
                <w:rFonts w:ascii="IRANSansXFaNum" w:hAnsi="IRANSansXFaNum" w:cs="IRANSansXFaNum"/>
                <w:sz w:val="20"/>
                <w:szCs w:val="20"/>
                <w:rtl/>
              </w:rPr>
              <w:t>:</w:t>
            </w:r>
            <w:r w:rsidRPr="00ED2D09">
              <w:rPr>
                <w:rFonts w:ascii="IRANSansXFaNum" w:hAnsi="IRANSansXFaNum" w:cs="IRANSansXFaNum"/>
                <w:sz w:val="20"/>
                <w:szCs w:val="20"/>
              </w:rPr>
              <w:t>19</w:t>
            </w:r>
          </w:p>
        </w:tc>
        <w:tc>
          <w:tcPr>
            <w:tcW w:w="3450" w:type="dxa"/>
            <w:tcMar>
              <w:top w:w="60" w:type="dxa"/>
              <w:left w:w="110" w:type="dxa"/>
              <w:bottom w:w="60" w:type="dxa"/>
              <w:right w:w="110" w:type="dxa"/>
            </w:tcMar>
          </w:tcPr>
          <w:p w14:paraId="57FCA344"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w:t>
            </w:r>
            <w:r w:rsidRPr="00ED2D09">
              <w:rPr>
                <w:rFonts w:ascii="IRANSansXFaNum" w:hAnsi="IRANSansXFaNum" w:cs="IRANSansXFaNum"/>
                <w:sz w:val="20"/>
                <w:szCs w:val="20"/>
              </w:rPr>
              <w:t>MRI</w:t>
            </w:r>
            <w:r w:rsidRPr="00ED2D09">
              <w:rPr>
                <w:rFonts w:ascii="IRANSansXFaNum" w:hAnsi="IRANSansXFaNum" w:cs="IRANSansXFaNum"/>
                <w:sz w:val="20"/>
                <w:szCs w:val="20"/>
                <w:rtl/>
              </w:rPr>
              <w:t xml:space="preserve"> جذب </w:t>
            </w:r>
            <w:r w:rsidRPr="00ED2D09">
              <w:rPr>
                <w:rFonts w:ascii="IRANSansXFaNum" w:hAnsi="IRANSansXFaNum" w:cs="IRANSansXFaNum"/>
                <w:sz w:val="20"/>
                <w:szCs w:val="20"/>
              </w:rPr>
              <w:t>post-op</w:t>
            </w:r>
            <w:r w:rsidRPr="00ED2D09">
              <w:rPr>
                <w:rFonts w:ascii="IRANSansXFaNum" w:hAnsi="IRANSansXFaNum" w:cs="IRANSansXFaNum"/>
                <w:sz w:val="20"/>
                <w:szCs w:val="20"/>
                <w:rtl/>
              </w:rPr>
              <w:t>»</w:t>
            </w:r>
          </w:p>
        </w:tc>
        <w:tc>
          <w:tcPr>
            <w:tcW w:w="4300" w:type="dxa"/>
            <w:tcMar>
              <w:top w:w="60" w:type="dxa"/>
              <w:left w:w="110" w:type="dxa"/>
              <w:bottom w:w="60" w:type="dxa"/>
              <w:right w:w="110" w:type="dxa"/>
            </w:tcMar>
          </w:tcPr>
          <w:p w14:paraId="121046A5"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واژهٔ «جذب» در این جمله معنا ندارد و حذف‌نشدنی نبود؛ به‌عنوان نویز آوانویسی کنار گذاشته شد و جمله «</w:t>
            </w:r>
            <w:r w:rsidRPr="00ED2D09">
              <w:rPr>
                <w:rFonts w:ascii="IRANSansXFaNum" w:hAnsi="IRANSansXFaNum" w:cs="IRANSansXFaNum"/>
                <w:sz w:val="20"/>
                <w:szCs w:val="20"/>
              </w:rPr>
              <w:t>MRI</w:t>
            </w:r>
            <w:r w:rsidRPr="00ED2D09">
              <w:rPr>
                <w:rFonts w:ascii="IRANSansXFaNum" w:hAnsi="IRANSansXFaNum" w:cs="IRANSansXFaNum"/>
                <w:sz w:val="20"/>
                <w:szCs w:val="20"/>
                <w:rtl/>
              </w:rPr>
              <w:t xml:space="preserve"> پست‌آپ» ماند.</w:t>
            </w:r>
          </w:p>
        </w:tc>
      </w:tr>
      <w:tr w:rsidR="00D5387D" w:rsidRPr="00ED2D09" w14:paraId="0C13A27B" w14:textId="77777777">
        <w:tblPrEx>
          <w:tblCellMar>
            <w:top w:w="0" w:type="dxa"/>
            <w:bottom w:w="0" w:type="dxa"/>
          </w:tblCellMar>
        </w:tblPrEx>
        <w:tc>
          <w:tcPr>
            <w:tcW w:w="1250" w:type="dxa"/>
            <w:tcMar>
              <w:top w:w="60" w:type="dxa"/>
              <w:left w:w="110" w:type="dxa"/>
              <w:bottom w:w="60" w:type="dxa"/>
              <w:right w:w="110" w:type="dxa"/>
            </w:tcMar>
          </w:tcPr>
          <w:p w14:paraId="70D73ADF" w14:textId="77777777" w:rsidR="00D5387D" w:rsidRPr="00ED2D09" w:rsidRDefault="00000000" w:rsidP="00ED2D09">
            <w:pPr>
              <w:spacing w:line="300" w:lineRule="auto"/>
              <w:rPr>
                <w:rFonts w:ascii="IRANSansXFaNum" w:hAnsi="IRANSansXFaNum" w:cs="IRANSansXFaNum"/>
              </w:rPr>
            </w:pPr>
            <w:r w:rsidRPr="00ED2D09">
              <w:rPr>
                <w:rFonts w:ascii="Times New Roman" w:hAnsi="Times New Roman" w:cs="Times New Roman" w:hint="cs"/>
                <w:sz w:val="20"/>
                <w:szCs w:val="20"/>
                <w:rtl/>
              </w:rPr>
              <w:t>—</w:t>
            </w:r>
          </w:p>
        </w:tc>
        <w:tc>
          <w:tcPr>
            <w:tcW w:w="3450" w:type="dxa"/>
            <w:tcMar>
              <w:top w:w="60" w:type="dxa"/>
              <w:left w:w="110" w:type="dxa"/>
              <w:bottom w:w="60" w:type="dxa"/>
              <w:right w:w="110" w:type="dxa"/>
            </w:tcMar>
          </w:tcPr>
          <w:p w14:paraId="0BFA658A"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بخش‌های حساس</w:t>
            </w:r>
          </w:p>
        </w:tc>
        <w:tc>
          <w:tcPr>
            <w:tcW w:w="4300" w:type="dxa"/>
            <w:tcMar>
              <w:top w:w="60" w:type="dxa"/>
              <w:left w:w="110" w:type="dxa"/>
              <w:bottom w:w="60" w:type="dxa"/>
              <w:right w:w="110" w:type="dxa"/>
            </w:tcMar>
          </w:tcPr>
          <w:p w14:paraId="20162199"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b/>
                <w:bCs/>
                <w:sz w:val="20"/>
                <w:szCs w:val="20"/>
                <w:rtl/>
              </w:rPr>
              <w:t>دو مورد که خودتان باید تصمیم بگیرید:</w:t>
            </w:r>
            <w:r w:rsidRPr="00ED2D09">
              <w:rPr>
                <w:rFonts w:ascii="IRANSansXFaNum" w:hAnsi="IRANSansXFaNum" w:cs="IRANSansXFaNum"/>
                <w:sz w:val="20"/>
                <w:szCs w:val="20"/>
                <w:rtl/>
              </w:rPr>
              <w:t xml:space="preserve"> (۱) جملهٔ «دکتر امیرجمشیدی مفصل به‌مان فحش دادند» در </w:t>
            </w: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19</w:t>
            </w:r>
            <w:r w:rsidRPr="00ED2D09">
              <w:rPr>
                <w:rFonts w:ascii="IRANSansXFaNum" w:hAnsi="IRANSansXFaNum" w:cs="IRANSansXFaNum"/>
                <w:sz w:val="20"/>
                <w:szCs w:val="20"/>
                <w:rtl/>
              </w:rPr>
              <w:t>:</w:t>
            </w:r>
            <w:r w:rsidRPr="00ED2D09">
              <w:rPr>
                <w:rFonts w:ascii="IRANSansXFaNum" w:hAnsi="IRANSansXFaNum" w:cs="IRANSansXFaNum"/>
                <w:sz w:val="20"/>
                <w:szCs w:val="20"/>
              </w:rPr>
              <w:t>22</w:t>
            </w:r>
            <w:r w:rsidRPr="00ED2D09">
              <w:rPr>
                <w:rFonts w:ascii="IRANSansXFaNum" w:hAnsi="IRANSansXFaNum" w:cs="IRANSansXFaNum"/>
                <w:sz w:val="20"/>
                <w:szCs w:val="20"/>
                <w:rtl/>
              </w:rPr>
              <w:t xml:space="preserve"> </w:t>
            </w:r>
            <w:r w:rsidRPr="00ED2D09">
              <w:rPr>
                <w:rFonts w:ascii="Times New Roman" w:hAnsi="Times New Roman" w:cs="Times New Roman" w:hint="cs"/>
                <w:sz w:val="20"/>
                <w:szCs w:val="20"/>
                <w:rtl/>
              </w:rPr>
              <w:t>—</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لحن</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شوخی</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است</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ولی</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نام</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یک</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استاد</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را</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می‌برد؛</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۲</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جملهٔ</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«دکتر</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شریفی</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امروز</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جایشان</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خالی</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lastRenderedPageBreak/>
              <w:t>است،</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تشریف</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نیاوردند»</w:t>
            </w:r>
            <w:r w:rsidRPr="00ED2D09">
              <w:rPr>
                <w:rFonts w:ascii="IRANSansXFaNum" w:hAnsi="IRANSansXFaNum" w:cs="IRANSansXFaNum"/>
                <w:sz w:val="20"/>
                <w:szCs w:val="20"/>
                <w:rtl/>
              </w:rPr>
              <w:t xml:space="preserve"> </w:t>
            </w:r>
            <w:r w:rsidRPr="00ED2D09">
              <w:rPr>
                <w:rFonts w:ascii="IRANSansXFaNum" w:hAnsi="IRANSansXFaNum" w:cs="IRANSansXFaNum" w:hint="cs"/>
                <w:sz w:val="20"/>
                <w:szCs w:val="20"/>
                <w:rtl/>
              </w:rPr>
              <w:t>در</w:t>
            </w:r>
            <w:r w:rsidRPr="00ED2D09">
              <w:rPr>
                <w:rFonts w:ascii="IRANSansXFaNum" w:hAnsi="IRANSansXFaNum" w:cs="IRANSansXFaNum"/>
                <w:sz w:val="20"/>
                <w:szCs w:val="20"/>
                <w:rtl/>
              </w:rPr>
              <w:t xml:space="preserve"> </w:t>
            </w:r>
            <w:r w:rsidRPr="00ED2D09">
              <w:rPr>
                <w:rFonts w:ascii="IRANSansXFaNum" w:hAnsi="IRANSansXFaNum" w:cs="IRANSansXFaNum"/>
                <w:sz w:val="20"/>
                <w:szCs w:val="20"/>
              </w:rPr>
              <w:t>00</w:t>
            </w:r>
            <w:r w:rsidRPr="00ED2D09">
              <w:rPr>
                <w:rFonts w:ascii="IRANSansXFaNum" w:hAnsi="IRANSansXFaNum" w:cs="IRANSansXFaNum"/>
                <w:sz w:val="20"/>
                <w:szCs w:val="20"/>
                <w:rtl/>
              </w:rPr>
              <w:t>:</w:t>
            </w:r>
            <w:r w:rsidRPr="00ED2D09">
              <w:rPr>
                <w:rFonts w:ascii="IRANSansXFaNum" w:hAnsi="IRANSansXFaNum" w:cs="IRANSansXFaNum"/>
                <w:sz w:val="20"/>
                <w:szCs w:val="20"/>
              </w:rPr>
              <w:t>08</w:t>
            </w:r>
            <w:r w:rsidRPr="00ED2D09">
              <w:rPr>
                <w:rFonts w:ascii="IRANSansXFaNum" w:hAnsi="IRANSansXFaNum" w:cs="IRANSansXFaNum"/>
                <w:sz w:val="20"/>
                <w:szCs w:val="20"/>
                <w:rtl/>
              </w:rPr>
              <w:t>:</w:t>
            </w:r>
            <w:r w:rsidRPr="00ED2D09">
              <w:rPr>
                <w:rFonts w:ascii="IRANSansXFaNum" w:hAnsi="IRANSansXFaNum" w:cs="IRANSansXFaNum"/>
                <w:sz w:val="20"/>
                <w:szCs w:val="20"/>
              </w:rPr>
              <w:t>08.</w:t>
            </w:r>
            <w:r w:rsidRPr="00ED2D09">
              <w:rPr>
                <w:rFonts w:ascii="IRANSansXFaNum" w:hAnsi="IRANSansXFaNum" w:cs="IRANSansXFaNum"/>
                <w:sz w:val="20"/>
                <w:szCs w:val="20"/>
                <w:rtl/>
              </w:rPr>
              <w:t xml:space="preserve"> هر دو کامل نگه داشته شدند.</w:t>
            </w:r>
          </w:p>
        </w:tc>
      </w:tr>
      <w:tr w:rsidR="00D5387D" w:rsidRPr="00ED2D09" w14:paraId="196204CB" w14:textId="77777777">
        <w:tblPrEx>
          <w:tblCellMar>
            <w:top w:w="0" w:type="dxa"/>
            <w:bottom w:w="0" w:type="dxa"/>
          </w:tblCellMar>
        </w:tblPrEx>
        <w:tc>
          <w:tcPr>
            <w:tcW w:w="1250" w:type="dxa"/>
            <w:tcMar>
              <w:top w:w="60" w:type="dxa"/>
              <w:left w:w="110" w:type="dxa"/>
              <w:bottom w:w="60" w:type="dxa"/>
              <w:right w:w="110" w:type="dxa"/>
            </w:tcMar>
          </w:tcPr>
          <w:p w14:paraId="684D0F7D" w14:textId="77777777" w:rsidR="00D5387D" w:rsidRPr="00ED2D09" w:rsidRDefault="00000000" w:rsidP="00ED2D09">
            <w:pPr>
              <w:spacing w:line="300" w:lineRule="auto"/>
              <w:rPr>
                <w:rFonts w:ascii="IRANSansXFaNum" w:hAnsi="IRANSansXFaNum" w:cs="IRANSansXFaNum"/>
              </w:rPr>
            </w:pPr>
            <w:r w:rsidRPr="00ED2D09">
              <w:rPr>
                <w:rFonts w:ascii="Times New Roman" w:hAnsi="Times New Roman" w:cs="Times New Roman" w:hint="cs"/>
                <w:sz w:val="20"/>
                <w:szCs w:val="20"/>
                <w:rtl/>
              </w:rPr>
              <w:lastRenderedPageBreak/>
              <w:t>—</w:t>
            </w:r>
          </w:p>
        </w:tc>
        <w:tc>
          <w:tcPr>
            <w:tcW w:w="3450" w:type="dxa"/>
            <w:tcMar>
              <w:top w:w="60" w:type="dxa"/>
              <w:left w:w="110" w:type="dxa"/>
              <w:bottom w:w="60" w:type="dxa"/>
              <w:right w:w="110" w:type="dxa"/>
            </w:tcMar>
          </w:tcPr>
          <w:p w14:paraId="6F582133"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آغاز و پایان</w:t>
            </w:r>
          </w:p>
        </w:tc>
        <w:tc>
          <w:tcPr>
            <w:tcW w:w="4300" w:type="dxa"/>
            <w:tcMar>
              <w:top w:w="60" w:type="dxa"/>
              <w:left w:w="110" w:type="dxa"/>
              <w:bottom w:w="60" w:type="dxa"/>
              <w:right w:w="110" w:type="dxa"/>
            </w:tcMar>
          </w:tcPr>
          <w:p w14:paraId="22FE85DC" w14:textId="77777777" w:rsidR="00D5387D" w:rsidRPr="00ED2D09" w:rsidRDefault="00000000" w:rsidP="00ED2D09">
            <w:pPr>
              <w:spacing w:line="300" w:lineRule="auto"/>
              <w:rPr>
                <w:rFonts w:ascii="IRANSansXFaNum" w:hAnsi="IRANSansXFaNum" w:cs="IRANSansXFaNum"/>
              </w:rPr>
            </w:pPr>
            <w:r w:rsidRPr="00ED2D09">
              <w:rPr>
                <w:rFonts w:ascii="IRANSansXFaNum" w:hAnsi="IRANSansXFaNum" w:cs="IRANSansXFaNum"/>
                <w:sz w:val="20"/>
                <w:szCs w:val="20"/>
                <w:rtl/>
              </w:rPr>
              <w:t xml:space="preserve">طبق درخواست شما، هم آغاز پنل (پرسش از رادیوانکولوژیست دربارهٔ پاک بودن </w:t>
            </w:r>
            <w:r w:rsidRPr="00ED2D09">
              <w:rPr>
                <w:rFonts w:ascii="IRANSansXFaNum" w:hAnsi="IRANSansXFaNum" w:cs="IRANSansXFaNum"/>
                <w:sz w:val="20"/>
                <w:szCs w:val="20"/>
              </w:rPr>
              <w:t>MRI</w:t>
            </w:r>
            <w:r w:rsidRPr="00ED2D09">
              <w:rPr>
                <w:rFonts w:ascii="IRANSansXFaNum" w:hAnsi="IRANSansXFaNum" w:cs="IRANSansXFaNum"/>
                <w:sz w:val="20"/>
                <w:szCs w:val="20"/>
                <w:rtl/>
              </w:rPr>
              <w:t>) و هم درخواست پایانی (</w:t>
            </w:r>
            <w:r w:rsidRPr="00ED2D09">
              <w:rPr>
                <w:rFonts w:ascii="IRANSansXFaNum" w:hAnsi="IRANSansXFaNum" w:cs="IRANSansXFaNum"/>
                <w:sz w:val="20"/>
                <w:szCs w:val="20"/>
              </w:rPr>
              <w:t>MRI</w:t>
            </w:r>
            <w:r w:rsidRPr="00ED2D09">
              <w:rPr>
                <w:rFonts w:ascii="IRANSansXFaNum" w:hAnsi="IRANSansXFaNum" w:cs="IRANSansXFaNum"/>
                <w:sz w:val="20"/>
                <w:szCs w:val="20"/>
                <w:rtl/>
              </w:rPr>
              <w:t xml:space="preserve"> کنترل ۴۸ ساعته جزو پروتکل درمان) کامل و بدون خلاصه‌سازی نگه داشته شدند.</w:t>
            </w:r>
          </w:p>
        </w:tc>
      </w:tr>
    </w:tbl>
    <w:p w14:paraId="605E983E" w14:textId="77777777" w:rsidR="00D5387D" w:rsidRPr="00ED2D09" w:rsidRDefault="00D5387D" w:rsidP="00ED2D09">
      <w:pPr>
        <w:spacing w:after="240"/>
        <w:rPr>
          <w:rFonts w:ascii="IRANSansXFaNum" w:hAnsi="IRANSansXFaNum" w:cs="IRANSansXFaNum"/>
        </w:rPr>
      </w:pPr>
    </w:p>
    <w:p w14:paraId="28035AB7" w14:textId="77777777" w:rsidR="00D5387D" w:rsidRPr="00ED2D09" w:rsidRDefault="00000000" w:rsidP="00ED2D09">
      <w:pPr>
        <w:spacing w:after="140"/>
        <w:rPr>
          <w:rFonts w:ascii="IRANSansXFaNum" w:hAnsi="IRANSansXFaNum" w:cs="IRANSansXFaNum"/>
        </w:rPr>
      </w:pPr>
      <w:r w:rsidRPr="00ED2D09">
        <w:rPr>
          <w:rFonts w:ascii="IRANSansXFaNum" w:hAnsi="IRANSansXFaNum" w:cs="IRANSansXFaNum"/>
          <w:i/>
          <w:iCs/>
          <w:color w:val="5D6D76"/>
          <w:sz w:val="18"/>
          <w:szCs w:val="18"/>
          <w:rtl/>
        </w:rPr>
        <w:t>یادآوری: اعداد و درصدهای این متن مستقیماً از گفتار سخنرانان استخراج شده و هیچ‌کدام گرد نشده‌اند. پیش از انتشار، یک بار توسط متخصص مرور شوند.</w:t>
      </w:r>
    </w:p>
    <w:sectPr w:rsidR="00D5387D" w:rsidRPr="00ED2D09">
      <w:headerReference w:type="default" r:id="rId7"/>
      <w:pgSz w:w="11906" w:h="16838"/>
      <w:pgMar w:top="1100" w:right="1250" w:bottom="1100" w:left="125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E43DF" w14:textId="77777777" w:rsidR="00583B02" w:rsidRDefault="00583B02" w:rsidP="00ED2D09">
      <w:pPr>
        <w:spacing w:line="240" w:lineRule="auto"/>
      </w:pPr>
      <w:r>
        <w:separator/>
      </w:r>
    </w:p>
  </w:endnote>
  <w:endnote w:type="continuationSeparator" w:id="0">
    <w:p w14:paraId="14C5DE8D" w14:textId="77777777" w:rsidR="00583B02" w:rsidRDefault="00583B02" w:rsidP="00ED2D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IRANSansXFaNum">
    <w:panose1 w:val="0000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F08C0" w14:textId="77777777" w:rsidR="00583B02" w:rsidRDefault="00583B02" w:rsidP="00ED2D09">
      <w:pPr>
        <w:spacing w:line="240" w:lineRule="auto"/>
      </w:pPr>
      <w:r>
        <w:separator/>
      </w:r>
    </w:p>
  </w:footnote>
  <w:footnote w:type="continuationSeparator" w:id="0">
    <w:p w14:paraId="7EEB32C0" w14:textId="77777777" w:rsidR="00583B02" w:rsidRDefault="00583B02" w:rsidP="00ED2D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F4C5F" w14:textId="72037FD9" w:rsidR="00ED2D09" w:rsidRDefault="00ED2D09" w:rsidP="00ED2D09">
    <w:pPr>
      <w:pStyle w:val="Header"/>
      <w:jc w:val="right"/>
      <w:rPr>
        <w:rFonts w:hint="cs"/>
      </w:rPr>
    </w:pPr>
    <w:r>
      <w:rPr>
        <w:noProof/>
      </w:rPr>
      <mc:AlternateContent>
        <mc:Choice Requires="wps">
          <w:drawing>
            <wp:anchor distT="0" distB="0" distL="118745" distR="118745" simplePos="0" relativeHeight="251659264" behindDoc="1" locked="0" layoutInCell="1" allowOverlap="0" wp14:anchorId="6BC05A5A" wp14:editId="4D572E39">
              <wp:simplePos x="0" y="0"/>
              <wp:positionH relativeFrom="margin">
                <wp:align>center</wp:align>
              </wp:positionH>
              <wp:positionV relativeFrom="page">
                <wp:posOffset>287753</wp:posOffset>
              </wp:positionV>
              <wp:extent cx="5950039" cy="270457"/>
              <wp:effectExtent l="0" t="0" r="0" b="381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2F7A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79D565" w14:textId="1836B19B" w:rsidR="00ED2D09" w:rsidRPr="007B6B6E" w:rsidRDefault="00ED2D09" w:rsidP="00ED2D09">
                          <w:pPr>
                            <w:pStyle w:val="Header"/>
                            <w:jc w:val="center"/>
                            <w:rPr>
                              <w:rFonts w:ascii="IRANSansXFaNum" w:hAnsi="IRANSansXFaNum" w:cs="IRANSansXFaNum"/>
                              <w:caps/>
                              <w:color w:val="FFFFFF" w:themeColor="background1"/>
                              <w:sz w:val="18"/>
                              <w:szCs w:val="18"/>
                            </w:rPr>
                          </w:pPr>
                          <w:sdt>
                            <w:sdtPr>
                              <w:rPr>
                                <w:rFonts w:ascii="IRANSansXFaNum" w:hAnsi="IRANSansXFaNum" w:cs="IRANSansXFaNum"/>
                                <w:caps/>
                                <w:color w:val="FFFFFF" w:themeColor="background1"/>
                                <w:sz w:val="18"/>
                                <w:szCs w:val="18"/>
                                <w:rtl/>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r w:rsidRPr="002B5F27">
                                <w:rPr>
                                  <w:rFonts w:ascii="IRANSansXFaNum" w:hAnsi="IRANSansXFaNum" w:cs="IRANSansXFaNum"/>
                                  <w:caps/>
                                  <w:color w:val="FFFFFF" w:themeColor="background1"/>
                                  <w:sz w:val="18"/>
                                  <w:szCs w:val="18"/>
                                  <w:rtl/>
                                </w:rPr>
                                <w:t>کنگره نوروانکولوژ</w:t>
                              </w:r>
                              <w:r w:rsidRPr="002B5F27">
                                <w:rPr>
                                  <w:rFonts w:ascii="IRANSansXFaNum" w:hAnsi="IRANSansXFaNum" w:cs="IRANSansXFaNum" w:hint="cs"/>
                                  <w:caps/>
                                  <w:color w:val="FFFFFF" w:themeColor="background1"/>
                                  <w:sz w:val="18"/>
                                  <w:szCs w:val="18"/>
                                  <w:rtl/>
                                </w:rPr>
                                <w:t>ی</w:t>
                              </w:r>
                              <w:r w:rsidRPr="002B5F27">
                                <w:rPr>
                                  <w:rFonts w:ascii="IRANSansXFaNum" w:hAnsi="IRANSansXFaNum" w:cs="IRANSansXFaNum"/>
                                  <w:caps/>
                                  <w:color w:val="FFFFFF" w:themeColor="background1"/>
                                  <w:sz w:val="18"/>
                                  <w:szCs w:val="18"/>
                                  <w:rtl/>
                                </w:rPr>
                                <w:t xml:space="preserve"> تهران     </w:t>
                              </w:r>
                            </w:sdtContent>
                          </w:sdt>
                          <w:r w:rsidRPr="007B6B6E">
                            <w:rPr>
                              <w:rFonts w:ascii="IRANSansXFaNum" w:hAnsi="IRANSansXFaNum" w:cs="IRANSansXFaNum"/>
                              <w:caps/>
                              <w:color w:val="FFFFFF" w:themeColor="background1"/>
                              <w:sz w:val="18"/>
                              <w:szCs w:val="18"/>
                              <w:rtl/>
                            </w:rPr>
                            <w:t xml:space="preserve"> | </w:t>
                          </w:r>
                          <w:r w:rsidRPr="007B6B6E">
                            <w:rPr>
                              <w:rFonts w:ascii="IRANSansXFaNum" w:hAnsi="IRANSansXFaNum" w:cs="IRANSansXFaNum" w:hint="cs"/>
                              <w:caps/>
                              <w:color w:val="FFFFFF" w:themeColor="background1"/>
                              <w:sz w:val="18"/>
                              <w:szCs w:val="18"/>
                              <w:rtl/>
                            </w:rPr>
                            <w:t xml:space="preserve">    </w:t>
                          </w:r>
                          <w:hyperlink r:id="rId1" w:history="1">
                            <w:r w:rsidRPr="007B6B6E">
                              <w:rPr>
                                <w:rStyle w:val="Hyperlink"/>
                                <w:rFonts w:ascii="IRANSansXFaNum" w:hAnsi="IRANSansXFaNum" w:cs="IRANSansXFaNum"/>
                                <w:caps/>
                                <w:color w:val="FFFFFF" w:themeColor="background1"/>
                                <w:sz w:val="18"/>
                                <w:szCs w:val="18"/>
                                <w:u w:val="none"/>
                                <w:rtl/>
                              </w:rPr>
                              <w:t xml:space="preserve"> </w:t>
                            </w:r>
                            <w:r w:rsidRPr="007B6B6E">
                              <w:rPr>
                                <w:rStyle w:val="Hyperlink"/>
                                <w:rFonts w:ascii="IRANSansXFaNum" w:hAnsi="IRANSansXFaNum" w:cs="IRANSansXFaNum"/>
                                <w:color w:val="FFFFFF" w:themeColor="background1"/>
                                <w:sz w:val="18"/>
                                <w:szCs w:val="18"/>
                                <w:u w:val="none"/>
                              </w:rPr>
                              <w:t>https://neurooncology.online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BC05A5A" id="Rectangle 200" o:spid="_x0000_s1026" style="position:absolute;margin-left:0;margin-top:22.65pt;width:468.5pt;height:21.3pt;z-index:-251657216;visibility:visible;mso-wrap-style:square;mso-width-percent:1000;mso-height-percent:27;mso-wrap-distance-left:9.35pt;mso-wrap-distance-top:0;mso-wrap-distance-right:9.35pt;mso-wrap-distance-bottom:0;mso-position-horizontal:center;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" o:allowoverlap="f" fillcolor="#2f7a8a" stroked="f" strokeweight="1.5pt">
              <v:textbox style="mso-fit-shape-to-text:t">
                <w:txbxContent>
                  <w:p w14:paraId="0A79D565" w14:textId="1836B19B" w:rsidR="00ED2D09" w:rsidRPr="007B6B6E" w:rsidRDefault="00ED2D09" w:rsidP="00ED2D09">
                    <w:pPr>
                      <w:pStyle w:val="Header"/>
                      <w:jc w:val="center"/>
                      <w:rPr>
                        <w:rFonts w:ascii="IRANSansXFaNum" w:hAnsi="IRANSansXFaNum" w:cs="IRANSansXFaNum"/>
                        <w:caps/>
                        <w:color w:val="FFFFFF" w:themeColor="background1"/>
                        <w:sz w:val="18"/>
                        <w:szCs w:val="18"/>
                      </w:rPr>
                    </w:pPr>
                    <w:sdt>
                      <w:sdtPr>
                        <w:rPr>
                          <w:rFonts w:ascii="IRANSansXFaNum" w:hAnsi="IRANSansXFaNum" w:cs="IRANSansXFaNum"/>
                          <w:caps/>
                          <w:color w:val="FFFFFF" w:themeColor="background1"/>
                          <w:sz w:val="18"/>
                          <w:szCs w:val="18"/>
                          <w:rtl/>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r w:rsidRPr="002B5F27">
                          <w:rPr>
                            <w:rFonts w:ascii="IRANSansXFaNum" w:hAnsi="IRANSansXFaNum" w:cs="IRANSansXFaNum"/>
                            <w:caps/>
                            <w:color w:val="FFFFFF" w:themeColor="background1"/>
                            <w:sz w:val="18"/>
                            <w:szCs w:val="18"/>
                            <w:rtl/>
                          </w:rPr>
                          <w:t>کنگره نوروانکولوژ</w:t>
                        </w:r>
                        <w:r w:rsidRPr="002B5F27">
                          <w:rPr>
                            <w:rFonts w:ascii="IRANSansXFaNum" w:hAnsi="IRANSansXFaNum" w:cs="IRANSansXFaNum" w:hint="cs"/>
                            <w:caps/>
                            <w:color w:val="FFFFFF" w:themeColor="background1"/>
                            <w:sz w:val="18"/>
                            <w:szCs w:val="18"/>
                            <w:rtl/>
                          </w:rPr>
                          <w:t>ی</w:t>
                        </w:r>
                        <w:r w:rsidRPr="002B5F27">
                          <w:rPr>
                            <w:rFonts w:ascii="IRANSansXFaNum" w:hAnsi="IRANSansXFaNum" w:cs="IRANSansXFaNum"/>
                            <w:caps/>
                            <w:color w:val="FFFFFF" w:themeColor="background1"/>
                            <w:sz w:val="18"/>
                            <w:szCs w:val="18"/>
                            <w:rtl/>
                          </w:rPr>
                          <w:t xml:space="preserve"> تهران     </w:t>
                        </w:r>
                      </w:sdtContent>
                    </w:sdt>
                    <w:r w:rsidRPr="007B6B6E">
                      <w:rPr>
                        <w:rFonts w:ascii="IRANSansXFaNum" w:hAnsi="IRANSansXFaNum" w:cs="IRANSansXFaNum"/>
                        <w:caps/>
                        <w:color w:val="FFFFFF" w:themeColor="background1"/>
                        <w:sz w:val="18"/>
                        <w:szCs w:val="18"/>
                        <w:rtl/>
                      </w:rPr>
                      <w:t xml:space="preserve"> | </w:t>
                    </w:r>
                    <w:r w:rsidRPr="007B6B6E">
                      <w:rPr>
                        <w:rFonts w:ascii="IRANSansXFaNum" w:hAnsi="IRANSansXFaNum" w:cs="IRANSansXFaNum" w:hint="cs"/>
                        <w:caps/>
                        <w:color w:val="FFFFFF" w:themeColor="background1"/>
                        <w:sz w:val="18"/>
                        <w:szCs w:val="18"/>
                        <w:rtl/>
                      </w:rPr>
                      <w:t xml:space="preserve">    </w:t>
                    </w:r>
                    <w:hyperlink r:id="rId2" w:history="1">
                      <w:r w:rsidRPr="007B6B6E">
                        <w:rPr>
                          <w:rStyle w:val="Hyperlink"/>
                          <w:rFonts w:ascii="IRANSansXFaNum" w:hAnsi="IRANSansXFaNum" w:cs="IRANSansXFaNum"/>
                          <w:caps/>
                          <w:color w:val="FFFFFF" w:themeColor="background1"/>
                          <w:sz w:val="18"/>
                          <w:szCs w:val="18"/>
                          <w:u w:val="none"/>
                          <w:rtl/>
                        </w:rPr>
                        <w:t xml:space="preserve"> </w:t>
                      </w:r>
                      <w:r w:rsidRPr="007B6B6E">
                        <w:rPr>
                          <w:rStyle w:val="Hyperlink"/>
                          <w:rFonts w:ascii="IRANSansXFaNum" w:hAnsi="IRANSansXFaNum" w:cs="IRANSansXFaNum"/>
                          <w:color w:val="FFFFFF" w:themeColor="background1"/>
                          <w:sz w:val="18"/>
                          <w:szCs w:val="18"/>
                          <w:u w:val="none"/>
                        </w:rPr>
                        <w:t>https://neurooncology.online</w:t>
                      </w:r>
                    </w:hyperlink>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A1089"/>
    <w:multiLevelType w:val="hybridMultilevel"/>
    <w:tmpl w:val="31E6AC18"/>
    <w:lvl w:ilvl="0" w:tplc="7F66F522">
      <w:start w:val="1"/>
      <w:numFmt w:val="bullet"/>
      <w:lvlText w:val="●"/>
      <w:lvlJc w:val="left"/>
      <w:pPr>
        <w:ind w:left="720" w:hanging="360"/>
      </w:pPr>
    </w:lvl>
    <w:lvl w:ilvl="1" w:tplc="A96AE0C8">
      <w:start w:val="1"/>
      <w:numFmt w:val="bullet"/>
      <w:lvlText w:val="○"/>
      <w:lvlJc w:val="left"/>
      <w:pPr>
        <w:ind w:left="1440" w:hanging="360"/>
      </w:pPr>
    </w:lvl>
    <w:lvl w:ilvl="2" w:tplc="0EFA0B56">
      <w:start w:val="1"/>
      <w:numFmt w:val="bullet"/>
      <w:lvlText w:val="■"/>
      <w:lvlJc w:val="left"/>
      <w:pPr>
        <w:ind w:left="2160" w:hanging="360"/>
      </w:pPr>
    </w:lvl>
    <w:lvl w:ilvl="3" w:tplc="446675FC">
      <w:start w:val="1"/>
      <w:numFmt w:val="bullet"/>
      <w:lvlText w:val="●"/>
      <w:lvlJc w:val="left"/>
      <w:pPr>
        <w:ind w:left="2880" w:hanging="360"/>
      </w:pPr>
    </w:lvl>
    <w:lvl w:ilvl="4" w:tplc="E1F886A6">
      <w:start w:val="1"/>
      <w:numFmt w:val="bullet"/>
      <w:lvlText w:val="○"/>
      <w:lvlJc w:val="left"/>
      <w:pPr>
        <w:ind w:left="3600" w:hanging="360"/>
      </w:pPr>
    </w:lvl>
    <w:lvl w:ilvl="5" w:tplc="03E4ADA4">
      <w:start w:val="1"/>
      <w:numFmt w:val="bullet"/>
      <w:lvlText w:val="■"/>
      <w:lvlJc w:val="left"/>
      <w:pPr>
        <w:ind w:left="4320" w:hanging="360"/>
      </w:pPr>
    </w:lvl>
    <w:lvl w:ilvl="6" w:tplc="13309A6A">
      <w:start w:val="1"/>
      <w:numFmt w:val="bullet"/>
      <w:lvlText w:val="●"/>
      <w:lvlJc w:val="left"/>
      <w:pPr>
        <w:ind w:left="5040" w:hanging="360"/>
      </w:pPr>
    </w:lvl>
    <w:lvl w:ilvl="7" w:tplc="65B0A2E6">
      <w:start w:val="1"/>
      <w:numFmt w:val="bullet"/>
      <w:lvlText w:val="●"/>
      <w:lvlJc w:val="left"/>
      <w:pPr>
        <w:ind w:left="5760" w:hanging="360"/>
      </w:pPr>
    </w:lvl>
    <w:lvl w:ilvl="8" w:tplc="D5C09E4C">
      <w:start w:val="1"/>
      <w:numFmt w:val="bullet"/>
      <w:lvlText w:val="●"/>
      <w:lvlJc w:val="left"/>
      <w:pPr>
        <w:ind w:left="6480" w:hanging="360"/>
      </w:pPr>
    </w:lvl>
  </w:abstractNum>
  <w:num w:numId="1" w16cid:durableId="7257653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87D"/>
    <w:rsid w:val="000F6B2D"/>
    <w:rsid w:val="00583B02"/>
    <w:rsid w:val="00D5387D"/>
    <w:rsid w:val="00ED2D0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ACD95"/>
  <w15:docId w15:val="{9CEBDE48-70A5-4339-B3EA-9A4BA159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color w:val="17242B"/>
        <w:sz w:val="21"/>
        <w:szCs w:val="21"/>
        <w:lang w:val="en-US" w:eastAsia="en-US" w:bidi="fa-IR"/>
      </w:rPr>
    </w:rPrDefault>
    <w:pPrDefault>
      <w:pPr>
        <w:spacing w:line="34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1B5E7C"/>
      <w:sz w:val="30"/>
      <w:szCs w:val="30"/>
    </w:rPr>
  </w:style>
  <w:style w:type="paragraph" w:styleId="Heading2">
    <w:name w:val="heading 2"/>
    <w:uiPriority w:val="9"/>
    <w:unhideWhenUsed/>
    <w:qFormat/>
    <w:pPr>
      <w:outlineLvl w:val="1"/>
    </w:pPr>
    <w:rPr>
      <w:b/>
      <w:bCs/>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b/>
      <w:bCs/>
      <w:sz w:val="44"/>
      <w:szCs w:val="44"/>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D2D09"/>
    <w:pPr>
      <w:tabs>
        <w:tab w:val="center" w:pos="4513"/>
        <w:tab w:val="right" w:pos="9026"/>
      </w:tabs>
      <w:spacing w:line="240" w:lineRule="auto"/>
    </w:pPr>
  </w:style>
  <w:style w:type="character" w:customStyle="1" w:styleId="HeaderChar">
    <w:name w:val="Header Char"/>
    <w:basedOn w:val="DefaultParagraphFont"/>
    <w:link w:val="Header"/>
    <w:uiPriority w:val="99"/>
    <w:rsid w:val="00ED2D09"/>
  </w:style>
  <w:style w:type="paragraph" w:styleId="Footer">
    <w:name w:val="footer"/>
    <w:basedOn w:val="Normal"/>
    <w:link w:val="FooterChar"/>
    <w:uiPriority w:val="99"/>
    <w:unhideWhenUsed/>
    <w:rsid w:val="00ED2D09"/>
    <w:pPr>
      <w:tabs>
        <w:tab w:val="center" w:pos="4513"/>
        <w:tab w:val="right" w:pos="9026"/>
      </w:tabs>
      <w:spacing w:line="240" w:lineRule="auto"/>
    </w:pPr>
  </w:style>
  <w:style w:type="character" w:customStyle="1" w:styleId="FooterChar">
    <w:name w:val="Footer Char"/>
    <w:basedOn w:val="DefaultParagraphFont"/>
    <w:link w:val="Footer"/>
    <w:uiPriority w:val="99"/>
    <w:rsid w:val="00ED2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20https:/neurooncology.online" TargetMode="External"/><Relationship Id="rId1" Type="http://schemas.openxmlformats.org/officeDocument/2006/relationships/hyperlink" Target="%20https:/neurooncology.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4189</Words>
  <Characters>23881</Characters>
  <Application>Microsoft Office Word</Application>
  <DocSecurity>0</DocSecurity>
  <Lines>199</Lines>
  <Paragraphs>56</Paragraphs>
  <ScaleCrop>false</ScaleCrop>
  <Company/>
  <LinksUpToDate>false</LinksUpToDate>
  <CharactersWithSpaces>28014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کنگره نوروانکولوژی تهران</dc:title>
  <dc:creator>Un-named</dc:creator>
  <cp:lastModifiedBy>Tohid Khaledian</cp:lastModifiedBy>
  <cp:revision>2</cp:revision>
  <dcterms:created xsi:type="dcterms:W3CDTF">2026-09-05T22:03:00Z</dcterms:created>
  <dcterms:modified xsi:type="dcterms:W3CDTF">2026-09-05T22:03:00Z</dcterms:modified>
</cp:coreProperties>
</file>