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1F45E" w14:textId="77777777" w:rsidR="00C540A3" w:rsidRPr="00C62C75" w:rsidRDefault="00000000" w:rsidP="00C62C75">
      <w:pPr>
        <w:spacing w:after="60"/>
        <w:rPr>
          <w:rFonts w:ascii="IRANSansXFaNum" w:hAnsi="IRANSansXFaNum" w:cs="IRANSansXFaNum"/>
        </w:rPr>
      </w:pPr>
      <w:r w:rsidRPr="00C62C75">
        <w:rPr>
          <w:rFonts w:ascii="IRANSansXFaNum" w:hAnsi="IRANSansXFaNum" w:cs="IRANSansXFaNum"/>
          <w:color w:val="5D6D76"/>
          <w:spacing w:val="10"/>
          <w:sz w:val="18"/>
          <w:szCs w:val="18"/>
          <w:rtl/>
        </w:rPr>
        <w:t xml:space="preserve">کنگره نوروانکولوژی تهران </w:t>
      </w:r>
      <w:r w:rsidRPr="00C62C75">
        <w:rPr>
          <w:rFonts w:ascii="Times New Roman" w:hAnsi="Times New Roman" w:cs="Times New Roman" w:hint="cs"/>
          <w:color w:val="5D6D76"/>
          <w:spacing w:val="10"/>
          <w:sz w:val="18"/>
          <w:szCs w:val="18"/>
          <w:rtl/>
        </w:rPr>
        <w:t>—</w:t>
      </w:r>
      <w:r w:rsidRPr="00C62C75">
        <w:rPr>
          <w:rFonts w:ascii="IRANSansXFaNum" w:hAnsi="IRANSansXFaNum" w:cs="IRANSansXFaNum"/>
          <w:color w:val="5D6D76"/>
          <w:spacing w:val="10"/>
          <w:sz w:val="18"/>
          <w:szCs w:val="18"/>
          <w:rtl/>
        </w:rPr>
        <w:t xml:space="preserve"> </w:t>
      </w:r>
      <w:r w:rsidRPr="00C62C75">
        <w:rPr>
          <w:rFonts w:ascii="IRANSansXFaNum" w:hAnsi="IRANSansXFaNum" w:cs="IRANSansXFaNum" w:hint="cs"/>
          <w:color w:val="5D6D76"/>
          <w:spacing w:val="10"/>
          <w:sz w:val="18"/>
          <w:szCs w:val="18"/>
          <w:rtl/>
        </w:rPr>
        <w:t>متن</w:t>
      </w:r>
      <w:r w:rsidRPr="00C62C75">
        <w:rPr>
          <w:rFonts w:ascii="IRANSansXFaNum" w:hAnsi="IRANSansXFaNum" w:cs="IRANSansXFaNum"/>
          <w:color w:val="5D6D76"/>
          <w:spacing w:val="10"/>
          <w:sz w:val="18"/>
          <w:szCs w:val="18"/>
          <w:rtl/>
        </w:rPr>
        <w:t xml:space="preserve"> </w:t>
      </w:r>
      <w:r w:rsidRPr="00C62C75">
        <w:rPr>
          <w:rFonts w:ascii="IRANSansXFaNum" w:hAnsi="IRANSansXFaNum" w:cs="IRANSansXFaNum" w:hint="cs"/>
          <w:color w:val="5D6D76"/>
          <w:spacing w:val="10"/>
          <w:sz w:val="18"/>
          <w:szCs w:val="18"/>
          <w:rtl/>
        </w:rPr>
        <w:t>کامل</w:t>
      </w:r>
      <w:r w:rsidRPr="00C62C75">
        <w:rPr>
          <w:rFonts w:ascii="IRANSansXFaNum" w:hAnsi="IRANSansXFaNum" w:cs="IRANSansXFaNum"/>
          <w:color w:val="5D6D76"/>
          <w:spacing w:val="10"/>
          <w:sz w:val="18"/>
          <w:szCs w:val="18"/>
          <w:rtl/>
        </w:rPr>
        <w:t xml:space="preserve"> </w:t>
      </w:r>
      <w:r w:rsidRPr="00C62C75">
        <w:rPr>
          <w:rFonts w:ascii="IRANSansXFaNum" w:hAnsi="IRANSansXFaNum" w:cs="IRANSansXFaNum" w:hint="cs"/>
          <w:color w:val="5D6D76"/>
          <w:spacing w:val="10"/>
          <w:sz w:val="18"/>
          <w:szCs w:val="18"/>
          <w:rtl/>
        </w:rPr>
        <w:t>ارائه</w:t>
      </w:r>
    </w:p>
    <w:p w14:paraId="3B38A18D" w14:textId="77777777" w:rsidR="00C540A3" w:rsidRPr="00C62C75" w:rsidRDefault="00000000" w:rsidP="00C62C75">
      <w:pPr>
        <w:pStyle w:val="Title"/>
        <w:bidi/>
        <w:spacing w:after="80"/>
        <w:rPr>
          <w:rFonts w:ascii="IRANSansXFaNum" w:hAnsi="IRANSansXFaNum" w:cs="IRANSansXFaNum"/>
        </w:rPr>
      </w:pPr>
      <w:r w:rsidRPr="00C62C75">
        <w:rPr>
          <w:rFonts w:ascii="IRANSansXFaNum" w:hAnsi="IRANSansXFaNum" w:cs="IRANSansXFaNum"/>
          <w:rtl/>
        </w:rPr>
        <w:t>مدیریت بالینی متاستازهای مغزی</w:t>
      </w:r>
    </w:p>
    <w:p w14:paraId="069A6B2E" w14:textId="77777777" w:rsidR="00C540A3" w:rsidRPr="00C62C75" w:rsidRDefault="00000000" w:rsidP="00C62C75">
      <w:pPr>
        <w:pBdr>
          <w:bottom w:val="single" w:sz="12" w:space="8" w:color="1B5E7C"/>
        </w:pBdr>
        <w:spacing w:after="260"/>
        <w:rPr>
          <w:rFonts w:ascii="IRANSansXFaNum" w:hAnsi="IRANSansXFaNum" w:cs="IRANSansXFaNum"/>
        </w:rPr>
      </w:pPr>
      <w:r w:rsidRPr="00C62C75">
        <w:rPr>
          <w:rFonts w:ascii="IRANSansXFaNum" w:hAnsi="IRANSansXFaNum" w:cs="IRANSansXFaNum"/>
          <w:color w:val="1B5E7C"/>
          <w:sz w:val="22"/>
          <w:szCs w:val="22"/>
          <w:rtl/>
        </w:rPr>
        <w:t xml:space="preserve">پنل تخصصی رادیوانکولوژی و جراحی مغز و اعصاب </w:t>
      </w:r>
      <w:r w:rsidRPr="00C62C75">
        <w:rPr>
          <w:rFonts w:ascii="Cambria" w:hAnsi="Cambria" w:cs="Cambria" w:hint="cs"/>
          <w:color w:val="1B5E7C"/>
          <w:sz w:val="22"/>
          <w:szCs w:val="22"/>
          <w:rtl/>
        </w:rPr>
        <w:t>·</w:t>
      </w:r>
      <w:r w:rsidRPr="00C62C75">
        <w:rPr>
          <w:rFonts w:ascii="IRANSansXFaNum" w:hAnsi="IRANSansXFaNum" w:cs="IRANSansXFaNum"/>
          <w:color w:val="1B5E7C"/>
          <w:sz w:val="22"/>
          <w:szCs w:val="22"/>
          <w:rtl/>
        </w:rPr>
        <w:t xml:space="preserve"> </w:t>
      </w:r>
      <w:r w:rsidRPr="00C62C75">
        <w:rPr>
          <w:rFonts w:ascii="IRANSansXFaNum" w:hAnsi="IRANSansXFaNum" w:cs="IRANSansXFaNum" w:hint="cs"/>
          <w:color w:val="1B5E7C"/>
          <w:sz w:val="22"/>
          <w:szCs w:val="22"/>
          <w:rtl/>
        </w:rPr>
        <w:t>متن</w:t>
      </w:r>
      <w:r w:rsidRPr="00C62C75">
        <w:rPr>
          <w:rFonts w:ascii="IRANSansXFaNum" w:hAnsi="IRANSansXFaNum" w:cs="IRANSansXFaNum"/>
          <w:color w:val="1B5E7C"/>
          <w:sz w:val="22"/>
          <w:szCs w:val="22"/>
          <w:rtl/>
        </w:rPr>
        <w:t xml:space="preserve"> </w:t>
      </w:r>
      <w:r w:rsidRPr="00C62C75">
        <w:rPr>
          <w:rFonts w:ascii="IRANSansXFaNum" w:hAnsi="IRANSansXFaNum" w:cs="IRANSansXFaNum" w:hint="cs"/>
          <w:color w:val="1B5E7C"/>
          <w:sz w:val="22"/>
          <w:szCs w:val="22"/>
          <w:rtl/>
        </w:rPr>
        <w:t>کامل</w:t>
      </w:r>
      <w:r w:rsidRPr="00C62C75">
        <w:rPr>
          <w:rFonts w:ascii="IRANSansXFaNum" w:hAnsi="IRANSansXFaNum" w:cs="IRANSansXFaNum"/>
          <w:color w:val="1B5E7C"/>
          <w:sz w:val="22"/>
          <w:szCs w:val="22"/>
          <w:rtl/>
        </w:rPr>
        <w:t xml:space="preserve"> </w:t>
      </w:r>
      <w:r w:rsidRPr="00C62C75">
        <w:rPr>
          <w:rFonts w:ascii="IRANSansXFaNum" w:hAnsi="IRANSansXFaNum" w:cs="IRANSansXFaNum" w:hint="cs"/>
          <w:color w:val="1B5E7C"/>
          <w:sz w:val="22"/>
          <w:szCs w:val="22"/>
          <w:rtl/>
        </w:rPr>
        <w:t>و</w:t>
      </w:r>
      <w:r w:rsidRPr="00C62C75">
        <w:rPr>
          <w:rFonts w:ascii="IRANSansXFaNum" w:hAnsi="IRANSansXFaNum" w:cs="IRANSansXFaNum"/>
          <w:color w:val="1B5E7C"/>
          <w:sz w:val="22"/>
          <w:szCs w:val="22"/>
          <w:rtl/>
        </w:rPr>
        <w:t xml:space="preserve"> </w:t>
      </w:r>
      <w:r w:rsidRPr="00C62C75">
        <w:rPr>
          <w:rFonts w:ascii="IRANSansXFaNum" w:hAnsi="IRANSansXFaNum" w:cs="IRANSansXFaNum" w:hint="cs"/>
          <w:color w:val="1B5E7C"/>
          <w:sz w:val="22"/>
          <w:szCs w:val="22"/>
          <w:rtl/>
        </w:rPr>
        <w:t>ویراسته</w:t>
      </w:r>
    </w:p>
    <w:tbl>
      <w:tblPr>
        <w:bidiVisual/>
        <w:tblW w:w="9000" w:type="dxa"/>
        <w:tblBorders>
          <w:top w:val="single" w:sz="4" w:space="0" w:color="C9D6D9"/>
          <w:left w:val="single" w:sz="4" w:space="0" w:color="C9D6D9"/>
          <w:bottom w:val="single" w:sz="4" w:space="0" w:color="C9D6D9"/>
          <w:right w:val="single" w:sz="4" w:space="0" w:color="C9D6D9"/>
          <w:insideH w:val="single" w:sz="3" w:space="0" w:color="C9D6D9"/>
          <w:insideV w:val="single" w:sz="3" w:space="0" w:color="C9D6D9"/>
        </w:tblBorders>
        <w:tblCellMar>
          <w:left w:w="10" w:type="dxa"/>
          <w:right w:w="10" w:type="dxa"/>
        </w:tblCellMar>
        <w:tblLook w:val="0000" w:firstRow="0" w:lastRow="0" w:firstColumn="0" w:lastColumn="0" w:noHBand="0" w:noVBand="0"/>
      </w:tblPr>
      <w:tblGrid>
        <w:gridCol w:w="2200"/>
        <w:gridCol w:w="6800"/>
      </w:tblGrid>
      <w:tr w:rsidR="00C540A3" w:rsidRPr="00C62C75" w14:paraId="22E8311D" w14:textId="77777777">
        <w:tblPrEx>
          <w:tblCellMar>
            <w:top w:w="0" w:type="dxa"/>
            <w:bottom w:w="0" w:type="dxa"/>
          </w:tblCellMar>
        </w:tblPrEx>
        <w:tc>
          <w:tcPr>
            <w:tcW w:w="2200" w:type="dxa"/>
            <w:tcMar>
              <w:top w:w="60" w:type="dxa"/>
              <w:left w:w="110" w:type="dxa"/>
              <w:bottom w:w="60" w:type="dxa"/>
              <w:right w:w="110" w:type="dxa"/>
            </w:tcMar>
          </w:tcPr>
          <w:p w14:paraId="6D0E65B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عنوان ارائه</w:t>
            </w:r>
          </w:p>
        </w:tc>
        <w:tc>
          <w:tcPr>
            <w:tcW w:w="6800" w:type="dxa"/>
            <w:tcMar>
              <w:top w:w="60" w:type="dxa"/>
              <w:left w:w="110" w:type="dxa"/>
              <w:bottom w:w="60" w:type="dxa"/>
              <w:right w:w="110" w:type="dxa"/>
            </w:tcMar>
          </w:tcPr>
          <w:p w14:paraId="5C617C3E"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مدیریت بالینی متاستازهای مغزی (</w:t>
            </w:r>
            <w:r w:rsidRPr="00C62C75">
              <w:rPr>
                <w:rFonts w:ascii="IRANSansXFaNum" w:hAnsi="IRANSansXFaNum" w:cs="IRANSansXFaNum"/>
                <w:sz w:val="20"/>
                <w:szCs w:val="20"/>
              </w:rPr>
              <w:t>Clinical Management of Brain Metastases</w:t>
            </w:r>
            <w:r w:rsidRPr="00C62C75">
              <w:rPr>
                <w:rFonts w:ascii="IRANSansXFaNum" w:hAnsi="IRANSansXFaNum" w:cs="IRANSansXFaNum"/>
                <w:sz w:val="20"/>
                <w:szCs w:val="20"/>
                <w:rtl/>
              </w:rPr>
              <w:t>)</w:t>
            </w:r>
          </w:p>
        </w:tc>
      </w:tr>
      <w:tr w:rsidR="00C540A3" w:rsidRPr="00C62C75" w14:paraId="4420F772" w14:textId="77777777">
        <w:tblPrEx>
          <w:tblCellMar>
            <w:top w:w="0" w:type="dxa"/>
            <w:bottom w:w="0" w:type="dxa"/>
          </w:tblCellMar>
        </w:tblPrEx>
        <w:tc>
          <w:tcPr>
            <w:tcW w:w="2200" w:type="dxa"/>
            <w:tcMar>
              <w:top w:w="60" w:type="dxa"/>
              <w:left w:w="110" w:type="dxa"/>
              <w:bottom w:w="60" w:type="dxa"/>
              <w:right w:w="110" w:type="dxa"/>
            </w:tcMar>
          </w:tcPr>
          <w:p w14:paraId="40B0F02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ارائه‌دهندهٔ اصلی</w:t>
            </w:r>
          </w:p>
        </w:tc>
        <w:tc>
          <w:tcPr>
            <w:tcW w:w="6800" w:type="dxa"/>
            <w:tcMar>
              <w:top w:w="60" w:type="dxa"/>
              <w:left w:w="110" w:type="dxa"/>
              <w:bottom w:w="60" w:type="dxa"/>
              <w:right w:w="110" w:type="dxa"/>
            </w:tcMar>
          </w:tcPr>
          <w:p w14:paraId="5EFA51CC"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دکتر مافی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رادیوانکولوژیست</w:t>
            </w:r>
          </w:p>
        </w:tc>
      </w:tr>
      <w:tr w:rsidR="00C540A3" w:rsidRPr="00C62C75" w14:paraId="46EBD2DF" w14:textId="77777777">
        <w:tblPrEx>
          <w:tblCellMar>
            <w:top w:w="0" w:type="dxa"/>
            <w:bottom w:w="0" w:type="dxa"/>
          </w:tblCellMar>
        </w:tblPrEx>
        <w:tc>
          <w:tcPr>
            <w:tcW w:w="2200" w:type="dxa"/>
            <w:tcMar>
              <w:top w:w="60" w:type="dxa"/>
              <w:left w:w="110" w:type="dxa"/>
              <w:bottom w:w="60" w:type="dxa"/>
              <w:right w:w="110" w:type="dxa"/>
            </w:tcMar>
          </w:tcPr>
          <w:p w14:paraId="3FC19F5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دیگر گویندگان</w:t>
            </w:r>
          </w:p>
        </w:tc>
        <w:tc>
          <w:tcPr>
            <w:tcW w:w="6800" w:type="dxa"/>
            <w:tcMar>
              <w:top w:w="60" w:type="dxa"/>
              <w:left w:w="110" w:type="dxa"/>
              <w:bottom w:w="60" w:type="dxa"/>
              <w:right w:w="110" w:type="dxa"/>
            </w:tcMar>
          </w:tcPr>
          <w:p w14:paraId="0209A42C"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استاد کاظمی (جراحی مغز و اعصاب)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یک</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انکولوژیست</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ارشد</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یک</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رادیوانکولوژیست</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دیگر</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چند</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نفر</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از</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حضار</w:t>
            </w:r>
            <w:r w:rsidRPr="00C62C75">
              <w:rPr>
                <w:rFonts w:ascii="IRANSansXFaNum" w:hAnsi="IRANSansXFaNum" w:cs="IRANSansXFaNum"/>
                <w:sz w:val="20"/>
                <w:szCs w:val="20"/>
                <w:rtl/>
              </w:rPr>
              <w:t xml:space="preserve">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نام</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بیشترشان</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در</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ویدئو</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گفته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نمی‌شود</w:t>
            </w:r>
          </w:p>
        </w:tc>
      </w:tr>
      <w:tr w:rsidR="00C540A3" w:rsidRPr="00C62C75" w14:paraId="0EFC9F24" w14:textId="77777777">
        <w:tblPrEx>
          <w:tblCellMar>
            <w:top w:w="0" w:type="dxa"/>
            <w:bottom w:w="0" w:type="dxa"/>
          </w:tblCellMar>
        </w:tblPrEx>
        <w:tc>
          <w:tcPr>
            <w:tcW w:w="2200" w:type="dxa"/>
            <w:tcMar>
              <w:top w:w="60" w:type="dxa"/>
              <w:left w:w="110" w:type="dxa"/>
              <w:bottom w:w="60" w:type="dxa"/>
              <w:right w:w="110" w:type="dxa"/>
            </w:tcMar>
          </w:tcPr>
          <w:p w14:paraId="60059944"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نوع ارائه</w:t>
            </w:r>
          </w:p>
        </w:tc>
        <w:tc>
          <w:tcPr>
            <w:tcW w:w="6800" w:type="dxa"/>
            <w:tcMar>
              <w:top w:w="60" w:type="dxa"/>
              <w:left w:w="110" w:type="dxa"/>
              <w:bottom w:w="60" w:type="dxa"/>
              <w:right w:w="110" w:type="dxa"/>
            </w:tcMar>
          </w:tcPr>
          <w:p w14:paraId="51D5B7E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پنل چندگوینده با دو کیس بالینی، پرسش و پاسخ و بحث زندهٔ متقابل</w:t>
            </w:r>
          </w:p>
        </w:tc>
      </w:tr>
      <w:tr w:rsidR="00C540A3" w:rsidRPr="00C62C75" w14:paraId="0BFDE71B" w14:textId="77777777">
        <w:tblPrEx>
          <w:tblCellMar>
            <w:top w:w="0" w:type="dxa"/>
            <w:bottom w:w="0" w:type="dxa"/>
          </w:tblCellMar>
        </w:tblPrEx>
        <w:tc>
          <w:tcPr>
            <w:tcW w:w="2200" w:type="dxa"/>
            <w:tcMar>
              <w:top w:w="60" w:type="dxa"/>
              <w:left w:w="110" w:type="dxa"/>
              <w:bottom w:w="60" w:type="dxa"/>
              <w:right w:w="110" w:type="dxa"/>
            </w:tcMar>
          </w:tcPr>
          <w:p w14:paraId="0C71DE7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مدت ویدئو</w:t>
            </w:r>
          </w:p>
        </w:tc>
        <w:tc>
          <w:tcPr>
            <w:tcW w:w="6800" w:type="dxa"/>
            <w:tcMar>
              <w:top w:w="60" w:type="dxa"/>
              <w:left w:w="110" w:type="dxa"/>
              <w:bottom w:w="60" w:type="dxa"/>
              <w:right w:w="110" w:type="dxa"/>
            </w:tcMar>
          </w:tcPr>
          <w:p w14:paraId="0770C33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۳۶ دقیقه و ۱۳ ثانیه</w:t>
            </w:r>
          </w:p>
        </w:tc>
      </w:tr>
      <w:tr w:rsidR="00C540A3" w:rsidRPr="00C62C75" w14:paraId="5018B0D1" w14:textId="77777777">
        <w:tblPrEx>
          <w:tblCellMar>
            <w:top w:w="0" w:type="dxa"/>
            <w:bottom w:w="0" w:type="dxa"/>
          </w:tblCellMar>
        </w:tblPrEx>
        <w:tc>
          <w:tcPr>
            <w:tcW w:w="2200" w:type="dxa"/>
            <w:tcMar>
              <w:top w:w="60" w:type="dxa"/>
              <w:left w:w="110" w:type="dxa"/>
              <w:bottom w:w="60" w:type="dxa"/>
              <w:right w:w="110" w:type="dxa"/>
            </w:tcMar>
          </w:tcPr>
          <w:p w14:paraId="2697AD4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زمان تقریبی مطالعهٔ این متن</w:t>
            </w:r>
          </w:p>
        </w:tc>
        <w:tc>
          <w:tcPr>
            <w:tcW w:w="6800" w:type="dxa"/>
            <w:tcMar>
              <w:top w:w="60" w:type="dxa"/>
              <w:left w:w="110" w:type="dxa"/>
              <w:bottom w:w="60" w:type="dxa"/>
              <w:right w:w="110" w:type="dxa"/>
            </w:tcMar>
          </w:tcPr>
          <w:p w14:paraId="23DF7F0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حدود ۲۵ دقیقه</w:t>
            </w:r>
          </w:p>
        </w:tc>
      </w:tr>
      <w:tr w:rsidR="00C540A3" w:rsidRPr="00C62C75" w14:paraId="0F6AAAD9" w14:textId="77777777">
        <w:tblPrEx>
          <w:tblCellMar>
            <w:top w:w="0" w:type="dxa"/>
            <w:bottom w:w="0" w:type="dxa"/>
          </w:tblCellMar>
        </w:tblPrEx>
        <w:tc>
          <w:tcPr>
            <w:tcW w:w="2200" w:type="dxa"/>
            <w:tcMar>
              <w:top w:w="60" w:type="dxa"/>
              <w:left w:w="110" w:type="dxa"/>
              <w:bottom w:w="60" w:type="dxa"/>
              <w:right w:w="110" w:type="dxa"/>
            </w:tcMar>
          </w:tcPr>
          <w:p w14:paraId="5E441F2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برچسب‌های موضوعی</w:t>
            </w:r>
          </w:p>
        </w:tc>
        <w:tc>
          <w:tcPr>
            <w:tcW w:w="6800" w:type="dxa"/>
            <w:tcMar>
              <w:top w:w="60" w:type="dxa"/>
              <w:left w:w="110" w:type="dxa"/>
              <w:bottom w:w="60" w:type="dxa"/>
              <w:right w:w="110" w:type="dxa"/>
            </w:tcMar>
          </w:tcPr>
          <w:p w14:paraId="766B5A0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متاستاز مغزی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SRS</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WBRT</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گامانایف</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حفرهٔ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خلفی</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مس‌افکت</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دی‌کمپرشن</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عود</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ندولار</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مننژیال</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ایمونوتراپی</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HER2</w:t>
            </w:r>
            <w:r w:rsidRPr="00C62C75">
              <w:rPr>
                <w:rFonts w:ascii="IRANSansXFaNum" w:hAnsi="IRANSansXFaNum" w:cs="IRANSansXFaNum"/>
                <w:sz w:val="20"/>
                <w:szCs w:val="20"/>
                <w:rtl/>
              </w:rPr>
              <w:t xml:space="preserve"> مثبت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osimertinib</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سطح</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شواهد</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در</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گایدلاین</w:t>
            </w:r>
          </w:p>
        </w:tc>
      </w:tr>
      <w:tr w:rsidR="00C540A3" w:rsidRPr="00C62C75" w14:paraId="608C3007" w14:textId="77777777">
        <w:tblPrEx>
          <w:tblCellMar>
            <w:top w:w="0" w:type="dxa"/>
            <w:bottom w:w="0" w:type="dxa"/>
          </w:tblCellMar>
        </w:tblPrEx>
        <w:tc>
          <w:tcPr>
            <w:tcW w:w="2200" w:type="dxa"/>
            <w:tcMar>
              <w:top w:w="60" w:type="dxa"/>
              <w:left w:w="110" w:type="dxa"/>
              <w:bottom w:w="60" w:type="dxa"/>
              <w:right w:w="110" w:type="dxa"/>
            </w:tcMar>
          </w:tcPr>
          <w:p w14:paraId="0A28FFB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کد ویدئو در آپارات</w:t>
            </w:r>
          </w:p>
        </w:tc>
        <w:tc>
          <w:tcPr>
            <w:tcW w:w="6800" w:type="dxa"/>
            <w:tcMar>
              <w:top w:w="60" w:type="dxa"/>
              <w:left w:w="110" w:type="dxa"/>
              <w:bottom w:w="60" w:type="dxa"/>
              <w:right w:w="110" w:type="dxa"/>
            </w:tcMar>
          </w:tcPr>
          <w:p w14:paraId="61E6710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jnn6g9l</w:t>
            </w:r>
          </w:p>
        </w:tc>
      </w:tr>
    </w:tbl>
    <w:p w14:paraId="7D1B65BD" w14:textId="77777777" w:rsidR="00C540A3" w:rsidRPr="00C62C75" w:rsidRDefault="00C540A3" w:rsidP="00C62C75">
      <w:pPr>
        <w:spacing w:after="300"/>
        <w:rPr>
          <w:rFonts w:ascii="IRANSansXFaNum" w:hAnsi="IRANSansXFaNum" w:cs="IRANSansXFaNum"/>
        </w:rPr>
      </w:pPr>
    </w:p>
    <w:p w14:paraId="1F1B04C4" w14:textId="77777777" w:rsidR="00C540A3" w:rsidRPr="00C62C75" w:rsidRDefault="00000000" w:rsidP="00C62C75">
      <w:pPr>
        <w:pStyle w:val="Heading1"/>
        <w:bidi/>
        <w:spacing w:before="200" w:after="140"/>
        <w:rPr>
          <w:rFonts w:ascii="IRANSansXFaNum" w:hAnsi="IRANSansXFaNum" w:cs="IRANSansXFaNum"/>
        </w:rPr>
      </w:pPr>
      <w:r w:rsidRPr="00C62C75">
        <w:rPr>
          <w:rFonts w:ascii="IRANSansXFaNum" w:hAnsi="IRANSansXFaNum" w:cs="IRANSansXFaNum"/>
          <w:rtl/>
        </w:rPr>
        <w:t>خلاصه در یک نگاه</w:t>
      </w:r>
    </w:p>
    <w:p w14:paraId="6A92857A" w14:textId="77777777" w:rsidR="00C540A3" w:rsidRPr="00C62C75" w:rsidRDefault="00000000" w:rsidP="00C62C75">
      <w:pPr>
        <w:pStyle w:val="ListParagraph"/>
        <w:numPr>
          <w:ilvl w:val="0"/>
          <w:numId w:val="1"/>
        </w:numPr>
        <w:bidi/>
        <w:spacing w:after="110" w:line="330" w:lineRule="auto"/>
        <w:rPr>
          <w:rFonts w:ascii="IRANSansXFaNum" w:hAnsi="IRANSansXFaNum" w:cs="IRANSansXFaNum"/>
        </w:rPr>
      </w:pPr>
      <w:r w:rsidRPr="00C62C75">
        <w:rPr>
          <w:rFonts w:ascii="IRANSansXFaNum" w:hAnsi="IRANSansXFaNum" w:cs="IRANSansXFaNum"/>
          <w:rtl/>
        </w:rPr>
        <w:t xml:space="preserve">پنل با یادآوری اعداد کتاب‌های قدیم شروع می‌شود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rPr>
        <w:t>median survival</w:t>
      </w:r>
      <w:r w:rsidRPr="00C62C75">
        <w:rPr>
          <w:rFonts w:ascii="IRANSansXFaNum" w:hAnsi="IRANSansXFaNum" w:cs="IRANSansXFaNum"/>
          <w:rtl/>
        </w:rPr>
        <w:t xml:space="preserve"> متاستاز مغزی </w:t>
      </w:r>
      <w:r w:rsidRPr="00C62C75">
        <w:rPr>
          <w:rFonts w:ascii="IRANSansXFaNum" w:hAnsi="IRANSansXFaNum" w:cs="IRANSansXFaNum"/>
          <w:b/>
          <w:bCs/>
          <w:rtl/>
        </w:rPr>
        <w:t>در حد هفت ماه و چهار ماه و دو ماه</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و</w:t>
      </w:r>
      <w:r w:rsidRPr="00C62C75">
        <w:rPr>
          <w:rFonts w:ascii="IRANSansXFaNum" w:hAnsi="IRANSansXFaNum" w:cs="IRANSansXFaNum"/>
          <w:rtl/>
        </w:rPr>
        <w:t xml:space="preserve"> </w:t>
      </w:r>
      <w:r w:rsidRPr="00C62C75">
        <w:rPr>
          <w:rFonts w:ascii="IRANSansXFaNum" w:hAnsi="IRANSansXFaNum" w:cs="IRANSansXFaNum" w:hint="cs"/>
          <w:rtl/>
        </w:rPr>
        <w:t>با</w:t>
      </w:r>
      <w:r w:rsidRPr="00C62C75">
        <w:rPr>
          <w:rFonts w:ascii="IRANSansXFaNum" w:hAnsi="IRANSansXFaNum" w:cs="IRANSansXFaNum"/>
          <w:rtl/>
        </w:rPr>
        <w:t xml:space="preserve"> </w:t>
      </w:r>
      <w:r w:rsidRPr="00C62C75">
        <w:rPr>
          <w:rFonts w:ascii="IRANSansXFaNum" w:hAnsi="IRANSansXFaNum" w:cs="IRANSansXFaNum" w:hint="cs"/>
          <w:rtl/>
        </w:rPr>
        <w:t>کیس‌هایی</w:t>
      </w:r>
      <w:r w:rsidRPr="00C62C75">
        <w:rPr>
          <w:rFonts w:ascii="IRANSansXFaNum" w:hAnsi="IRANSansXFaNum" w:cs="IRANSansXFaNum"/>
          <w:rtl/>
        </w:rPr>
        <w:t xml:space="preserve"> </w:t>
      </w:r>
      <w:r w:rsidRPr="00C62C75">
        <w:rPr>
          <w:rFonts w:ascii="IRANSansXFaNum" w:hAnsi="IRANSansXFaNum" w:cs="IRANSansXFaNum" w:hint="cs"/>
          <w:rtl/>
        </w:rPr>
        <w:t>تمام</w:t>
      </w:r>
      <w:r w:rsidRPr="00C62C75">
        <w:rPr>
          <w:rFonts w:ascii="IRANSansXFaNum" w:hAnsi="IRANSansXFaNum" w:cs="IRANSansXFaNum"/>
          <w:rtl/>
        </w:rPr>
        <w:t xml:space="preserve"> </w:t>
      </w:r>
      <w:r w:rsidRPr="00C62C75">
        <w:rPr>
          <w:rFonts w:ascii="IRANSansXFaNum" w:hAnsi="IRANSansXFaNum" w:cs="IRANSansXFaNum" w:hint="cs"/>
          <w:rtl/>
        </w:rPr>
        <w:t>می‌شود</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آن</w:t>
      </w:r>
      <w:r w:rsidRPr="00C62C75">
        <w:rPr>
          <w:rFonts w:ascii="IRANSansXFaNum" w:hAnsi="IRANSansXFaNum" w:cs="IRANSansXFaNum"/>
          <w:rtl/>
        </w:rPr>
        <w:t xml:space="preserve"> </w:t>
      </w:r>
      <w:r w:rsidRPr="00C62C75">
        <w:rPr>
          <w:rFonts w:ascii="IRANSansXFaNum" w:hAnsi="IRANSansXFaNum" w:cs="IRANSansXFaNum" w:hint="cs"/>
          <w:rtl/>
        </w:rPr>
        <w:t>اعداد</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hint="cs"/>
          <w:rtl/>
        </w:rPr>
        <w:t>بی‌معنا</w:t>
      </w:r>
      <w:r w:rsidRPr="00C62C75">
        <w:rPr>
          <w:rFonts w:ascii="IRANSansXFaNum" w:hAnsi="IRANSansXFaNum" w:cs="IRANSansXFaNum"/>
          <w:rtl/>
        </w:rPr>
        <w:t xml:space="preserve"> </w:t>
      </w:r>
      <w:r w:rsidRPr="00C62C75">
        <w:rPr>
          <w:rFonts w:ascii="IRANSansXFaNum" w:hAnsi="IRANSansXFaNum" w:cs="IRANSansXFaNum" w:hint="cs"/>
          <w:rtl/>
        </w:rPr>
        <w:t>کرده‌اند</w:t>
      </w:r>
      <w:r w:rsidRPr="00C62C75">
        <w:rPr>
          <w:rFonts w:ascii="IRANSansXFaNum" w:hAnsi="IRANSansXFaNum" w:cs="IRANSansXFaNum"/>
          <w:rtl/>
        </w:rPr>
        <w:t>.</w:t>
      </w:r>
    </w:p>
    <w:p w14:paraId="121794F5" w14:textId="77777777" w:rsidR="00C540A3" w:rsidRPr="00C62C75" w:rsidRDefault="00000000" w:rsidP="00C62C75">
      <w:pPr>
        <w:pStyle w:val="ListParagraph"/>
        <w:numPr>
          <w:ilvl w:val="0"/>
          <w:numId w:val="1"/>
        </w:numPr>
        <w:bidi/>
        <w:spacing w:after="110" w:line="330" w:lineRule="auto"/>
        <w:rPr>
          <w:rFonts w:ascii="IRANSansXFaNum" w:hAnsi="IRANSansXFaNum" w:cs="IRANSansXFaNum"/>
        </w:rPr>
      </w:pPr>
      <w:r w:rsidRPr="00C62C75">
        <w:rPr>
          <w:rFonts w:ascii="IRANSansXFaNum" w:hAnsi="IRANSansXFaNum" w:cs="IRANSansXFaNum"/>
          <w:rtl/>
        </w:rPr>
        <w:t xml:space="preserve">اندیکاسیون‌های جراحی از زبان جراح: ضایعه باید </w:t>
      </w:r>
      <w:r w:rsidRPr="00C62C75">
        <w:rPr>
          <w:rFonts w:ascii="IRANSansXFaNum" w:hAnsi="IRANSansXFaNum" w:cs="IRANSansXFaNum"/>
          <w:b/>
          <w:bCs/>
        </w:rPr>
        <w:t>accessible</w:t>
      </w:r>
      <w:r w:rsidRPr="00C62C75">
        <w:rPr>
          <w:rFonts w:ascii="IRANSansXFaNum" w:hAnsi="IRANSansXFaNum" w:cs="IRANSansXFaNum"/>
          <w:rtl/>
        </w:rPr>
        <w:t xml:space="preserve"> باشد (یک)، </w:t>
      </w:r>
      <w:r w:rsidRPr="00C62C75">
        <w:rPr>
          <w:rFonts w:ascii="IRANSansXFaNum" w:hAnsi="IRANSansXFaNum" w:cs="IRANSansXFaNum"/>
          <w:b/>
          <w:bCs/>
          <w:rtl/>
        </w:rPr>
        <w:t>سایزش بزرگ</w:t>
      </w:r>
      <w:r w:rsidRPr="00C62C75">
        <w:rPr>
          <w:rFonts w:ascii="IRANSansXFaNum" w:hAnsi="IRANSansXFaNum" w:cs="IRANSansXFaNum"/>
          <w:rtl/>
        </w:rPr>
        <w:t xml:space="preserve"> باشد (دو)، و </w:t>
      </w:r>
      <w:r w:rsidRPr="00C62C75">
        <w:rPr>
          <w:rFonts w:ascii="IRANSansXFaNum" w:hAnsi="IRANSansXFaNum" w:cs="IRANSansXFaNum"/>
          <w:b/>
          <w:bCs/>
        </w:rPr>
        <w:t>mass effect</w:t>
      </w:r>
      <w:r w:rsidRPr="00C62C75">
        <w:rPr>
          <w:rFonts w:ascii="IRANSansXFaNum" w:hAnsi="IRANSansXFaNum" w:cs="IRANSansXFaNum"/>
          <w:rtl/>
        </w:rPr>
        <w:t xml:space="preserve"> ایجاد کرده باشد (سه)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با</w:t>
      </w:r>
      <w:r w:rsidRPr="00C62C75">
        <w:rPr>
          <w:rFonts w:ascii="IRANSansXFaNum" w:hAnsi="IRANSansXFaNum" w:cs="IRANSansXFaNum"/>
          <w:rtl/>
        </w:rPr>
        <w:t xml:space="preserve"> </w:t>
      </w:r>
      <w:r w:rsidRPr="00C62C75">
        <w:rPr>
          <w:rFonts w:ascii="IRANSansXFaNum" w:hAnsi="IRANSansXFaNum" w:cs="IRANSansXFaNum" w:hint="cs"/>
          <w:rtl/>
        </w:rPr>
        <w:t>استثنای</w:t>
      </w:r>
      <w:r w:rsidRPr="00C62C75">
        <w:rPr>
          <w:rFonts w:ascii="IRANSansXFaNum" w:hAnsi="IRANSansXFaNum" w:cs="IRANSansXFaNum"/>
          <w:rtl/>
        </w:rPr>
        <w:t xml:space="preserve"> </w:t>
      </w:r>
      <w:r w:rsidRPr="00C62C75">
        <w:rPr>
          <w:rFonts w:ascii="IRANSansXFaNum" w:hAnsi="IRANSansXFaNum" w:cs="IRANSansXFaNum" w:hint="cs"/>
          <w:rtl/>
        </w:rPr>
        <w:t>ضایعات</w:t>
      </w:r>
      <w:r w:rsidRPr="00C62C75">
        <w:rPr>
          <w:rFonts w:ascii="IRANSansXFaNum" w:hAnsi="IRANSansXFaNum" w:cs="IRANSansXFaNum"/>
          <w:rtl/>
        </w:rPr>
        <w:t xml:space="preserve"> </w:t>
      </w:r>
      <w:r w:rsidRPr="00C62C75">
        <w:rPr>
          <w:rFonts w:ascii="IRANSansXFaNum" w:hAnsi="IRANSansXFaNum" w:cs="IRANSansXFaNum" w:hint="cs"/>
          <w:rtl/>
        </w:rPr>
        <w:t>عمقی</w:t>
      </w:r>
      <w:r w:rsidRPr="00C62C75">
        <w:rPr>
          <w:rFonts w:ascii="IRANSansXFaNum" w:hAnsi="IRANSansXFaNum" w:cs="IRANSansXFaNum"/>
          <w:rtl/>
        </w:rPr>
        <w:t xml:space="preserve"> </w:t>
      </w:r>
      <w:r w:rsidRPr="00C62C75">
        <w:rPr>
          <w:rFonts w:ascii="IRANSansXFaNum" w:hAnsi="IRANSansXFaNum" w:cs="IRANSansXFaNum" w:hint="cs"/>
          <w:rtl/>
        </w:rPr>
        <w:t>مثل</w:t>
      </w:r>
      <w:r w:rsidRPr="00C62C75">
        <w:rPr>
          <w:rFonts w:ascii="IRANSansXFaNum" w:hAnsi="IRANSansXFaNum" w:cs="IRANSansXFaNum"/>
          <w:rtl/>
        </w:rPr>
        <w:t xml:space="preserve"> </w:t>
      </w:r>
      <w:r w:rsidRPr="00C62C75">
        <w:rPr>
          <w:rFonts w:ascii="IRANSansXFaNum" w:hAnsi="IRANSansXFaNum" w:cs="IRANSansXFaNum" w:hint="cs"/>
          <w:rtl/>
        </w:rPr>
        <w:t>تالاموس</w:t>
      </w:r>
      <w:r w:rsidRPr="00C62C75">
        <w:rPr>
          <w:rFonts w:ascii="IRANSansXFaNum" w:hAnsi="IRANSansXFaNum" w:cs="IRANSansXFaNum"/>
          <w:rtl/>
        </w:rPr>
        <w:t>.</w:t>
      </w:r>
    </w:p>
    <w:p w14:paraId="2DBA233E" w14:textId="77777777" w:rsidR="00C540A3" w:rsidRPr="00C62C75" w:rsidRDefault="00000000" w:rsidP="00C62C75">
      <w:pPr>
        <w:pStyle w:val="ListParagraph"/>
        <w:numPr>
          <w:ilvl w:val="0"/>
          <w:numId w:val="1"/>
        </w:numPr>
        <w:bidi/>
        <w:spacing w:after="110" w:line="330" w:lineRule="auto"/>
        <w:rPr>
          <w:rFonts w:ascii="IRANSansXFaNum" w:hAnsi="IRANSansXFaNum" w:cs="IRANSansXFaNum"/>
        </w:rPr>
      </w:pPr>
      <w:r w:rsidRPr="00C62C75">
        <w:rPr>
          <w:rFonts w:ascii="IRANSansXFaNum" w:hAnsi="IRANSansXFaNum" w:cs="IRANSansXFaNum"/>
          <w:b/>
          <w:bCs/>
          <w:rtl/>
        </w:rPr>
        <w:t>حفرهٔ خلفی حساس‌ترین جاست</w:t>
      </w:r>
      <w:r w:rsidRPr="00C62C75">
        <w:rPr>
          <w:rFonts w:ascii="IRANSansXFaNum" w:hAnsi="IRANSansXFaNum" w:cs="IRANSansXFaNum"/>
          <w:rtl/>
        </w:rPr>
        <w:t xml:space="preserve">؛ یک ضایعهٔ دو و نیم سانتی آنجا کوچک نیست و بیمار می‌تواند «با یک سرفه» </w:t>
      </w:r>
      <w:r w:rsidRPr="00C62C75">
        <w:rPr>
          <w:rFonts w:ascii="IRANSansXFaNum" w:hAnsi="IRANSansXFaNum" w:cs="IRANSansXFaNum"/>
        </w:rPr>
        <w:t>arrest</w:t>
      </w:r>
      <w:r w:rsidRPr="00C62C75">
        <w:rPr>
          <w:rFonts w:ascii="IRANSansXFaNum" w:hAnsi="IRANSansXFaNum" w:cs="IRANSansXFaNum"/>
          <w:rtl/>
        </w:rPr>
        <w:t xml:space="preserve"> کند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حتی</w:t>
      </w:r>
      <w:r w:rsidRPr="00C62C75">
        <w:rPr>
          <w:rFonts w:ascii="IRANSansXFaNum" w:hAnsi="IRANSansXFaNum" w:cs="IRANSansXFaNum"/>
          <w:rtl/>
        </w:rPr>
        <w:t xml:space="preserve"> </w:t>
      </w:r>
      <w:r w:rsidRPr="00C62C75">
        <w:rPr>
          <w:rFonts w:ascii="IRANSansXFaNum" w:hAnsi="IRANSansXFaNum" w:cs="IRANSansXFaNum" w:hint="cs"/>
          <w:rtl/>
        </w:rPr>
        <w:t>زیر</w:t>
      </w:r>
      <w:r w:rsidRPr="00C62C75">
        <w:rPr>
          <w:rFonts w:ascii="IRANSansXFaNum" w:hAnsi="IRANSansXFaNum" w:cs="IRANSansXFaNum"/>
          <w:rtl/>
        </w:rPr>
        <w:t xml:space="preserve"> </w:t>
      </w:r>
      <w:r w:rsidRPr="00C62C75">
        <w:rPr>
          <w:rFonts w:ascii="IRANSansXFaNum" w:hAnsi="IRANSansXFaNum" w:cs="IRANSansXFaNum" w:hint="cs"/>
          <w:rtl/>
        </w:rPr>
        <w:t>رادیوتراپی</w:t>
      </w:r>
      <w:r w:rsidRPr="00C62C75">
        <w:rPr>
          <w:rFonts w:ascii="IRANSansXFaNum" w:hAnsi="IRANSansXFaNum" w:cs="IRANSansXFaNum"/>
          <w:rtl/>
        </w:rPr>
        <w:t>.</w:t>
      </w:r>
    </w:p>
    <w:p w14:paraId="58E6C9C1" w14:textId="77777777" w:rsidR="00C540A3" w:rsidRPr="00C62C75" w:rsidRDefault="00000000" w:rsidP="00C62C75">
      <w:pPr>
        <w:pStyle w:val="ListParagraph"/>
        <w:numPr>
          <w:ilvl w:val="0"/>
          <w:numId w:val="1"/>
        </w:numPr>
        <w:bidi/>
        <w:spacing w:after="110" w:line="330" w:lineRule="auto"/>
        <w:rPr>
          <w:rFonts w:ascii="IRANSansXFaNum" w:hAnsi="IRANSansXFaNum" w:cs="IRANSansXFaNum"/>
        </w:rPr>
      </w:pPr>
      <w:r w:rsidRPr="00C62C75">
        <w:rPr>
          <w:rFonts w:ascii="IRANSansXFaNum" w:hAnsi="IRANSansXFaNum" w:cs="IRANSansXFaNum"/>
          <w:rtl/>
        </w:rPr>
        <w:t xml:space="preserve">یک انکولوژیست ارشد جملهٔ کلیدی پنل را می‌گوید: </w:t>
      </w:r>
      <w:r w:rsidRPr="00C62C75">
        <w:rPr>
          <w:rFonts w:ascii="IRANSansXFaNum" w:hAnsi="IRANSansXFaNum" w:cs="IRANSansXFaNum"/>
          <w:b/>
          <w:bCs/>
          <w:rtl/>
        </w:rPr>
        <w:t>«مریض با متاستاز مغزی نمی‌آید، مریض با علامت می‌آید»</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و</w:t>
      </w:r>
      <w:r w:rsidRPr="00C62C75">
        <w:rPr>
          <w:rFonts w:ascii="IRANSansXFaNum" w:hAnsi="IRANSansXFaNum" w:cs="IRANSansXFaNum"/>
          <w:rtl/>
        </w:rPr>
        <w:t xml:space="preserve"> </w:t>
      </w:r>
      <w:r w:rsidRPr="00C62C75">
        <w:rPr>
          <w:rFonts w:ascii="IRANSansXFaNum" w:hAnsi="IRANSansXFaNum" w:cs="IRANSansXFaNum" w:hint="cs"/>
          <w:rtl/>
        </w:rPr>
        <w:t>تصمیم</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hint="cs"/>
          <w:rtl/>
        </w:rPr>
        <w:t>به</w:t>
      </w:r>
      <w:r w:rsidRPr="00C62C75">
        <w:rPr>
          <w:rFonts w:ascii="IRANSansXFaNum" w:hAnsi="IRANSansXFaNum" w:cs="IRANSansXFaNum"/>
          <w:rtl/>
        </w:rPr>
        <w:t xml:space="preserve"> </w:t>
      </w:r>
      <w:r w:rsidRPr="00C62C75">
        <w:rPr>
          <w:rFonts w:ascii="IRANSansXFaNum" w:hAnsi="IRANSansXFaNum" w:cs="IRANSansXFaNum" w:hint="cs"/>
          <w:rtl/>
        </w:rPr>
        <w:t>دو</w:t>
      </w:r>
      <w:r w:rsidRPr="00C62C75">
        <w:rPr>
          <w:rFonts w:ascii="IRANSansXFaNum" w:hAnsi="IRANSansXFaNum" w:cs="IRANSansXFaNum"/>
          <w:rtl/>
        </w:rPr>
        <w:t xml:space="preserve"> </w:t>
      </w:r>
      <w:r w:rsidRPr="00C62C75">
        <w:rPr>
          <w:rFonts w:ascii="IRANSansXFaNum" w:hAnsi="IRANSansXFaNum" w:cs="IRANSansXFaNum" w:hint="cs"/>
          <w:rtl/>
        </w:rPr>
        <w:t>دستهٔ</w:t>
      </w:r>
      <w:r w:rsidRPr="00C62C75">
        <w:rPr>
          <w:rFonts w:ascii="IRANSansXFaNum" w:hAnsi="IRANSansXFaNum" w:cs="IRANSansXFaNum"/>
          <w:rtl/>
        </w:rPr>
        <w:t xml:space="preserve"> </w:t>
      </w:r>
      <w:r w:rsidRPr="00C62C75">
        <w:rPr>
          <w:rFonts w:ascii="IRANSansXFaNum" w:hAnsi="IRANSansXFaNum" w:cs="IRANSansXFaNum" w:hint="cs"/>
          <w:rtl/>
        </w:rPr>
        <w:t>«نیاز</w:t>
      </w:r>
      <w:r w:rsidRPr="00C62C75">
        <w:rPr>
          <w:rFonts w:ascii="IRANSansXFaNum" w:hAnsi="IRANSansXFaNum" w:cs="IRANSansXFaNum"/>
          <w:rtl/>
        </w:rPr>
        <w:t xml:space="preserve"> </w:t>
      </w:r>
      <w:r w:rsidRPr="00C62C75">
        <w:rPr>
          <w:rFonts w:ascii="IRANSansXFaNum" w:hAnsi="IRANSansXFaNum" w:cs="IRANSansXFaNum" w:hint="cs"/>
          <w:rtl/>
        </w:rPr>
        <w:t>مریض»</w:t>
      </w:r>
      <w:r w:rsidRPr="00C62C75">
        <w:rPr>
          <w:rFonts w:ascii="IRANSansXFaNum" w:hAnsi="IRANSansXFaNum" w:cs="IRANSansXFaNum"/>
          <w:rtl/>
        </w:rPr>
        <w:t xml:space="preserve"> </w:t>
      </w:r>
      <w:r w:rsidRPr="00C62C75">
        <w:rPr>
          <w:rFonts w:ascii="IRANSansXFaNum" w:hAnsi="IRANSansXFaNum" w:cs="IRANSansXFaNum" w:hint="cs"/>
          <w:rtl/>
        </w:rPr>
        <w:t>و</w:t>
      </w:r>
      <w:r w:rsidRPr="00C62C75">
        <w:rPr>
          <w:rFonts w:ascii="IRANSansXFaNum" w:hAnsi="IRANSansXFaNum" w:cs="IRANSansXFaNum"/>
          <w:rtl/>
        </w:rPr>
        <w:t xml:space="preserve"> </w:t>
      </w:r>
      <w:r w:rsidRPr="00C62C75">
        <w:rPr>
          <w:rFonts w:ascii="IRANSansXFaNum" w:hAnsi="IRANSansXFaNum" w:cs="IRANSansXFaNum" w:hint="cs"/>
          <w:rtl/>
        </w:rPr>
        <w:t>«نیاز</w:t>
      </w:r>
      <w:r w:rsidRPr="00C62C75">
        <w:rPr>
          <w:rFonts w:ascii="IRANSansXFaNum" w:hAnsi="IRANSansXFaNum" w:cs="IRANSansXFaNum"/>
          <w:rtl/>
        </w:rPr>
        <w:t xml:space="preserve"> </w:t>
      </w:r>
      <w:r w:rsidRPr="00C62C75">
        <w:rPr>
          <w:rFonts w:ascii="IRANSansXFaNum" w:hAnsi="IRANSansXFaNum" w:cs="IRANSansXFaNum" w:hint="cs"/>
          <w:rtl/>
        </w:rPr>
        <w:t>ما»</w:t>
      </w:r>
      <w:r w:rsidRPr="00C62C75">
        <w:rPr>
          <w:rFonts w:ascii="IRANSansXFaNum" w:hAnsi="IRANSansXFaNum" w:cs="IRANSansXFaNum"/>
          <w:rtl/>
        </w:rPr>
        <w:t xml:space="preserve"> </w:t>
      </w:r>
      <w:r w:rsidRPr="00C62C75">
        <w:rPr>
          <w:rFonts w:ascii="IRANSansXFaNum" w:hAnsi="IRANSansXFaNum" w:cs="IRANSansXFaNum" w:hint="cs"/>
          <w:rtl/>
        </w:rPr>
        <w:t>تقسیم</w:t>
      </w:r>
      <w:r w:rsidRPr="00C62C75">
        <w:rPr>
          <w:rFonts w:ascii="IRANSansXFaNum" w:hAnsi="IRANSansXFaNum" w:cs="IRANSansXFaNum"/>
          <w:rtl/>
        </w:rPr>
        <w:t xml:space="preserve"> </w:t>
      </w:r>
      <w:r w:rsidRPr="00C62C75">
        <w:rPr>
          <w:rFonts w:ascii="IRANSansXFaNum" w:hAnsi="IRANSansXFaNum" w:cs="IRANSansXFaNum" w:hint="cs"/>
          <w:rtl/>
        </w:rPr>
        <w:t>می‌کند</w:t>
      </w:r>
      <w:r w:rsidRPr="00C62C75">
        <w:rPr>
          <w:rFonts w:ascii="IRANSansXFaNum" w:hAnsi="IRANSansXFaNum" w:cs="IRANSansXFaNum"/>
          <w:rtl/>
        </w:rPr>
        <w:t>.</w:t>
      </w:r>
    </w:p>
    <w:p w14:paraId="28D6CEDA" w14:textId="77777777" w:rsidR="00C540A3" w:rsidRPr="00C62C75" w:rsidRDefault="00000000" w:rsidP="00C62C75">
      <w:pPr>
        <w:pStyle w:val="ListParagraph"/>
        <w:numPr>
          <w:ilvl w:val="0"/>
          <w:numId w:val="1"/>
        </w:numPr>
        <w:bidi/>
        <w:spacing w:after="110" w:line="330" w:lineRule="auto"/>
        <w:rPr>
          <w:rFonts w:ascii="IRANSansXFaNum" w:hAnsi="IRANSansXFaNum" w:cs="IRANSansXFaNum"/>
        </w:rPr>
      </w:pPr>
      <w:r w:rsidRPr="00C62C75">
        <w:rPr>
          <w:rFonts w:ascii="IRANSansXFaNum" w:hAnsi="IRANSansXFaNum" w:cs="IRANSansXFaNum"/>
          <w:rtl/>
        </w:rPr>
        <w:t xml:space="preserve">بر سر </w:t>
      </w:r>
      <w:r w:rsidRPr="00C62C75">
        <w:rPr>
          <w:rFonts w:ascii="IRANSansXFaNum" w:hAnsi="IRANSansXFaNum" w:cs="IRANSansXFaNum"/>
          <w:b/>
          <w:bCs/>
        </w:rPr>
        <w:t>SRS</w:t>
      </w:r>
      <w:r w:rsidRPr="00C62C75">
        <w:rPr>
          <w:rFonts w:ascii="IRANSansXFaNum" w:hAnsi="IRANSansXFaNum" w:cs="IRANSansXFaNum"/>
          <w:b/>
          <w:bCs/>
          <w:rtl/>
        </w:rPr>
        <w:t xml:space="preserve"> پیش از جراحی</w:t>
      </w:r>
      <w:r w:rsidRPr="00C62C75">
        <w:rPr>
          <w:rFonts w:ascii="IRANSansXFaNum" w:hAnsi="IRANSansXFaNum" w:cs="IRANSansXFaNum"/>
          <w:rtl/>
        </w:rPr>
        <w:t xml:space="preserve"> اختلاف جدی درمی‌گیرد: یک طرف آن را </w:t>
      </w:r>
      <w:r w:rsidRPr="00C62C75">
        <w:rPr>
          <w:rFonts w:ascii="IRANSansXFaNum" w:hAnsi="IRANSansXFaNum" w:cs="IRANSansXFaNum"/>
        </w:rPr>
        <w:t>standard of care</w:t>
      </w:r>
      <w:r w:rsidRPr="00C62C75">
        <w:rPr>
          <w:rFonts w:ascii="IRANSansXFaNum" w:hAnsi="IRANSansXFaNum" w:cs="IRANSansXFaNum"/>
          <w:rtl/>
        </w:rPr>
        <w:t xml:space="preserve"> می‌داند و غیر آن را </w:t>
      </w:r>
      <w:r w:rsidRPr="00C62C75">
        <w:rPr>
          <w:rFonts w:ascii="IRANSansXFaNum" w:hAnsi="IRANSansXFaNum" w:cs="IRANSansXFaNum"/>
        </w:rPr>
        <w:t>malpractice</w:t>
      </w:r>
      <w:r w:rsidRPr="00C62C75">
        <w:rPr>
          <w:rFonts w:ascii="IRANSansXFaNum" w:hAnsi="IRANSansXFaNum" w:cs="IRANSansXFaNum"/>
          <w:rtl/>
        </w:rPr>
        <w:t xml:space="preserve">؛ ارائه‌دهنده آخرین چیزی که دیده </w:t>
      </w:r>
      <w:r w:rsidRPr="00C62C75">
        <w:rPr>
          <w:rFonts w:ascii="IRANSansXFaNum" w:hAnsi="IRANSansXFaNum" w:cs="IRANSansXFaNum"/>
          <w:b/>
          <w:bCs/>
        </w:rPr>
        <w:t>under investigation</w:t>
      </w:r>
      <w:r w:rsidRPr="00C62C75">
        <w:rPr>
          <w:rFonts w:ascii="IRANSansXFaNum" w:hAnsi="IRANSansXFaNum" w:cs="IRANSansXFaNum"/>
          <w:rtl/>
        </w:rPr>
        <w:t xml:space="preserve"> و در </w:t>
      </w:r>
      <w:r w:rsidRPr="00C62C75">
        <w:rPr>
          <w:rFonts w:ascii="IRANSansXFaNum" w:hAnsi="IRANSansXFaNum" w:cs="IRANSansXFaNum"/>
        </w:rPr>
        <w:t>NCCN</w:t>
      </w:r>
      <w:r w:rsidRPr="00C62C75">
        <w:rPr>
          <w:rFonts w:ascii="IRANSansXFaNum" w:hAnsi="IRANSansXFaNum" w:cs="IRANSansXFaNum"/>
          <w:rtl/>
        </w:rPr>
        <w:t xml:space="preserve"> </w:t>
      </w:r>
      <w:r w:rsidRPr="00C62C75">
        <w:rPr>
          <w:rFonts w:ascii="IRANSansXFaNum" w:hAnsi="IRANSansXFaNum" w:cs="IRANSansXFaNum"/>
          <w:b/>
          <w:bCs/>
        </w:rPr>
        <w:t>category 2B</w:t>
      </w:r>
      <w:r w:rsidRPr="00C62C75">
        <w:rPr>
          <w:rFonts w:ascii="IRANSansXFaNum" w:hAnsi="IRANSansXFaNum" w:cs="IRANSansXFaNum"/>
          <w:rtl/>
        </w:rPr>
        <w:t xml:space="preserve"> بوده است.</w:t>
      </w:r>
    </w:p>
    <w:p w14:paraId="53CA3D96" w14:textId="77777777" w:rsidR="00C540A3" w:rsidRPr="00C62C75" w:rsidRDefault="00000000" w:rsidP="00C62C75">
      <w:pPr>
        <w:pStyle w:val="ListParagraph"/>
        <w:numPr>
          <w:ilvl w:val="0"/>
          <w:numId w:val="1"/>
        </w:numPr>
        <w:bidi/>
        <w:spacing w:after="110" w:line="330" w:lineRule="auto"/>
        <w:rPr>
          <w:rFonts w:ascii="IRANSansXFaNum" w:hAnsi="IRANSansXFaNum" w:cs="IRANSansXFaNum"/>
        </w:rPr>
      </w:pPr>
      <w:r w:rsidRPr="00C62C75">
        <w:rPr>
          <w:rFonts w:ascii="IRANSansXFaNum" w:hAnsi="IRANSansXFaNum" w:cs="IRANSansXFaNum"/>
          <w:rtl/>
        </w:rPr>
        <w:lastRenderedPageBreak/>
        <w:t xml:space="preserve">هشدار دربارهٔ گایدلاین: </w:t>
      </w:r>
      <w:r w:rsidRPr="00C62C75">
        <w:rPr>
          <w:rFonts w:ascii="IRANSansXFaNum" w:hAnsi="IRANSansXFaNum" w:cs="IRANSansXFaNum"/>
          <w:b/>
          <w:bCs/>
        </w:rPr>
        <w:t>standard of care</w:t>
      </w:r>
      <w:r w:rsidRPr="00C62C75">
        <w:rPr>
          <w:rFonts w:ascii="IRANSansXFaNum" w:hAnsi="IRANSansXFaNum" w:cs="IRANSansXFaNum"/>
          <w:b/>
          <w:bCs/>
          <w:rtl/>
        </w:rPr>
        <w:t xml:space="preserve"> کف یک درمان است، نه </w:t>
      </w:r>
      <w:r w:rsidRPr="00C62C75">
        <w:rPr>
          <w:rFonts w:ascii="IRANSansXFaNum" w:hAnsi="IRANSansXFaNum" w:cs="IRANSansXFaNum"/>
          <w:b/>
          <w:bCs/>
        </w:rPr>
        <w:t>optimum</w:t>
      </w:r>
      <w:r w:rsidRPr="00C62C75">
        <w:rPr>
          <w:rFonts w:ascii="IRANSansXFaNum" w:hAnsi="IRANSansXFaNum" w:cs="IRANSansXFaNum"/>
          <w:rtl/>
        </w:rPr>
        <w:t xml:space="preserve">؛ و در اکثر توصیه‌ها سطح شواهد و قدرت توصیه </w:t>
      </w:r>
      <w:r w:rsidRPr="00C62C75">
        <w:rPr>
          <w:rFonts w:ascii="IRANSansXFaNum" w:hAnsi="IRANSansXFaNum" w:cs="IRANSansXFaNum"/>
          <w:b/>
          <w:bCs/>
        </w:rPr>
        <w:t>low</w:t>
      </w:r>
      <w:r w:rsidRPr="00C62C75">
        <w:rPr>
          <w:rFonts w:ascii="IRANSansXFaNum" w:hAnsi="IRANSansXFaNum" w:cs="IRANSansXFaNum"/>
          <w:b/>
          <w:bCs/>
          <w:rtl/>
        </w:rPr>
        <w:t xml:space="preserve"> یا </w:t>
      </w:r>
      <w:r w:rsidRPr="00C62C75">
        <w:rPr>
          <w:rFonts w:ascii="IRANSansXFaNum" w:hAnsi="IRANSansXFaNum" w:cs="IRANSansXFaNum"/>
          <w:b/>
          <w:bCs/>
        </w:rPr>
        <w:t>intermediate</w:t>
      </w:r>
      <w:r w:rsidRPr="00C62C75">
        <w:rPr>
          <w:rFonts w:ascii="IRANSansXFaNum" w:hAnsi="IRANSansXFaNum" w:cs="IRANSansXFaNum"/>
          <w:rtl/>
        </w:rPr>
        <w:t xml:space="preserve"> است. مثال: مطالعهٔ ممانتین در </w:t>
      </w:r>
      <w:r w:rsidRPr="00C62C75">
        <w:rPr>
          <w:rFonts w:ascii="IRANSansXFaNum" w:hAnsi="IRANSansXFaNum" w:cs="IRANSansXFaNum"/>
        </w:rPr>
        <w:t>end point</w:t>
      </w:r>
      <w:r w:rsidRPr="00C62C75">
        <w:rPr>
          <w:rFonts w:ascii="IRANSansXFaNum" w:hAnsi="IRANSansXFaNum" w:cs="IRANSansXFaNum"/>
          <w:rtl/>
        </w:rPr>
        <w:t xml:space="preserve"> اولیه‌اش </w:t>
      </w:r>
      <w:r w:rsidRPr="00C62C75">
        <w:rPr>
          <w:rFonts w:ascii="IRANSansXFaNum" w:hAnsi="IRANSansXFaNum" w:cs="IRANSansXFaNum"/>
          <w:b/>
          <w:bCs/>
          <w:rtl/>
        </w:rPr>
        <w:t>منفی</w:t>
      </w:r>
      <w:r w:rsidRPr="00C62C75">
        <w:rPr>
          <w:rFonts w:ascii="IRANSansXFaNum" w:hAnsi="IRANSansXFaNum" w:cs="IRANSansXFaNum"/>
          <w:rtl/>
        </w:rPr>
        <w:t xml:space="preserve"> بود ولی همه آن را می‌دهیم.</w:t>
      </w:r>
    </w:p>
    <w:p w14:paraId="10A98CC5" w14:textId="77777777" w:rsidR="00C540A3" w:rsidRPr="00C62C75" w:rsidRDefault="00000000" w:rsidP="00C62C75">
      <w:pPr>
        <w:pStyle w:val="ListParagraph"/>
        <w:numPr>
          <w:ilvl w:val="0"/>
          <w:numId w:val="1"/>
        </w:numPr>
        <w:bidi/>
        <w:spacing w:after="110" w:line="330" w:lineRule="auto"/>
        <w:rPr>
          <w:rFonts w:ascii="IRANSansXFaNum" w:hAnsi="IRANSansXFaNum" w:cs="IRANSansXFaNum"/>
        </w:rPr>
      </w:pPr>
      <w:r w:rsidRPr="00C62C75">
        <w:rPr>
          <w:rFonts w:ascii="IRANSansXFaNum" w:hAnsi="IRANSansXFaNum" w:cs="IRANSansXFaNum"/>
          <w:rtl/>
        </w:rPr>
        <w:t xml:space="preserve">یکی از اساتید جراحی: </w:t>
      </w:r>
      <w:r w:rsidRPr="00C62C75">
        <w:rPr>
          <w:rFonts w:ascii="IRANSansXFaNum" w:hAnsi="IRANSansXFaNum" w:cs="IRANSansXFaNum"/>
          <w:b/>
          <w:bCs/>
          <w:rtl/>
        </w:rPr>
        <w:t>در سی سال جراحی اعصاب فقط دو بیمار داشته که نتوانسته متاستاز مغزشان را کنترل کند</w:t>
      </w:r>
      <w:r w:rsidRPr="00C62C75">
        <w:rPr>
          <w:rFonts w:ascii="IRANSansXFaNum" w:hAnsi="IRANSansXFaNum" w:cs="IRANSansXFaNum"/>
          <w:rtl/>
        </w:rPr>
        <w:t>؛ از سال هشتاد و شش بیمارانش را گامانایف می‌کند و آن زمان «مورد حمله واقع شدیم».</w:t>
      </w:r>
    </w:p>
    <w:p w14:paraId="538A1CE9" w14:textId="77777777" w:rsidR="00C540A3" w:rsidRPr="00C62C75" w:rsidRDefault="00000000" w:rsidP="00C62C75">
      <w:pPr>
        <w:pStyle w:val="ListParagraph"/>
        <w:numPr>
          <w:ilvl w:val="0"/>
          <w:numId w:val="1"/>
        </w:numPr>
        <w:bidi/>
        <w:spacing w:after="110" w:line="330" w:lineRule="auto"/>
        <w:rPr>
          <w:rFonts w:ascii="IRANSansXFaNum" w:hAnsi="IRANSansXFaNum" w:cs="IRANSansXFaNum"/>
        </w:rPr>
      </w:pPr>
      <w:r w:rsidRPr="00C62C75">
        <w:rPr>
          <w:rFonts w:ascii="IRANSansXFaNum" w:hAnsi="IRANSansXFaNum" w:cs="IRANSansXFaNum"/>
          <w:rtl/>
        </w:rPr>
        <w:t xml:space="preserve">واقعیت ایران: در مرکز خودشان </w:t>
      </w:r>
      <w:r w:rsidRPr="00C62C75">
        <w:rPr>
          <w:rFonts w:ascii="IRANSansXFaNum" w:hAnsi="IRANSansXFaNum" w:cs="IRANSansXFaNum"/>
          <w:b/>
          <w:bCs/>
          <w:rtl/>
        </w:rPr>
        <w:t>بالای نود درصد</w:t>
      </w:r>
      <w:r w:rsidRPr="00C62C75">
        <w:rPr>
          <w:rFonts w:ascii="IRANSansXFaNum" w:hAnsi="IRANSansXFaNum" w:cs="IRANSansXFaNum"/>
          <w:rtl/>
        </w:rPr>
        <w:t xml:space="preserve"> بیماران </w:t>
      </w:r>
      <w:r w:rsidRPr="00C62C75">
        <w:rPr>
          <w:rFonts w:ascii="IRANSansXFaNum" w:hAnsi="IRANSansXFaNum" w:cs="IRANSansXFaNum"/>
        </w:rPr>
        <w:t>whole brain</w:t>
      </w:r>
      <w:r w:rsidRPr="00C62C75">
        <w:rPr>
          <w:rFonts w:ascii="IRANSansXFaNum" w:hAnsi="IRANSansXFaNum" w:cs="IRANSansXFaNum"/>
          <w:rtl/>
        </w:rPr>
        <w:t xml:space="preserve"> می‌گیرند و در کل کشور تعداد </w:t>
      </w:r>
      <w:r w:rsidRPr="00C62C75">
        <w:rPr>
          <w:rFonts w:ascii="IRANSansXFaNum" w:hAnsi="IRANSansXFaNum" w:cs="IRANSansXFaNum"/>
        </w:rPr>
        <w:t>SRS</w:t>
      </w:r>
      <w:r w:rsidRPr="00C62C75">
        <w:rPr>
          <w:rFonts w:ascii="IRANSansXFaNum" w:hAnsi="IRANSansXFaNum" w:cs="IRANSansXFaNum"/>
          <w:rtl/>
        </w:rPr>
        <w:t xml:space="preserve"> شاید </w:t>
      </w:r>
      <w:r w:rsidRPr="00C62C75">
        <w:rPr>
          <w:rFonts w:ascii="IRANSansXFaNum" w:hAnsi="IRANSansXFaNum" w:cs="IRANSansXFaNum"/>
          <w:b/>
          <w:bCs/>
          <w:rtl/>
        </w:rPr>
        <w:t>یک‌دهم</w:t>
      </w:r>
      <w:r w:rsidRPr="00C62C75">
        <w:rPr>
          <w:rFonts w:ascii="IRANSansXFaNum" w:hAnsi="IRANSansXFaNum" w:cs="IRANSansXFaNum"/>
          <w:rtl/>
        </w:rPr>
        <w:t xml:space="preserve"> </w:t>
      </w:r>
      <w:r w:rsidRPr="00C62C75">
        <w:rPr>
          <w:rFonts w:ascii="IRANSansXFaNum" w:hAnsi="IRANSansXFaNum" w:cs="IRANSansXFaNum"/>
        </w:rPr>
        <w:t>whole brain</w:t>
      </w:r>
      <w:r w:rsidRPr="00C62C75">
        <w:rPr>
          <w:rFonts w:ascii="IRANSansXFaNum" w:hAnsi="IRANSansXFaNum" w:cs="IRANSansXFaNum"/>
          <w:rtl/>
        </w:rPr>
        <w:t xml:space="preserve"> هم نباشد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چون</w:t>
      </w:r>
      <w:r w:rsidRPr="00C62C75">
        <w:rPr>
          <w:rFonts w:ascii="IRANSansXFaNum" w:hAnsi="IRANSansXFaNum" w:cs="IRANSansXFaNum"/>
          <w:rtl/>
        </w:rPr>
        <w:t xml:space="preserve"> </w:t>
      </w:r>
      <w:r w:rsidRPr="00C62C75">
        <w:rPr>
          <w:rFonts w:ascii="IRANSansXFaNum" w:hAnsi="IRANSansXFaNum" w:cs="IRANSansXFaNum" w:hint="cs"/>
          <w:rtl/>
        </w:rPr>
        <w:t>بیمه</w:t>
      </w:r>
      <w:r w:rsidRPr="00C62C75">
        <w:rPr>
          <w:rFonts w:ascii="IRANSansXFaNum" w:hAnsi="IRANSansXFaNum" w:cs="IRANSansXFaNum"/>
          <w:rtl/>
        </w:rPr>
        <w:t xml:space="preserve"> </w:t>
      </w:r>
      <w:r w:rsidRPr="00C62C75">
        <w:rPr>
          <w:rFonts w:ascii="IRANSansXFaNum" w:hAnsi="IRANSansXFaNum" w:cs="IRANSansXFaNum" w:hint="cs"/>
          <w:rtl/>
        </w:rPr>
        <w:t>قبول</w:t>
      </w:r>
      <w:r w:rsidRPr="00C62C75">
        <w:rPr>
          <w:rFonts w:ascii="IRANSansXFaNum" w:hAnsi="IRANSansXFaNum" w:cs="IRANSansXFaNum"/>
          <w:rtl/>
        </w:rPr>
        <w:t xml:space="preserve"> </w:t>
      </w:r>
      <w:r w:rsidRPr="00C62C75">
        <w:rPr>
          <w:rFonts w:ascii="IRANSansXFaNum" w:hAnsi="IRANSansXFaNum" w:cs="IRANSansXFaNum" w:hint="cs"/>
          <w:rtl/>
        </w:rPr>
        <w:t>نمی‌کند</w:t>
      </w:r>
      <w:r w:rsidRPr="00C62C75">
        <w:rPr>
          <w:rFonts w:ascii="IRANSansXFaNum" w:hAnsi="IRANSansXFaNum" w:cs="IRANSansXFaNum"/>
          <w:rtl/>
        </w:rPr>
        <w:t>.</w:t>
      </w:r>
    </w:p>
    <w:p w14:paraId="7483EB16" w14:textId="77777777" w:rsidR="00C540A3" w:rsidRPr="00C62C75" w:rsidRDefault="00000000" w:rsidP="00C62C75">
      <w:pPr>
        <w:pStyle w:val="Heading1"/>
        <w:bidi/>
        <w:spacing w:before="320" w:after="60"/>
        <w:rPr>
          <w:rFonts w:ascii="IRANSansXFaNum" w:hAnsi="IRANSansXFaNum" w:cs="IRANSansXFaNum"/>
        </w:rPr>
      </w:pPr>
      <w:r w:rsidRPr="00C62C75">
        <w:rPr>
          <w:rFonts w:ascii="IRANSansXFaNum" w:hAnsi="IRANSansXFaNum" w:cs="IRANSansXFaNum"/>
          <w:color w:val="A2521A"/>
          <w:rtl/>
        </w:rPr>
        <w:t>پرسش‌های بی‌پاسخ این ارائه</w:t>
      </w:r>
    </w:p>
    <w:p w14:paraId="03DEA009" w14:textId="77777777" w:rsidR="00C540A3" w:rsidRPr="00C62C75" w:rsidRDefault="00000000" w:rsidP="00C62C75">
      <w:pPr>
        <w:spacing w:after="180"/>
        <w:rPr>
          <w:rFonts w:ascii="IRANSansXFaNum" w:hAnsi="IRANSansXFaNum" w:cs="IRANSansXFaNum"/>
        </w:rPr>
      </w:pPr>
      <w:r w:rsidRPr="00C62C75">
        <w:rPr>
          <w:rFonts w:ascii="IRANSansXFaNum" w:hAnsi="IRANSansXFaNum" w:cs="IRANSansXFaNum"/>
          <w:i/>
          <w:iCs/>
          <w:color w:val="5D6D76"/>
          <w:sz w:val="19"/>
          <w:szCs w:val="19"/>
          <w:rtl/>
        </w:rPr>
        <w:t>فقط مواردی که خود گوینده صریحاً گفته شواهد قطعی نداریم، مطالعه‌ای وجود ندارد، یا این امکان در ایران در دسترس نیست. جملهٔ خود گوینده عیناً نقل شده است.</w:t>
      </w:r>
    </w:p>
    <w:p w14:paraId="0EAE2242" w14:textId="77777777" w:rsidR="00C540A3" w:rsidRPr="00C62C75" w:rsidRDefault="00000000" w:rsidP="00C62C75">
      <w:pPr>
        <w:spacing w:after="70"/>
        <w:rPr>
          <w:rFonts w:ascii="IRANSansXFaNum" w:hAnsi="IRANSansXFaNum" w:cs="IRANSansXFaNum"/>
        </w:rPr>
      </w:pPr>
      <w:r w:rsidRPr="00C62C75">
        <w:rPr>
          <w:rFonts w:ascii="IRANSansXFaNum" w:hAnsi="IRANSansXFaNum" w:cs="IRANSansXFaNum"/>
          <w:b/>
          <w:bCs/>
          <w:rtl/>
        </w:rPr>
        <w:t xml:space="preserve">۱. قابلیت اعتماد </w:t>
      </w:r>
      <w:r w:rsidRPr="00C62C75">
        <w:rPr>
          <w:rFonts w:ascii="IRANSansXFaNum" w:hAnsi="IRANSansXFaNum" w:cs="IRANSansXFaNum"/>
          <w:b/>
          <w:bCs/>
        </w:rPr>
        <w:t>IHC</w:t>
      </w:r>
      <w:r w:rsidRPr="00C62C75">
        <w:rPr>
          <w:rFonts w:ascii="IRANSansXFaNum" w:hAnsi="IRANSansXFaNum" w:cs="IRANSansXFaNum"/>
          <w:b/>
          <w:bCs/>
          <w:rtl/>
        </w:rPr>
        <w:t xml:space="preserve"> روی بافت مغز </w:t>
      </w:r>
      <w:r w:rsidRPr="00C62C75">
        <w:rPr>
          <w:rFonts w:ascii="Times New Roman" w:hAnsi="Times New Roman" w:cs="Times New Roman" w:hint="cs"/>
          <w:b/>
          <w:bCs/>
          <w:rtl/>
        </w:rPr>
        <w:t>—</w:t>
      </w:r>
      <w:r w:rsidRPr="00C62C75">
        <w:rPr>
          <w:rFonts w:ascii="IRANSansXFaNum" w:hAnsi="IRANSansXFaNum" w:cs="IRANSansXFaNum"/>
          <w:b/>
          <w:bCs/>
          <w:rtl/>
        </w:rPr>
        <w:t xml:space="preserve"> </w:t>
      </w:r>
      <w:r w:rsidRPr="00C62C75">
        <w:rPr>
          <w:rFonts w:ascii="IRANSansXFaNum" w:hAnsi="IRANSansXFaNum" w:cs="IRANSansXFaNum" w:hint="cs"/>
          <w:b/>
          <w:bCs/>
          <w:rtl/>
        </w:rPr>
        <w:t>سؤالی</w:t>
      </w:r>
      <w:r w:rsidRPr="00C62C75">
        <w:rPr>
          <w:rFonts w:ascii="IRANSansXFaNum" w:hAnsi="IRANSansXFaNum" w:cs="IRANSansXFaNum"/>
          <w:b/>
          <w:bCs/>
          <w:rtl/>
        </w:rPr>
        <w:t xml:space="preserve"> </w:t>
      </w:r>
      <w:r w:rsidRPr="00C62C75">
        <w:rPr>
          <w:rFonts w:ascii="IRANSansXFaNum" w:hAnsi="IRANSansXFaNum" w:cs="IRANSansXFaNum" w:hint="cs"/>
          <w:b/>
          <w:bCs/>
          <w:rtl/>
        </w:rPr>
        <w:t>که</w:t>
      </w:r>
      <w:r w:rsidRPr="00C62C75">
        <w:rPr>
          <w:rFonts w:ascii="IRANSansXFaNum" w:hAnsi="IRANSansXFaNum" w:cs="IRANSansXFaNum"/>
          <w:b/>
          <w:bCs/>
          <w:rtl/>
        </w:rPr>
        <w:t xml:space="preserve"> </w:t>
      </w:r>
      <w:r w:rsidRPr="00C62C75">
        <w:rPr>
          <w:rFonts w:ascii="IRANSansXFaNum" w:hAnsi="IRANSansXFaNum" w:cs="IRANSansXFaNum" w:hint="cs"/>
          <w:b/>
          <w:bCs/>
          <w:rtl/>
        </w:rPr>
        <w:t>مطرح</w:t>
      </w:r>
      <w:r w:rsidRPr="00C62C75">
        <w:rPr>
          <w:rFonts w:ascii="IRANSansXFaNum" w:hAnsi="IRANSansXFaNum" w:cs="IRANSansXFaNum"/>
          <w:b/>
          <w:bCs/>
          <w:rtl/>
        </w:rPr>
        <w:t xml:space="preserve"> </w:t>
      </w:r>
      <w:r w:rsidRPr="00C62C75">
        <w:rPr>
          <w:rFonts w:ascii="IRANSansXFaNum" w:hAnsi="IRANSansXFaNum" w:cs="IRANSansXFaNum" w:hint="cs"/>
          <w:b/>
          <w:bCs/>
          <w:rtl/>
        </w:rPr>
        <w:t>شد</w:t>
      </w:r>
      <w:r w:rsidRPr="00C62C75">
        <w:rPr>
          <w:rFonts w:ascii="IRANSansXFaNum" w:hAnsi="IRANSansXFaNum" w:cs="IRANSansXFaNum"/>
          <w:b/>
          <w:bCs/>
          <w:rtl/>
        </w:rPr>
        <w:t xml:space="preserve"> </w:t>
      </w:r>
      <w:r w:rsidRPr="00C62C75">
        <w:rPr>
          <w:rFonts w:ascii="IRANSansXFaNum" w:hAnsi="IRANSansXFaNum" w:cs="IRANSansXFaNum" w:hint="cs"/>
          <w:b/>
          <w:bCs/>
          <w:rtl/>
        </w:rPr>
        <w:t>و</w:t>
      </w:r>
      <w:r w:rsidRPr="00C62C75">
        <w:rPr>
          <w:rFonts w:ascii="IRANSansXFaNum" w:hAnsi="IRANSansXFaNum" w:cs="IRANSansXFaNum"/>
          <w:b/>
          <w:bCs/>
          <w:rtl/>
        </w:rPr>
        <w:t xml:space="preserve"> </w:t>
      </w:r>
      <w:r w:rsidRPr="00C62C75">
        <w:rPr>
          <w:rFonts w:ascii="IRANSansXFaNum" w:hAnsi="IRANSansXFaNum" w:cs="IRANSansXFaNum" w:hint="cs"/>
          <w:b/>
          <w:bCs/>
          <w:rtl/>
        </w:rPr>
        <w:t>در</w:t>
      </w:r>
      <w:r w:rsidRPr="00C62C75">
        <w:rPr>
          <w:rFonts w:ascii="IRANSansXFaNum" w:hAnsi="IRANSansXFaNum" w:cs="IRANSansXFaNum"/>
          <w:b/>
          <w:bCs/>
          <w:rtl/>
        </w:rPr>
        <w:t xml:space="preserve"> </w:t>
      </w:r>
      <w:r w:rsidRPr="00C62C75">
        <w:rPr>
          <w:rFonts w:ascii="IRANSansXFaNum" w:hAnsi="IRANSansXFaNum" w:cs="IRANSansXFaNum" w:hint="cs"/>
          <w:b/>
          <w:bCs/>
          <w:rtl/>
        </w:rPr>
        <w:t>پنل</w:t>
      </w:r>
      <w:r w:rsidRPr="00C62C75">
        <w:rPr>
          <w:rFonts w:ascii="IRANSansXFaNum" w:hAnsi="IRANSansXFaNum" w:cs="IRANSansXFaNum"/>
          <w:b/>
          <w:bCs/>
          <w:rtl/>
        </w:rPr>
        <w:t xml:space="preserve"> </w:t>
      </w:r>
      <w:r w:rsidRPr="00C62C75">
        <w:rPr>
          <w:rFonts w:ascii="IRANSansXFaNum" w:hAnsi="IRANSansXFaNum" w:cs="IRANSansXFaNum" w:hint="cs"/>
          <w:b/>
          <w:bCs/>
          <w:rtl/>
        </w:rPr>
        <w:t>بی‌پاسخ</w:t>
      </w:r>
      <w:r w:rsidRPr="00C62C75">
        <w:rPr>
          <w:rFonts w:ascii="IRANSansXFaNum" w:hAnsi="IRANSansXFaNum" w:cs="IRANSansXFaNum"/>
          <w:b/>
          <w:bCs/>
          <w:rtl/>
        </w:rPr>
        <w:t xml:space="preserve"> </w:t>
      </w:r>
      <w:r w:rsidRPr="00C62C75">
        <w:rPr>
          <w:rFonts w:ascii="IRANSansXFaNum" w:hAnsi="IRANSansXFaNum" w:cs="IRANSansXFaNum" w:hint="cs"/>
          <w:b/>
          <w:bCs/>
          <w:rtl/>
        </w:rPr>
        <w:t>ماند</w:t>
      </w:r>
      <w:r w:rsidRPr="00C62C75">
        <w:rPr>
          <w:rFonts w:ascii="IRANSansXFaNum" w:hAnsi="IRANSansXFaNum" w:cs="IRANSansXFaNum"/>
          <w:b/>
          <w:bCs/>
          <w:rtl/>
        </w:rPr>
        <w:t xml:space="preserve"> </w:t>
      </w:r>
      <w:r w:rsidRPr="00C62C75">
        <w:rPr>
          <w:rFonts w:ascii="IRANSansXFaNum" w:hAnsi="IRANSansXFaNum" w:cs="IRANSansXFaNum" w:hint="cs"/>
          <w:b/>
          <w:bCs/>
          <w:rtl/>
        </w:rPr>
        <w:t>چون</w:t>
      </w:r>
      <w:r w:rsidRPr="00C62C75">
        <w:rPr>
          <w:rFonts w:ascii="IRANSansXFaNum" w:hAnsi="IRANSansXFaNum" w:cs="IRANSansXFaNum"/>
          <w:b/>
          <w:bCs/>
          <w:rtl/>
        </w:rPr>
        <w:t xml:space="preserve"> </w:t>
      </w:r>
      <w:r w:rsidRPr="00C62C75">
        <w:rPr>
          <w:rFonts w:ascii="IRANSansXFaNum" w:hAnsi="IRANSansXFaNum" w:cs="IRANSansXFaNum" w:hint="cs"/>
          <w:b/>
          <w:bCs/>
          <w:rtl/>
        </w:rPr>
        <w:t>پاتولوژیست</w:t>
      </w:r>
      <w:r w:rsidRPr="00C62C75">
        <w:rPr>
          <w:rFonts w:ascii="IRANSansXFaNum" w:hAnsi="IRANSansXFaNum" w:cs="IRANSansXFaNum"/>
          <w:b/>
          <w:bCs/>
          <w:rtl/>
        </w:rPr>
        <w:t xml:space="preserve"> </w:t>
      </w:r>
      <w:r w:rsidRPr="00C62C75">
        <w:rPr>
          <w:rFonts w:ascii="IRANSansXFaNum" w:hAnsi="IRANSansXFaNum" w:cs="IRANSansXFaNum" w:hint="cs"/>
          <w:b/>
          <w:bCs/>
          <w:rtl/>
        </w:rPr>
        <w:t>حاضر</w:t>
      </w:r>
      <w:r w:rsidRPr="00C62C75">
        <w:rPr>
          <w:rFonts w:ascii="IRANSansXFaNum" w:hAnsi="IRANSansXFaNum" w:cs="IRANSansXFaNum"/>
          <w:b/>
          <w:bCs/>
          <w:rtl/>
        </w:rPr>
        <w:t xml:space="preserve"> </w:t>
      </w:r>
      <w:r w:rsidRPr="00C62C75">
        <w:rPr>
          <w:rFonts w:ascii="IRANSansXFaNum" w:hAnsi="IRANSansXFaNum" w:cs="IRANSansXFaNum" w:hint="cs"/>
          <w:b/>
          <w:bCs/>
          <w:rtl/>
        </w:rPr>
        <w:t>نبود</w:t>
      </w:r>
      <w:r w:rsidRPr="00C62C75">
        <w:rPr>
          <w:rFonts w:ascii="IRANSansXFaNum" w:hAnsi="IRANSansXFaNum" w:cs="IRANSansXFaNum"/>
          <w:b/>
          <w:bCs/>
          <w:rtl/>
        </w:rPr>
        <w:t>.</w:t>
      </w:r>
    </w:p>
    <w:p w14:paraId="4964FF2A" w14:textId="77777777" w:rsidR="00C540A3" w:rsidRPr="00C62C75" w:rsidRDefault="00000000" w:rsidP="00C62C75">
      <w:pPr>
        <w:pBdr>
          <w:right w:val="single" w:sz="12" w:space="10" w:color="A2521A"/>
        </w:pBdr>
        <w:spacing w:after="50" w:line="320" w:lineRule="auto"/>
        <w:ind w:left="340" w:right="120"/>
        <w:rPr>
          <w:rFonts w:ascii="IRANSansXFaNum" w:hAnsi="IRANSansXFaNum" w:cs="IRANSansXFaNum"/>
        </w:rPr>
      </w:pPr>
      <w:r w:rsidRPr="00C62C75">
        <w:rPr>
          <w:rFonts w:ascii="IRANSansXFaNum" w:hAnsi="IRANSansXFaNum" w:cs="IRANSansXFaNum"/>
          <w:i/>
          <w:iCs/>
          <w:sz w:val="20"/>
          <w:szCs w:val="20"/>
          <w:rtl/>
        </w:rPr>
        <w:t xml:space="preserve">«منتها سؤالی که از </w:t>
      </w:r>
      <w:r w:rsidRPr="00C62C75">
        <w:rPr>
          <w:rFonts w:ascii="IRANSansXFaNum" w:hAnsi="IRANSansXFaNum" w:cs="IRANSansXFaNum"/>
          <w:i/>
          <w:iCs/>
          <w:sz w:val="20"/>
          <w:szCs w:val="20"/>
        </w:rPr>
        <w:t>side</w:t>
      </w:r>
      <w:r w:rsidRPr="00C62C75">
        <w:rPr>
          <w:rFonts w:ascii="IRANSansXFaNum" w:hAnsi="IRANSansXFaNum" w:cs="IRANSansXFaNum"/>
          <w:i/>
          <w:iCs/>
          <w:sz w:val="20"/>
          <w:szCs w:val="20"/>
          <w:rtl/>
        </w:rPr>
        <w:t xml:space="preserve"> پاتولوژی داشتم که حالا تشریف ندارند این است که واقعاً روی نمونه‌های مغز چقدر </w:t>
      </w:r>
      <w:r w:rsidRPr="00C62C75">
        <w:rPr>
          <w:rFonts w:ascii="IRANSansXFaNum" w:hAnsi="IRANSansXFaNum" w:cs="IRANSansXFaNum"/>
          <w:i/>
          <w:iCs/>
          <w:sz w:val="20"/>
          <w:szCs w:val="20"/>
        </w:rPr>
        <w:t>reliability</w:t>
      </w:r>
      <w:r w:rsidRPr="00C62C75">
        <w:rPr>
          <w:rFonts w:ascii="IRANSansXFaNum" w:hAnsi="IRANSansXFaNum" w:cs="IRANSansXFaNum"/>
          <w:i/>
          <w:iCs/>
          <w:sz w:val="20"/>
          <w:szCs w:val="20"/>
          <w:rtl/>
        </w:rPr>
        <w:t xml:space="preserve"> وجود دارد؟ … از </w:t>
      </w:r>
      <w:r w:rsidRPr="00C62C75">
        <w:rPr>
          <w:rFonts w:ascii="IRANSansXFaNum" w:hAnsi="IRANSansXFaNum" w:cs="IRANSansXFaNum"/>
          <w:i/>
          <w:iCs/>
          <w:sz w:val="20"/>
          <w:szCs w:val="20"/>
        </w:rPr>
        <w:t>side</w:t>
      </w:r>
      <w:r w:rsidRPr="00C62C75">
        <w:rPr>
          <w:rFonts w:ascii="IRANSansXFaNum" w:hAnsi="IRANSansXFaNum" w:cs="IRANSansXFaNum"/>
          <w:i/>
          <w:iCs/>
          <w:sz w:val="20"/>
          <w:szCs w:val="20"/>
          <w:rtl/>
        </w:rPr>
        <w:t xml:space="preserve"> کسی اگر اطلاعی دارد بگوید چقدر بافت مغز </w:t>
      </w:r>
      <w:r w:rsidRPr="00C62C75">
        <w:rPr>
          <w:rFonts w:ascii="IRANSansXFaNum" w:hAnsi="IRANSansXFaNum" w:cs="IRANSansXFaNum"/>
          <w:i/>
          <w:iCs/>
          <w:sz w:val="20"/>
          <w:szCs w:val="20"/>
        </w:rPr>
        <w:t>reliable</w:t>
      </w:r>
      <w:r w:rsidRPr="00C62C75">
        <w:rPr>
          <w:rFonts w:ascii="IRANSansXFaNum" w:hAnsi="IRANSansXFaNum" w:cs="IRANSansXFaNum"/>
          <w:i/>
          <w:iCs/>
          <w:sz w:val="20"/>
          <w:szCs w:val="20"/>
          <w:rtl/>
        </w:rPr>
        <w:t xml:space="preserve"> است برای </w:t>
      </w:r>
      <w:r w:rsidRPr="00C62C75">
        <w:rPr>
          <w:rFonts w:ascii="IRANSansXFaNum" w:hAnsi="IRANSansXFaNum" w:cs="IRANSansXFaNum"/>
          <w:i/>
          <w:iCs/>
          <w:sz w:val="20"/>
          <w:szCs w:val="20"/>
        </w:rPr>
        <w:t>IHC.</w:t>
      </w:r>
      <w:r w:rsidRPr="00C62C75">
        <w:rPr>
          <w:rFonts w:ascii="IRANSansXFaNum" w:hAnsi="IRANSansXFaNum" w:cs="IRANSansXFaNum"/>
          <w:i/>
          <w:iCs/>
          <w:sz w:val="20"/>
          <w:szCs w:val="20"/>
          <w:rtl/>
        </w:rPr>
        <w:t>»</w:t>
      </w:r>
    </w:p>
    <w:p w14:paraId="429DC925" w14:textId="77777777" w:rsidR="00C540A3" w:rsidRPr="00C62C75" w:rsidRDefault="00000000" w:rsidP="00C62C75">
      <w:pPr>
        <w:spacing w:after="200"/>
        <w:ind w:left="340"/>
        <w:rPr>
          <w:rFonts w:ascii="IRANSansXFaNum" w:hAnsi="IRANSansXFaNum" w:cs="IRANSansXFaNum"/>
        </w:rPr>
      </w:pPr>
      <w:r w:rsidRPr="00C62C75">
        <w:rPr>
          <w:rFonts w:ascii="IRANSansXFaNum" w:hAnsi="IRANSansXFaNum" w:cs="IRANSansXFaNum"/>
          <w:color w:val="5D6D76"/>
          <w:sz w:val="17"/>
          <w:szCs w:val="17"/>
        </w:rPr>
        <w:t>00</w:t>
      </w:r>
      <w:r w:rsidRPr="00C62C75">
        <w:rPr>
          <w:rFonts w:ascii="IRANSansXFaNum" w:hAnsi="IRANSansXFaNum" w:cs="IRANSansXFaNum"/>
          <w:color w:val="5D6D76"/>
          <w:sz w:val="17"/>
          <w:szCs w:val="17"/>
          <w:rtl/>
        </w:rPr>
        <w:t>:</w:t>
      </w:r>
      <w:r w:rsidRPr="00C62C75">
        <w:rPr>
          <w:rFonts w:ascii="IRANSansXFaNum" w:hAnsi="IRANSansXFaNum" w:cs="IRANSansXFaNum"/>
          <w:color w:val="5D6D76"/>
          <w:sz w:val="17"/>
          <w:szCs w:val="17"/>
        </w:rPr>
        <w:t>09</w:t>
      </w:r>
      <w:r w:rsidRPr="00C62C75">
        <w:rPr>
          <w:rFonts w:ascii="IRANSansXFaNum" w:hAnsi="IRANSansXFaNum" w:cs="IRANSansXFaNum"/>
          <w:color w:val="5D6D76"/>
          <w:sz w:val="17"/>
          <w:szCs w:val="17"/>
          <w:rtl/>
        </w:rPr>
        <w:t>:</w:t>
      </w:r>
      <w:r w:rsidRPr="00C62C75">
        <w:rPr>
          <w:rFonts w:ascii="IRANSansXFaNum" w:hAnsi="IRANSansXFaNum" w:cs="IRANSansXFaNum"/>
          <w:color w:val="5D6D76"/>
          <w:sz w:val="17"/>
          <w:szCs w:val="17"/>
        </w:rPr>
        <w:t>58</w:t>
      </w:r>
    </w:p>
    <w:p w14:paraId="3A3A76F2" w14:textId="77777777" w:rsidR="00C540A3" w:rsidRPr="00C62C75" w:rsidRDefault="00000000" w:rsidP="00C62C75">
      <w:pPr>
        <w:spacing w:after="70"/>
        <w:rPr>
          <w:rFonts w:ascii="IRANSansXFaNum" w:hAnsi="IRANSansXFaNum" w:cs="IRANSansXFaNum"/>
        </w:rPr>
      </w:pPr>
      <w:r w:rsidRPr="00C62C75">
        <w:rPr>
          <w:rFonts w:ascii="IRANSansXFaNum" w:hAnsi="IRANSansXFaNum" w:cs="IRANSansXFaNum"/>
          <w:b/>
          <w:bCs/>
          <w:rtl/>
        </w:rPr>
        <w:t xml:space="preserve">۲. اینکه چرا در این بیمار </w:t>
      </w:r>
      <w:r w:rsidRPr="00C62C75">
        <w:rPr>
          <w:rFonts w:ascii="IRANSansXFaNum" w:hAnsi="IRANSansXFaNum" w:cs="IRANSansXFaNum"/>
          <w:b/>
          <w:bCs/>
        </w:rPr>
        <w:t>PET</w:t>
      </w:r>
      <w:r w:rsidRPr="00C62C75">
        <w:rPr>
          <w:rFonts w:ascii="IRANSansXFaNum" w:hAnsi="IRANSansXFaNum" w:cs="IRANSansXFaNum"/>
          <w:b/>
          <w:bCs/>
          <w:rtl/>
        </w:rPr>
        <w:t xml:space="preserve"> بیشتر از </w:t>
      </w:r>
      <w:r w:rsidRPr="00C62C75">
        <w:rPr>
          <w:rFonts w:ascii="IRANSansXFaNum" w:hAnsi="IRANSansXFaNum" w:cs="IRANSansXFaNum"/>
          <w:b/>
          <w:bCs/>
        </w:rPr>
        <w:t>MRI</w:t>
      </w:r>
      <w:r w:rsidRPr="00C62C75">
        <w:rPr>
          <w:rFonts w:ascii="IRANSansXFaNum" w:hAnsi="IRANSansXFaNum" w:cs="IRANSansXFaNum"/>
          <w:b/>
          <w:bCs/>
          <w:rtl/>
        </w:rPr>
        <w:t xml:space="preserve"> در مغز نشان داده، برای خود ارائه‌دهنده هم توضیح‌نشده ماند.</w:t>
      </w:r>
    </w:p>
    <w:p w14:paraId="6FF1E7F8" w14:textId="77777777" w:rsidR="00C540A3" w:rsidRPr="00C62C75" w:rsidRDefault="00000000" w:rsidP="00C62C75">
      <w:pPr>
        <w:pBdr>
          <w:right w:val="single" w:sz="12" w:space="10" w:color="A2521A"/>
        </w:pBdr>
        <w:spacing w:after="50" w:line="320" w:lineRule="auto"/>
        <w:ind w:left="340" w:right="120"/>
        <w:rPr>
          <w:rFonts w:ascii="IRANSansXFaNum" w:hAnsi="IRANSansXFaNum" w:cs="IRANSansXFaNum"/>
        </w:rPr>
      </w:pPr>
      <w:r w:rsidRPr="00C62C75">
        <w:rPr>
          <w:rFonts w:ascii="IRANSansXFaNum" w:hAnsi="IRANSansXFaNum" w:cs="IRANSansXFaNum"/>
          <w:i/>
          <w:iCs/>
          <w:sz w:val="20"/>
          <w:szCs w:val="20"/>
          <w:rtl/>
        </w:rPr>
        <w:t xml:space="preserve">«چون همیشه فکر می‌کردم خب </w:t>
      </w:r>
      <w:r w:rsidRPr="00C62C75">
        <w:rPr>
          <w:rFonts w:ascii="IRANSansXFaNum" w:hAnsi="IRANSansXFaNum" w:cs="IRANSansXFaNum"/>
          <w:i/>
          <w:iCs/>
          <w:sz w:val="20"/>
          <w:szCs w:val="20"/>
        </w:rPr>
        <w:t>MRI</w:t>
      </w:r>
      <w:r w:rsidRPr="00C62C75">
        <w:rPr>
          <w:rFonts w:ascii="IRANSansXFaNum" w:hAnsi="IRANSansXFaNum" w:cs="IRANSansXFaNum"/>
          <w:i/>
          <w:iCs/>
          <w:sz w:val="20"/>
          <w:szCs w:val="20"/>
          <w:rtl/>
        </w:rPr>
        <w:t xml:space="preserve"> قاعدتاً خیلی باید دقت بیشتری از </w:t>
      </w:r>
      <w:r w:rsidRPr="00C62C75">
        <w:rPr>
          <w:rFonts w:ascii="IRANSansXFaNum" w:hAnsi="IRANSansXFaNum" w:cs="IRANSansXFaNum"/>
          <w:i/>
          <w:iCs/>
          <w:sz w:val="20"/>
          <w:szCs w:val="20"/>
        </w:rPr>
        <w:t>PET</w:t>
      </w:r>
      <w:r w:rsidRPr="00C62C75">
        <w:rPr>
          <w:rFonts w:ascii="IRANSansXFaNum" w:hAnsi="IRANSansXFaNum" w:cs="IRANSansXFaNum"/>
          <w:i/>
          <w:iCs/>
          <w:sz w:val="20"/>
          <w:szCs w:val="20"/>
          <w:rtl/>
        </w:rPr>
        <w:t xml:space="preserve"> داشته باشد در مغز، ولی خب اینجا </w:t>
      </w:r>
      <w:r w:rsidRPr="00C62C75">
        <w:rPr>
          <w:rFonts w:ascii="IRANSansXFaNum" w:hAnsi="IRANSansXFaNum" w:cs="IRANSansXFaNum"/>
          <w:i/>
          <w:iCs/>
          <w:sz w:val="20"/>
          <w:szCs w:val="20"/>
        </w:rPr>
        <w:t>PET</w:t>
      </w:r>
      <w:r w:rsidRPr="00C62C75">
        <w:rPr>
          <w:rFonts w:ascii="IRANSansXFaNum" w:hAnsi="IRANSansXFaNum" w:cs="IRANSansXFaNum"/>
          <w:i/>
          <w:iCs/>
          <w:sz w:val="20"/>
          <w:szCs w:val="20"/>
          <w:rtl/>
        </w:rPr>
        <w:t xml:space="preserve"> هم چیز خوبی داد… اینکه در </w:t>
      </w:r>
      <w:r w:rsidRPr="00C62C75">
        <w:rPr>
          <w:rFonts w:ascii="IRANSansXFaNum" w:hAnsi="IRANSansXFaNum" w:cs="IRANSansXFaNum"/>
          <w:i/>
          <w:iCs/>
          <w:sz w:val="20"/>
          <w:szCs w:val="20"/>
        </w:rPr>
        <w:t>PET</w:t>
      </w:r>
      <w:r w:rsidRPr="00C62C75">
        <w:rPr>
          <w:rFonts w:ascii="IRANSansXFaNum" w:hAnsi="IRANSansXFaNum" w:cs="IRANSansXFaNum"/>
          <w:i/>
          <w:iCs/>
          <w:sz w:val="20"/>
          <w:szCs w:val="20"/>
          <w:rtl/>
        </w:rPr>
        <w:t xml:space="preserve"> یک خرده چیزی بیشتری از </w:t>
      </w:r>
      <w:r w:rsidRPr="00C62C75">
        <w:rPr>
          <w:rFonts w:ascii="IRANSansXFaNum" w:hAnsi="IRANSansXFaNum" w:cs="IRANSansXFaNum"/>
          <w:i/>
          <w:iCs/>
          <w:sz w:val="20"/>
          <w:szCs w:val="20"/>
        </w:rPr>
        <w:t>MRI</w:t>
      </w:r>
      <w:r w:rsidRPr="00C62C75">
        <w:rPr>
          <w:rFonts w:ascii="IRANSansXFaNum" w:hAnsi="IRANSansXFaNum" w:cs="IRANSansXFaNum"/>
          <w:i/>
          <w:iCs/>
          <w:sz w:val="20"/>
          <w:szCs w:val="20"/>
          <w:rtl/>
        </w:rPr>
        <w:t xml:space="preserve"> ببینیم برای خودم عجیب بود. نمی‌دانم اساتید دیگر نظری دارند.»</w:t>
      </w:r>
    </w:p>
    <w:p w14:paraId="2E5D0EEE" w14:textId="77777777" w:rsidR="00C540A3" w:rsidRPr="00C62C75" w:rsidRDefault="00000000" w:rsidP="00C62C75">
      <w:pPr>
        <w:spacing w:after="200"/>
        <w:ind w:left="340"/>
        <w:rPr>
          <w:rFonts w:ascii="IRANSansXFaNum" w:hAnsi="IRANSansXFaNum" w:cs="IRANSansXFaNum"/>
        </w:rPr>
      </w:pPr>
      <w:r w:rsidRPr="00C62C75">
        <w:rPr>
          <w:rFonts w:ascii="IRANSansXFaNum" w:hAnsi="IRANSansXFaNum" w:cs="IRANSansXFaNum"/>
          <w:color w:val="5D6D76"/>
          <w:sz w:val="17"/>
          <w:szCs w:val="17"/>
        </w:rPr>
        <w:t>00</w:t>
      </w:r>
      <w:r w:rsidRPr="00C62C75">
        <w:rPr>
          <w:rFonts w:ascii="IRANSansXFaNum" w:hAnsi="IRANSansXFaNum" w:cs="IRANSansXFaNum"/>
          <w:color w:val="5D6D76"/>
          <w:sz w:val="17"/>
          <w:szCs w:val="17"/>
          <w:rtl/>
        </w:rPr>
        <w:t>:</w:t>
      </w:r>
      <w:r w:rsidRPr="00C62C75">
        <w:rPr>
          <w:rFonts w:ascii="IRANSansXFaNum" w:hAnsi="IRANSansXFaNum" w:cs="IRANSansXFaNum"/>
          <w:color w:val="5D6D76"/>
          <w:sz w:val="17"/>
          <w:szCs w:val="17"/>
        </w:rPr>
        <w:t>02</w:t>
      </w:r>
      <w:r w:rsidRPr="00C62C75">
        <w:rPr>
          <w:rFonts w:ascii="IRANSansXFaNum" w:hAnsi="IRANSansXFaNum" w:cs="IRANSansXFaNum"/>
          <w:color w:val="5D6D76"/>
          <w:sz w:val="17"/>
          <w:szCs w:val="17"/>
          <w:rtl/>
        </w:rPr>
        <w:t>:</w:t>
      </w:r>
      <w:r w:rsidRPr="00C62C75">
        <w:rPr>
          <w:rFonts w:ascii="IRANSansXFaNum" w:hAnsi="IRANSansXFaNum" w:cs="IRANSansXFaNum"/>
          <w:color w:val="5D6D76"/>
          <w:sz w:val="17"/>
          <w:szCs w:val="17"/>
        </w:rPr>
        <w:t>01</w:t>
      </w:r>
    </w:p>
    <w:p w14:paraId="4312816D" w14:textId="77777777" w:rsidR="00C540A3" w:rsidRPr="00C62C75" w:rsidRDefault="00000000" w:rsidP="00C62C75">
      <w:pPr>
        <w:spacing w:after="70"/>
        <w:rPr>
          <w:rFonts w:ascii="IRANSansXFaNum" w:hAnsi="IRANSansXFaNum" w:cs="IRANSansXFaNum"/>
        </w:rPr>
      </w:pPr>
      <w:r w:rsidRPr="00C62C75">
        <w:rPr>
          <w:rFonts w:ascii="IRANSansXFaNum" w:hAnsi="IRANSansXFaNum" w:cs="IRANSansXFaNum"/>
          <w:b/>
          <w:bCs/>
          <w:rtl/>
        </w:rPr>
        <w:t xml:space="preserve">۳. مفهوم و جایگاه </w:t>
      </w:r>
      <w:r w:rsidRPr="00C62C75">
        <w:rPr>
          <w:rFonts w:ascii="IRANSansXFaNum" w:hAnsi="IRANSansXFaNum" w:cs="IRANSansXFaNum"/>
          <w:b/>
          <w:bCs/>
        </w:rPr>
        <w:t>SRS</w:t>
      </w:r>
      <w:r w:rsidRPr="00C62C75">
        <w:rPr>
          <w:rFonts w:ascii="IRANSansXFaNum" w:hAnsi="IRANSansXFaNum" w:cs="IRANSansXFaNum"/>
          <w:b/>
          <w:bCs/>
          <w:rtl/>
        </w:rPr>
        <w:t xml:space="preserve"> پیش از جراحی حل‌نشده ماند؛ در همان جلسه دو نظر متضاد بیان شد.</w:t>
      </w:r>
    </w:p>
    <w:p w14:paraId="37FBF895" w14:textId="77777777" w:rsidR="00C540A3" w:rsidRPr="00C62C75" w:rsidRDefault="00000000" w:rsidP="00C62C75">
      <w:pPr>
        <w:pBdr>
          <w:right w:val="single" w:sz="12" w:space="10" w:color="A2521A"/>
        </w:pBdr>
        <w:spacing w:after="50" w:line="320" w:lineRule="auto"/>
        <w:ind w:left="340" w:right="120"/>
        <w:rPr>
          <w:rFonts w:ascii="IRANSansXFaNum" w:hAnsi="IRANSansXFaNum" w:cs="IRANSansXFaNum"/>
        </w:rPr>
      </w:pPr>
      <w:r w:rsidRPr="00C62C75">
        <w:rPr>
          <w:rFonts w:ascii="IRANSansXFaNum" w:hAnsi="IRANSansXFaNum" w:cs="IRANSansXFaNum"/>
          <w:i/>
          <w:iCs/>
          <w:sz w:val="20"/>
          <w:szCs w:val="20"/>
          <w:rtl/>
        </w:rPr>
        <w:t xml:space="preserve">«[دکتر مافی:] من این مفهوم </w:t>
      </w:r>
      <w:r w:rsidRPr="00C62C75">
        <w:rPr>
          <w:rFonts w:ascii="IRANSansXFaNum" w:hAnsi="IRANSansXFaNum" w:cs="IRANSansXFaNum"/>
          <w:i/>
          <w:iCs/>
          <w:sz w:val="20"/>
          <w:szCs w:val="20"/>
        </w:rPr>
        <w:t>pre-op SRS</w:t>
      </w:r>
      <w:r w:rsidRPr="00C62C75">
        <w:rPr>
          <w:rFonts w:ascii="IRANSansXFaNum" w:hAnsi="IRANSansXFaNum" w:cs="IRANSansXFaNum"/>
          <w:i/>
          <w:iCs/>
          <w:sz w:val="20"/>
          <w:szCs w:val="20"/>
          <w:rtl/>
        </w:rPr>
        <w:t xml:space="preserve"> هم متوجه نشدم، وقتی </w:t>
      </w:r>
      <w:r w:rsidRPr="00C62C75">
        <w:rPr>
          <w:rFonts w:ascii="IRANSansXFaNum" w:hAnsi="IRANSansXFaNum" w:cs="IRANSansXFaNum"/>
          <w:i/>
          <w:iCs/>
          <w:sz w:val="20"/>
          <w:szCs w:val="20"/>
        </w:rPr>
        <w:t>SRS</w:t>
      </w:r>
      <w:r w:rsidRPr="00C62C75">
        <w:rPr>
          <w:rFonts w:ascii="IRANSansXFaNum" w:hAnsi="IRANSansXFaNum" w:cs="IRANSansXFaNum"/>
          <w:i/>
          <w:iCs/>
          <w:sz w:val="20"/>
          <w:szCs w:val="20"/>
          <w:rtl/>
        </w:rPr>
        <w:t xml:space="preserve"> خودش به‌عنوان </w:t>
      </w:r>
      <w:r w:rsidRPr="00C62C75">
        <w:rPr>
          <w:rFonts w:ascii="IRANSansXFaNum" w:hAnsi="IRANSansXFaNum" w:cs="IRANSansXFaNum"/>
          <w:i/>
          <w:iCs/>
          <w:sz w:val="20"/>
          <w:szCs w:val="20"/>
        </w:rPr>
        <w:t>definitive</w:t>
      </w:r>
      <w:r w:rsidRPr="00C62C75">
        <w:rPr>
          <w:rFonts w:ascii="IRANSansXFaNum" w:hAnsi="IRANSansXFaNum" w:cs="IRANSansXFaNum"/>
          <w:i/>
          <w:iCs/>
          <w:sz w:val="20"/>
          <w:szCs w:val="20"/>
          <w:rtl/>
        </w:rPr>
        <w:t xml:space="preserve">… </w:t>
      </w:r>
      <w:r w:rsidRPr="00C62C75">
        <w:rPr>
          <w:rFonts w:ascii="IRANSansXFaNum" w:hAnsi="IRANSansXFaNum" w:cs="IRANSansXFaNum"/>
          <w:i/>
          <w:iCs/>
          <w:sz w:val="20"/>
          <w:szCs w:val="20"/>
        </w:rPr>
        <w:t>pre-op</w:t>
      </w:r>
      <w:r w:rsidRPr="00C62C75">
        <w:rPr>
          <w:rFonts w:ascii="IRANSansXFaNum" w:hAnsi="IRANSansXFaNum" w:cs="IRANSansXFaNum"/>
          <w:i/>
          <w:iCs/>
          <w:sz w:val="20"/>
          <w:szCs w:val="20"/>
          <w:rtl/>
        </w:rPr>
        <w:t xml:space="preserve"> بودنش دیگر از نظر من خیلی مفهوم ندارد. حالا این را بعداً کسی می‌داند به من بگوید. </w:t>
      </w:r>
      <w:r w:rsidRPr="00C62C75">
        <w:rPr>
          <w:rFonts w:ascii="Times New Roman" w:hAnsi="Times New Roman" w:cs="Times New Roman" w:hint="cs"/>
          <w:i/>
          <w:iCs/>
          <w:sz w:val="20"/>
          <w:szCs w:val="20"/>
          <w:rtl/>
        </w:rPr>
        <w:t>—</w:t>
      </w:r>
      <w:r w:rsidRPr="00C62C75">
        <w:rPr>
          <w:rFonts w:ascii="IRANSansXFaNum" w:hAnsi="IRANSansXFaNum" w:cs="IRANSansXFaNum"/>
          <w:i/>
          <w:iCs/>
          <w:sz w:val="20"/>
          <w:szCs w:val="20"/>
          <w:rtl/>
        </w:rPr>
        <w:t xml:space="preserve"> [</w:t>
      </w:r>
      <w:r w:rsidRPr="00C62C75">
        <w:rPr>
          <w:rFonts w:ascii="IRANSansXFaNum" w:hAnsi="IRANSansXFaNum" w:cs="IRANSansXFaNum" w:hint="cs"/>
          <w:i/>
          <w:iCs/>
          <w:sz w:val="20"/>
          <w:szCs w:val="20"/>
          <w:rtl/>
        </w:rPr>
        <w:t>رادیوانکولوژیست</w:t>
      </w:r>
      <w:r w:rsidRPr="00C62C75">
        <w:rPr>
          <w:rFonts w:ascii="IRANSansXFaNum" w:hAnsi="IRANSansXFaNum" w:cs="IRANSansXFaNum"/>
          <w:i/>
          <w:iCs/>
          <w:sz w:val="20"/>
          <w:szCs w:val="20"/>
          <w:rtl/>
        </w:rPr>
        <w:t xml:space="preserve"> </w:t>
      </w:r>
      <w:r w:rsidRPr="00C62C75">
        <w:rPr>
          <w:rFonts w:ascii="IRANSansXFaNum" w:hAnsi="IRANSansXFaNum" w:cs="IRANSansXFaNum" w:hint="cs"/>
          <w:i/>
          <w:iCs/>
          <w:sz w:val="20"/>
          <w:szCs w:val="20"/>
          <w:rtl/>
        </w:rPr>
        <w:t>دیگر</w:t>
      </w:r>
      <w:r w:rsidRPr="00C62C75">
        <w:rPr>
          <w:rFonts w:ascii="IRANSansXFaNum" w:hAnsi="IRANSansXFaNum" w:cs="IRANSansXFaNum"/>
          <w:i/>
          <w:iCs/>
          <w:sz w:val="20"/>
          <w:szCs w:val="20"/>
          <w:rtl/>
        </w:rPr>
        <w:t xml:space="preserve">:] </w:t>
      </w:r>
      <w:r w:rsidRPr="00C62C75">
        <w:rPr>
          <w:rFonts w:ascii="IRANSansXFaNum" w:hAnsi="IRANSansXFaNum" w:cs="IRANSansXFaNum"/>
          <w:i/>
          <w:iCs/>
          <w:sz w:val="20"/>
          <w:szCs w:val="20"/>
        </w:rPr>
        <w:t>pre-operative SRS</w:t>
      </w:r>
      <w:r w:rsidRPr="00C62C75">
        <w:rPr>
          <w:rFonts w:ascii="IRANSansXFaNum" w:hAnsi="IRANSansXFaNum" w:cs="IRANSansXFaNum"/>
          <w:i/>
          <w:iCs/>
          <w:sz w:val="20"/>
          <w:szCs w:val="20"/>
          <w:rtl/>
        </w:rPr>
        <w:t xml:space="preserve"> و </w:t>
      </w:r>
      <w:r w:rsidRPr="00C62C75">
        <w:rPr>
          <w:rFonts w:ascii="IRANSansXFaNum" w:hAnsi="IRANSansXFaNum" w:cs="IRANSansXFaNum"/>
          <w:i/>
          <w:iCs/>
          <w:sz w:val="20"/>
          <w:szCs w:val="20"/>
        </w:rPr>
        <w:t>surgery</w:t>
      </w:r>
      <w:r w:rsidRPr="00C62C75">
        <w:rPr>
          <w:rFonts w:ascii="IRANSansXFaNum" w:hAnsi="IRANSansXFaNum" w:cs="IRANSansXFaNum"/>
          <w:i/>
          <w:iCs/>
          <w:sz w:val="20"/>
          <w:szCs w:val="20"/>
          <w:rtl/>
        </w:rPr>
        <w:t xml:space="preserve"> الان </w:t>
      </w:r>
      <w:r w:rsidRPr="00C62C75">
        <w:rPr>
          <w:rFonts w:ascii="IRANSansXFaNum" w:hAnsi="IRANSansXFaNum" w:cs="IRANSansXFaNum"/>
          <w:i/>
          <w:iCs/>
          <w:sz w:val="20"/>
          <w:szCs w:val="20"/>
        </w:rPr>
        <w:t>standard of care</w:t>
      </w:r>
      <w:r w:rsidRPr="00C62C75">
        <w:rPr>
          <w:rFonts w:ascii="IRANSansXFaNum" w:hAnsi="IRANSansXFaNum" w:cs="IRANSansXFaNum"/>
          <w:i/>
          <w:iCs/>
          <w:sz w:val="20"/>
          <w:szCs w:val="20"/>
          <w:rtl/>
        </w:rPr>
        <w:t xml:space="preserve"> است؛ یعنی غیر از این </w:t>
      </w:r>
      <w:r w:rsidRPr="00C62C75">
        <w:rPr>
          <w:rFonts w:ascii="IRANSansXFaNum" w:hAnsi="IRANSansXFaNum" w:cs="IRANSansXFaNum"/>
          <w:i/>
          <w:iCs/>
          <w:sz w:val="20"/>
          <w:szCs w:val="20"/>
        </w:rPr>
        <w:t>malpractice</w:t>
      </w:r>
      <w:r w:rsidRPr="00C62C75">
        <w:rPr>
          <w:rFonts w:ascii="IRANSansXFaNum" w:hAnsi="IRANSansXFaNum" w:cs="IRANSansXFaNum"/>
          <w:i/>
          <w:iCs/>
          <w:sz w:val="20"/>
          <w:szCs w:val="20"/>
          <w:rtl/>
        </w:rPr>
        <w:t xml:space="preserve"> محسوب می‌شود. </w:t>
      </w:r>
      <w:r w:rsidRPr="00C62C75">
        <w:rPr>
          <w:rFonts w:ascii="Times New Roman" w:hAnsi="Times New Roman" w:cs="Times New Roman" w:hint="cs"/>
          <w:i/>
          <w:iCs/>
          <w:sz w:val="20"/>
          <w:szCs w:val="20"/>
          <w:rtl/>
        </w:rPr>
        <w:t>—</w:t>
      </w:r>
      <w:r w:rsidRPr="00C62C75">
        <w:rPr>
          <w:rFonts w:ascii="IRANSansXFaNum" w:hAnsi="IRANSansXFaNum" w:cs="IRANSansXFaNum"/>
          <w:i/>
          <w:iCs/>
          <w:sz w:val="20"/>
          <w:szCs w:val="20"/>
          <w:rtl/>
        </w:rPr>
        <w:t xml:space="preserve"> [</w:t>
      </w:r>
      <w:r w:rsidRPr="00C62C75">
        <w:rPr>
          <w:rFonts w:ascii="IRANSansXFaNum" w:hAnsi="IRANSansXFaNum" w:cs="IRANSansXFaNum" w:hint="cs"/>
          <w:i/>
          <w:iCs/>
          <w:sz w:val="20"/>
          <w:szCs w:val="20"/>
          <w:rtl/>
        </w:rPr>
        <w:t>دکتر</w:t>
      </w:r>
      <w:r w:rsidRPr="00C62C75">
        <w:rPr>
          <w:rFonts w:ascii="IRANSansXFaNum" w:hAnsi="IRANSansXFaNum" w:cs="IRANSansXFaNum"/>
          <w:i/>
          <w:iCs/>
          <w:sz w:val="20"/>
          <w:szCs w:val="20"/>
          <w:rtl/>
        </w:rPr>
        <w:t xml:space="preserve"> </w:t>
      </w:r>
      <w:r w:rsidRPr="00C62C75">
        <w:rPr>
          <w:rFonts w:ascii="IRANSansXFaNum" w:hAnsi="IRANSansXFaNum" w:cs="IRANSansXFaNum" w:hint="cs"/>
          <w:i/>
          <w:iCs/>
          <w:sz w:val="20"/>
          <w:szCs w:val="20"/>
          <w:rtl/>
        </w:rPr>
        <w:t>مافی،</w:t>
      </w:r>
      <w:r w:rsidRPr="00C62C75">
        <w:rPr>
          <w:rFonts w:ascii="IRANSansXFaNum" w:hAnsi="IRANSansXFaNum" w:cs="IRANSansXFaNum"/>
          <w:i/>
          <w:iCs/>
          <w:sz w:val="20"/>
          <w:szCs w:val="20"/>
          <w:rtl/>
        </w:rPr>
        <w:t xml:space="preserve"> </w:t>
      </w:r>
      <w:r w:rsidRPr="00C62C75">
        <w:rPr>
          <w:rFonts w:ascii="IRANSansXFaNum" w:hAnsi="IRANSansXFaNum" w:cs="IRANSansXFaNum" w:hint="cs"/>
          <w:i/>
          <w:iCs/>
          <w:sz w:val="20"/>
          <w:szCs w:val="20"/>
          <w:rtl/>
        </w:rPr>
        <w:t>بعدتر</w:t>
      </w:r>
      <w:r w:rsidRPr="00C62C75">
        <w:rPr>
          <w:rFonts w:ascii="IRANSansXFaNum" w:hAnsi="IRANSansXFaNum" w:cs="IRANSansXFaNum"/>
          <w:i/>
          <w:iCs/>
          <w:sz w:val="20"/>
          <w:szCs w:val="20"/>
          <w:rtl/>
        </w:rPr>
        <w:t xml:space="preserve">:] </w:t>
      </w:r>
      <w:r w:rsidRPr="00C62C75">
        <w:rPr>
          <w:rFonts w:ascii="IRANSansXFaNum" w:hAnsi="IRANSansXFaNum" w:cs="IRANSansXFaNum" w:hint="cs"/>
          <w:i/>
          <w:iCs/>
          <w:sz w:val="20"/>
          <w:szCs w:val="20"/>
          <w:rtl/>
        </w:rPr>
        <w:t>آخرین</w:t>
      </w:r>
      <w:r w:rsidRPr="00C62C75">
        <w:rPr>
          <w:rFonts w:ascii="IRANSansXFaNum" w:hAnsi="IRANSansXFaNum" w:cs="IRANSansXFaNum"/>
          <w:i/>
          <w:iCs/>
          <w:sz w:val="20"/>
          <w:szCs w:val="20"/>
          <w:rtl/>
        </w:rPr>
        <w:t xml:space="preserve"> </w:t>
      </w:r>
      <w:r w:rsidRPr="00C62C75">
        <w:rPr>
          <w:rFonts w:ascii="IRANSansXFaNum" w:hAnsi="IRANSansXFaNum" w:cs="IRANSansXFaNum" w:hint="cs"/>
          <w:i/>
          <w:iCs/>
          <w:sz w:val="20"/>
          <w:szCs w:val="20"/>
          <w:rtl/>
        </w:rPr>
        <w:t>چیزی</w:t>
      </w:r>
      <w:r w:rsidRPr="00C62C75">
        <w:rPr>
          <w:rFonts w:ascii="IRANSansXFaNum" w:hAnsi="IRANSansXFaNum" w:cs="IRANSansXFaNum"/>
          <w:i/>
          <w:iCs/>
          <w:sz w:val="20"/>
          <w:szCs w:val="20"/>
          <w:rtl/>
        </w:rPr>
        <w:t xml:space="preserve"> </w:t>
      </w:r>
      <w:r w:rsidRPr="00C62C75">
        <w:rPr>
          <w:rFonts w:ascii="IRANSansXFaNum" w:hAnsi="IRANSansXFaNum" w:cs="IRANSansXFaNum" w:hint="cs"/>
          <w:i/>
          <w:iCs/>
          <w:sz w:val="20"/>
          <w:szCs w:val="20"/>
          <w:rtl/>
        </w:rPr>
        <w:t>که</w:t>
      </w:r>
      <w:r w:rsidRPr="00C62C75">
        <w:rPr>
          <w:rFonts w:ascii="IRANSansXFaNum" w:hAnsi="IRANSansXFaNum" w:cs="IRANSansXFaNum"/>
          <w:i/>
          <w:iCs/>
          <w:sz w:val="20"/>
          <w:szCs w:val="20"/>
          <w:rtl/>
        </w:rPr>
        <w:t xml:space="preserve"> </w:t>
      </w:r>
      <w:r w:rsidRPr="00C62C75">
        <w:rPr>
          <w:rFonts w:ascii="IRANSansXFaNum" w:hAnsi="IRANSansXFaNum" w:cs="IRANSansXFaNum" w:hint="cs"/>
          <w:i/>
          <w:iCs/>
          <w:sz w:val="20"/>
          <w:szCs w:val="20"/>
          <w:rtl/>
        </w:rPr>
        <w:t>من</w:t>
      </w:r>
      <w:r w:rsidRPr="00C62C75">
        <w:rPr>
          <w:rFonts w:ascii="IRANSansXFaNum" w:hAnsi="IRANSansXFaNum" w:cs="IRANSansXFaNum"/>
          <w:i/>
          <w:iCs/>
          <w:sz w:val="20"/>
          <w:szCs w:val="20"/>
          <w:rtl/>
        </w:rPr>
        <w:t xml:space="preserve"> </w:t>
      </w:r>
      <w:r w:rsidRPr="00C62C75">
        <w:rPr>
          <w:rFonts w:ascii="IRANSansXFaNum" w:hAnsi="IRANSansXFaNum" w:cs="IRANSansXFaNum" w:hint="cs"/>
          <w:i/>
          <w:iCs/>
          <w:sz w:val="20"/>
          <w:szCs w:val="20"/>
          <w:rtl/>
        </w:rPr>
        <w:t>دیدم</w:t>
      </w:r>
      <w:r w:rsidRPr="00C62C75">
        <w:rPr>
          <w:rFonts w:ascii="IRANSansXFaNum" w:hAnsi="IRANSansXFaNum" w:cs="IRANSansXFaNum"/>
          <w:i/>
          <w:iCs/>
          <w:sz w:val="20"/>
          <w:szCs w:val="20"/>
          <w:rtl/>
        </w:rPr>
        <w:t xml:space="preserve"> </w:t>
      </w:r>
      <w:r w:rsidRPr="00C62C75">
        <w:rPr>
          <w:rFonts w:ascii="IRANSansXFaNum" w:hAnsi="IRANSansXFaNum" w:cs="IRANSansXFaNum" w:hint="cs"/>
          <w:i/>
          <w:iCs/>
          <w:sz w:val="20"/>
          <w:szCs w:val="20"/>
          <w:rtl/>
        </w:rPr>
        <w:t>نوشته</w:t>
      </w:r>
      <w:r w:rsidRPr="00C62C75">
        <w:rPr>
          <w:rFonts w:ascii="IRANSansXFaNum" w:hAnsi="IRANSansXFaNum" w:cs="IRANSansXFaNum"/>
          <w:i/>
          <w:iCs/>
          <w:sz w:val="20"/>
          <w:szCs w:val="20"/>
          <w:rtl/>
        </w:rPr>
        <w:t xml:space="preserve"> </w:t>
      </w:r>
      <w:r w:rsidRPr="00C62C75">
        <w:rPr>
          <w:rFonts w:ascii="IRANSansXFaNum" w:hAnsi="IRANSansXFaNum" w:cs="IRANSansXFaNum"/>
          <w:i/>
          <w:iCs/>
          <w:sz w:val="20"/>
          <w:szCs w:val="20"/>
        </w:rPr>
        <w:t>under investigation</w:t>
      </w:r>
      <w:r w:rsidRPr="00C62C75">
        <w:rPr>
          <w:rFonts w:ascii="IRANSansXFaNum" w:hAnsi="IRANSansXFaNum" w:cs="IRANSansXFaNum"/>
          <w:i/>
          <w:iCs/>
          <w:sz w:val="20"/>
          <w:szCs w:val="20"/>
          <w:rtl/>
        </w:rPr>
        <w:t xml:space="preserve">… در </w:t>
      </w:r>
      <w:r w:rsidRPr="00C62C75">
        <w:rPr>
          <w:rFonts w:ascii="IRANSansXFaNum" w:hAnsi="IRANSansXFaNum" w:cs="IRANSansXFaNum"/>
          <w:i/>
          <w:iCs/>
          <w:sz w:val="20"/>
          <w:szCs w:val="20"/>
        </w:rPr>
        <w:t>NCCN</w:t>
      </w:r>
      <w:r w:rsidRPr="00C62C75">
        <w:rPr>
          <w:rFonts w:ascii="IRANSansXFaNum" w:hAnsi="IRANSansXFaNum" w:cs="IRANSansXFaNum"/>
          <w:i/>
          <w:iCs/>
          <w:sz w:val="20"/>
          <w:szCs w:val="20"/>
          <w:rtl/>
        </w:rPr>
        <w:t xml:space="preserve"> هنوز </w:t>
      </w:r>
      <w:r w:rsidRPr="00C62C75">
        <w:rPr>
          <w:rFonts w:ascii="IRANSansXFaNum" w:hAnsi="IRANSansXFaNum" w:cs="IRANSansXFaNum"/>
          <w:i/>
          <w:iCs/>
          <w:sz w:val="20"/>
          <w:szCs w:val="20"/>
        </w:rPr>
        <w:t>category 2B</w:t>
      </w:r>
      <w:r w:rsidRPr="00C62C75">
        <w:rPr>
          <w:rFonts w:ascii="IRANSansXFaNum" w:hAnsi="IRANSansXFaNum" w:cs="IRANSansXFaNum"/>
          <w:i/>
          <w:iCs/>
          <w:sz w:val="20"/>
          <w:szCs w:val="20"/>
          <w:rtl/>
        </w:rPr>
        <w:t xml:space="preserve"> است.»</w:t>
      </w:r>
    </w:p>
    <w:p w14:paraId="587C38A1" w14:textId="77777777" w:rsidR="00C540A3" w:rsidRPr="00C62C75" w:rsidRDefault="00000000" w:rsidP="00C62C75">
      <w:pPr>
        <w:spacing w:after="200"/>
        <w:ind w:left="340"/>
        <w:rPr>
          <w:rFonts w:ascii="IRANSansXFaNum" w:hAnsi="IRANSansXFaNum" w:cs="IRANSansXFaNum"/>
        </w:rPr>
      </w:pPr>
      <w:r w:rsidRPr="00C62C75">
        <w:rPr>
          <w:rFonts w:ascii="IRANSansXFaNum" w:hAnsi="IRANSansXFaNum" w:cs="IRANSansXFaNum"/>
          <w:color w:val="5D6D76"/>
          <w:sz w:val="17"/>
          <w:szCs w:val="17"/>
        </w:rPr>
        <w:t>00</w:t>
      </w:r>
      <w:r w:rsidRPr="00C62C75">
        <w:rPr>
          <w:rFonts w:ascii="IRANSansXFaNum" w:hAnsi="IRANSansXFaNum" w:cs="IRANSansXFaNum"/>
          <w:color w:val="5D6D76"/>
          <w:sz w:val="17"/>
          <w:szCs w:val="17"/>
          <w:rtl/>
        </w:rPr>
        <w:t>:</w:t>
      </w:r>
      <w:r w:rsidRPr="00C62C75">
        <w:rPr>
          <w:rFonts w:ascii="IRANSansXFaNum" w:hAnsi="IRANSansXFaNum" w:cs="IRANSansXFaNum"/>
          <w:color w:val="5D6D76"/>
          <w:sz w:val="17"/>
          <w:szCs w:val="17"/>
        </w:rPr>
        <w:t>12</w:t>
      </w:r>
      <w:r w:rsidRPr="00C62C75">
        <w:rPr>
          <w:rFonts w:ascii="IRANSansXFaNum" w:hAnsi="IRANSansXFaNum" w:cs="IRANSansXFaNum"/>
          <w:color w:val="5D6D76"/>
          <w:sz w:val="17"/>
          <w:szCs w:val="17"/>
          <w:rtl/>
        </w:rPr>
        <w:t>:</w:t>
      </w:r>
      <w:r w:rsidRPr="00C62C75">
        <w:rPr>
          <w:rFonts w:ascii="IRANSansXFaNum" w:hAnsi="IRANSansXFaNum" w:cs="IRANSansXFaNum"/>
          <w:color w:val="5D6D76"/>
          <w:sz w:val="17"/>
          <w:szCs w:val="17"/>
        </w:rPr>
        <w:t>43</w:t>
      </w:r>
    </w:p>
    <w:p w14:paraId="309563C9" w14:textId="77777777" w:rsidR="00C540A3" w:rsidRPr="00C62C75" w:rsidRDefault="00000000" w:rsidP="00C62C75">
      <w:pPr>
        <w:spacing w:after="70"/>
        <w:rPr>
          <w:rFonts w:ascii="IRANSansXFaNum" w:hAnsi="IRANSansXFaNum" w:cs="IRANSansXFaNum"/>
        </w:rPr>
      </w:pPr>
      <w:r w:rsidRPr="00C62C75">
        <w:rPr>
          <w:rFonts w:ascii="IRANSansXFaNum" w:hAnsi="IRANSansXFaNum" w:cs="IRANSansXFaNum"/>
          <w:b/>
          <w:bCs/>
          <w:rtl/>
        </w:rPr>
        <w:t>۴. سطح شواهد پشت بیشتر توصیه‌های گایدلاین در متاستاز مغزی پایین یا متوسط است.</w:t>
      </w:r>
    </w:p>
    <w:p w14:paraId="6E21F40D" w14:textId="77777777" w:rsidR="00C540A3" w:rsidRPr="00C62C75" w:rsidRDefault="00000000" w:rsidP="00C62C75">
      <w:pPr>
        <w:pBdr>
          <w:right w:val="single" w:sz="12" w:space="10" w:color="A2521A"/>
        </w:pBdr>
        <w:spacing w:after="50" w:line="320" w:lineRule="auto"/>
        <w:ind w:left="340" w:right="120"/>
        <w:rPr>
          <w:rFonts w:ascii="IRANSansXFaNum" w:hAnsi="IRANSansXFaNum" w:cs="IRANSansXFaNum"/>
        </w:rPr>
      </w:pPr>
      <w:r w:rsidRPr="00C62C75">
        <w:rPr>
          <w:rFonts w:ascii="IRANSansXFaNum" w:hAnsi="IRANSansXFaNum" w:cs="IRANSansXFaNum"/>
          <w:i/>
          <w:iCs/>
          <w:sz w:val="20"/>
          <w:szCs w:val="20"/>
          <w:rtl/>
        </w:rPr>
        <w:t xml:space="preserve">«متأسفانه در اکثر موارد ما </w:t>
      </w:r>
      <w:r w:rsidRPr="00C62C75">
        <w:rPr>
          <w:rFonts w:ascii="IRANSansXFaNum" w:hAnsi="IRANSansXFaNum" w:cs="IRANSansXFaNum"/>
          <w:i/>
          <w:iCs/>
          <w:sz w:val="20"/>
          <w:szCs w:val="20"/>
        </w:rPr>
        <w:t>recommendation</w:t>
      </w:r>
      <w:r w:rsidRPr="00C62C75">
        <w:rPr>
          <w:rFonts w:ascii="IRANSansXFaNum" w:hAnsi="IRANSansXFaNum" w:cs="IRANSansXFaNum"/>
          <w:i/>
          <w:iCs/>
          <w:sz w:val="20"/>
          <w:szCs w:val="20"/>
          <w:rtl/>
        </w:rPr>
        <w:t xml:space="preserve"> را می‌خوانیم، نه </w:t>
      </w:r>
      <w:r w:rsidRPr="00C62C75">
        <w:rPr>
          <w:rFonts w:ascii="IRANSansXFaNum" w:hAnsi="IRANSansXFaNum" w:cs="IRANSansXFaNum"/>
          <w:i/>
          <w:iCs/>
          <w:sz w:val="20"/>
          <w:szCs w:val="20"/>
        </w:rPr>
        <w:t>level of evidence</w:t>
      </w:r>
      <w:r w:rsidRPr="00C62C75">
        <w:rPr>
          <w:rFonts w:ascii="IRANSansXFaNum" w:hAnsi="IRANSansXFaNum" w:cs="IRANSansXFaNum"/>
          <w:i/>
          <w:iCs/>
          <w:sz w:val="20"/>
          <w:szCs w:val="20"/>
          <w:rtl/>
        </w:rPr>
        <w:t xml:space="preserve">اش را نگاه می‌کنیم، نه </w:t>
      </w:r>
      <w:r w:rsidRPr="00C62C75">
        <w:rPr>
          <w:rFonts w:ascii="IRANSansXFaNum" w:hAnsi="IRANSansXFaNum" w:cs="IRANSansXFaNum"/>
          <w:i/>
          <w:iCs/>
          <w:sz w:val="20"/>
          <w:szCs w:val="20"/>
        </w:rPr>
        <w:t>level of recommendation</w:t>
      </w:r>
      <w:r w:rsidRPr="00C62C75">
        <w:rPr>
          <w:rFonts w:ascii="IRANSansXFaNum" w:hAnsi="IRANSansXFaNum" w:cs="IRANSansXFaNum"/>
          <w:i/>
          <w:iCs/>
          <w:sz w:val="20"/>
          <w:szCs w:val="20"/>
          <w:rtl/>
        </w:rPr>
        <w:t xml:space="preserve">ش را… تقریباً قریب به اتفاقش </w:t>
      </w:r>
      <w:r w:rsidRPr="00C62C75">
        <w:rPr>
          <w:rFonts w:ascii="IRANSansXFaNum" w:hAnsi="IRANSansXFaNum" w:cs="IRANSansXFaNum"/>
          <w:i/>
          <w:iCs/>
          <w:sz w:val="20"/>
          <w:szCs w:val="20"/>
        </w:rPr>
        <w:t>low</w:t>
      </w:r>
      <w:r w:rsidRPr="00C62C75">
        <w:rPr>
          <w:rFonts w:ascii="IRANSansXFaNum" w:hAnsi="IRANSansXFaNum" w:cs="IRANSansXFaNum"/>
          <w:i/>
          <w:iCs/>
          <w:sz w:val="20"/>
          <w:szCs w:val="20"/>
          <w:rtl/>
        </w:rPr>
        <w:t xml:space="preserve"> یا </w:t>
      </w:r>
      <w:r w:rsidRPr="00C62C75">
        <w:rPr>
          <w:rFonts w:ascii="IRANSansXFaNum" w:hAnsi="IRANSansXFaNum" w:cs="IRANSansXFaNum"/>
          <w:i/>
          <w:iCs/>
          <w:sz w:val="20"/>
          <w:szCs w:val="20"/>
        </w:rPr>
        <w:t>intermediate</w:t>
      </w:r>
      <w:r w:rsidRPr="00C62C75">
        <w:rPr>
          <w:rFonts w:ascii="IRANSansXFaNum" w:hAnsi="IRANSansXFaNum" w:cs="IRANSansXFaNum"/>
          <w:i/>
          <w:iCs/>
          <w:sz w:val="20"/>
          <w:szCs w:val="20"/>
          <w:rtl/>
        </w:rPr>
        <w:t xml:space="preserve"> است. یعنی شما در تمام این بحثی که </w:t>
      </w:r>
      <w:r w:rsidRPr="00C62C75">
        <w:rPr>
          <w:rFonts w:ascii="IRANSansXFaNum" w:hAnsi="IRANSansXFaNum" w:cs="IRANSansXFaNum"/>
          <w:i/>
          <w:iCs/>
          <w:sz w:val="20"/>
          <w:szCs w:val="20"/>
          <w:rtl/>
        </w:rPr>
        <w:lastRenderedPageBreak/>
        <w:t xml:space="preserve">دارید می‌کنید، شاید اگر مثلاً ده تا بیست تا سؤال مطرح شده باشد که بخواهد یک </w:t>
      </w:r>
      <w:r w:rsidRPr="00C62C75">
        <w:rPr>
          <w:rFonts w:ascii="IRANSansXFaNum" w:hAnsi="IRANSansXFaNum" w:cs="IRANSansXFaNum"/>
          <w:i/>
          <w:iCs/>
          <w:sz w:val="20"/>
          <w:szCs w:val="20"/>
        </w:rPr>
        <w:t>guideline</w:t>
      </w:r>
      <w:r w:rsidRPr="00C62C75">
        <w:rPr>
          <w:rFonts w:ascii="IRANSansXFaNum" w:hAnsi="IRANSansXFaNum" w:cs="IRANSansXFaNum"/>
          <w:i/>
          <w:iCs/>
          <w:sz w:val="20"/>
          <w:szCs w:val="20"/>
          <w:rtl/>
        </w:rPr>
        <w:t xml:space="preserve"> جواب بدهد، یکی‌اش شاید یک </w:t>
      </w:r>
      <w:r w:rsidRPr="00C62C75">
        <w:rPr>
          <w:rFonts w:ascii="IRANSansXFaNum" w:hAnsi="IRANSansXFaNum" w:cs="IRANSansXFaNum"/>
          <w:i/>
          <w:iCs/>
          <w:sz w:val="20"/>
          <w:szCs w:val="20"/>
        </w:rPr>
        <w:t>evidence strong</w:t>
      </w:r>
      <w:r w:rsidRPr="00C62C75">
        <w:rPr>
          <w:rFonts w:ascii="IRANSansXFaNum" w:hAnsi="IRANSansXFaNum" w:cs="IRANSansXFaNum"/>
          <w:i/>
          <w:iCs/>
          <w:sz w:val="20"/>
          <w:szCs w:val="20"/>
          <w:rtl/>
        </w:rPr>
        <w:t xml:space="preserve"> داشته باشد و یک </w:t>
      </w:r>
      <w:r w:rsidRPr="00C62C75">
        <w:rPr>
          <w:rFonts w:ascii="IRANSansXFaNum" w:hAnsi="IRANSansXFaNum" w:cs="IRANSansXFaNum"/>
          <w:i/>
          <w:iCs/>
          <w:sz w:val="20"/>
          <w:szCs w:val="20"/>
        </w:rPr>
        <w:t>recommendation strong</w:t>
      </w:r>
      <w:r w:rsidRPr="00C62C75">
        <w:rPr>
          <w:rFonts w:ascii="IRANSansXFaNum" w:hAnsi="IRANSansXFaNum" w:cs="IRANSansXFaNum"/>
          <w:i/>
          <w:iCs/>
          <w:sz w:val="20"/>
          <w:szCs w:val="20"/>
          <w:rtl/>
        </w:rPr>
        <w:t xml:space="preserve"> داشته باشد.»</w:t>
      </w:r>
    </w:p>
    <w:p w14:paraId="279C955A" w14:textId="77777777" w:rsidR="00C540A3" w:rsidRPr="00C62C75" w:rsidRDefault="00000000" w:rsidP="00C62C75">
      <w:pPr>
        <w:spacing w:after="200"/>
        <w:ind w:left="340"/>
        <w:rPr>
          <w:rFonts w:ascii="IRANSansXFaNum" w:hAnsi="IRANSansXFaNum" w:cs="IRANSansXFaNum"/>
        </w:rPr>
      </w:pPr>
      <w:r w:rsidRPr="00C62C75">
        <w:rPr>
          <w:rFonts w:ascii="IRANSansXFaNum" w:hAnsi="IRANSansXFaNum" w:cs="IRANSansXFaNum"/>
          <w:color w:val="5D6D76"/>
          <w:sz w:val="17"/>
          <w:szCs w:val="17"/>
        </w:rPr>
        <w:t>00</w:t>
      </w:r>
      <w:r w:rsidRPr="00C62C75">
        <w:rPr>
          <w:rFonts w:ascii="IRANSansXFaNum" w:hAnsi="IRANSansXFaNum" w:cs="IRANSansXFaNum"/>
          <w:color w:val="5D6D76"/>
          <w:sz w:val="17"/>
          <w:szCs w:val="17"/>
          <w:rtl/>
        </w:rPr>
        <w:t>:</w:t>
      </w:r>
      <w:r w:rsidRPr="00C62C75">
        <w:rPr>
          <w:rFonts w:ascii="IRANSansXFaNum" w:hAnsi="IRANSansXFaNum" w:cs="IRANSansXFaNum"/>
          <w:color w:val="5D6D76"/>
          <w:sz w:val="17"/>
          <w:szCs w:val="17"/>
        </w:rPr>
        <w:t>19</w:t>
      </w:r>
      <w:r w:rsidRPr="00C62C75">
        <w:rPr>
          <w:rFonts w:ascii="IRANSansXFaNum" w:hAnsi="IRANSansXFaNum" w:cs="IRANSansXFaNum"/>
          <w:color w:val="5D6D76"/>
          <w:sz w:val="17"/>
          <w:szCs w:val="17"/>
          <w:rtl/>
        </w:rPr>
        <w:t>:</w:t>
      </w:r>
      <w:r w:rsidRPr="00C62C75">
        <w:rPr>
          <w:rFonts w:ascii="IRANSansXFaNum" w:hAnsi="IRANSansXFaNum" w:cs="IRANSansXFaNum"/>
          <w:color w:val="5D6D76"/>
          <w:sz w:val="17"/>
          <w:szCs w:val="17"/>
        </w:rPr>
        <w:t>23</w:t>
      </w:r>
    </w:p>
    <w:p w14:paraId="3D1A76A3" w14:textId="77777777" w:rsidR="00C540A3" w:rsidRPr="00C62C75" w:rsidRDefault="00000000" w:rsidP="00C62C75">
      <w:pPr>
        <w:spacing w:after="70"/>
        <w:rPr>
          <w:rFonts w:ascii="IRANSansXFaNum" w:hAnsi="IRANSansXFaNum" w:cs="IRANSansXFaNum"/>
        </w:rPr>
      </w:pPr>
      <w:r w:rsidRPr="00C62C75">
        <w:rPr>
          <w:rFonts w:ascii="IRANSansXFaNum" w:hAnsi="IRANSansXFaNum" w:cs="IRANSansXFaNum"/>
          <w:b/>
          <w:bCs/>
          <w:rtl/>
        </w:rPr>
        <w:t xml:space="preserve">۵. هنوز معلوم نیست پرتودهی به بافت اضافهٔ مغز </w:t>
      </w:r>
      <w:r w:rsidRPr="00C62C75">
        <w:rPr>
          <w:rFonts w:ascii="Times New Roman" w:hAnsi="Times New Roman" w:cs="Times New Roman" w:hint="cs"/>
          <w:b/>
          <w:bCs/>
          <w:rtl/>
        </w:rPr>
        <w:t>—</w:t>
      </w:r>
      <w:r w:rsidRPr="00C62C75">
        <w:rPr>
          <w:rFonts w:ascii="IRANSansXFaNum" w:hAnsi="IRANSansXFaNum" w:cs="IRANSansXFaNum"/>
          <w:b/>
          <w:bCs/>
          <w:rtl/>
        </w:rPr>
        <w:t xml:space="preserve"> </w:t>
      </w:r>
      <w:r w:rsidRPr="00C62C75">
        <w:rPr>
          <w:rFonts w:ascii="IRANSansXFaNum" w:hAnsi="IRANSansXFaNum" w:cs="IRANSansXFaNum" w:hint="cs"/>
          <w:b/>
          <w:bCs/>
          <w:rtl/>
        </w:rPr>
        <w:t>یا</w:t>
      </w:r>
      <w:r w:rsidRPr="00C62C75">
        <w:rPr>
          <w:rFonts w:ascii="IRANSansXFaNum" w:hAnsi="IRANSansXFaNum" w:cs="IRANSansXFaNum"/>
          <w:b/>
          <w:bCs/>
          <w:rtl/>
        </w:rPr>
        <w:t xml:space="preserve"> </w:t>
      </w:r>
      <w:r w:rsidRPr="00C62C75">
        <w:rPr>
          <w:rFonts w:ascii="IRANSansXFaNum" w:hAnsi="IRANSansXFaNum" w:cs="IRANSansXFaNum" w:hint="cs"/>
          <w:b/>
          <w:bCs/>
          <w:rtl/>
        </w:rPr>
        <w:t>محافظت</w:t>
      </w:r>
      <w:r w:rsidRPr="00C62C75">
        <w:rPr>
          <w:rFonts w:ascii="IRANSansXFaNum" w:hAnsi="IRANSansXFaNum" w:cs="IRANSansXFaNum"/>
          <w:b/>
          <w:bCs/>
          <w:rtl/>
        </w:rPr>
        <w:t xml:space="preserve"> </w:t>
      </w:r>
      <w:r w:rsidRPr="00C62C75">
        <w:rPr>
          <w:rFonts w:ascii="IRANSansXFaNum" w:hAnsi="IRANSansXFaNum" w:cs="IRANSansXFaNum" w:hint="cs"/>
          <w:b/>
          <w:bCs/>
          <w:rtl/>
        </w:rPr>
        <w:t>از</w:t>
      </w:r>
      <w:r w:rsidRPr="00C62C75">
        <w:rPr>
          <w:rFonts w:ascii="IRANSansXFaNum" w:hAnsi="IRANSansXFaNum" w:cs="IRANSansXFaNum"/>
          <w:b/>
          <w:bCs/>
          <w:rtl/>
        </w:rPr>
        <w:t xml:space="preserve"> </w:t>
      </w:r>
      <w:r w:rsidRPr="00C62C75">
        <w:rPr>
          <w:rFonts w:ascii="IRANSansXFaNum" w:hAnsi="IRANSansXFaNum" w:cs="IRANSansXFaNum" w:hint="cs"/>
          <w:b/>
          <w:bCs/>
          <w:rtl/>
        </w:rPr>
        <w:t>آن</w:t>
      </w:r>
      <w:r w:rsidRPr="00C62C75">
        <w:rPr>
          <w:rFonts w:ascii="IRANSansXFaNum" w:hAnsi="IRANSansXFaNum" w:cs="IRANSansXFaNum"/>
          <w:b/>
          <w:bCs/>
          <w:rtl/>
        </w:rPr>
        <w:t xml:space="preserve"> </w:t>
      </w:r>
      <w:r w:rsidRPr="00C62C75">
        <w:rPr>
          <w:rFonts w:ascii="Times New Roman" w:hAnsi="Times New Roman" w:cs="Times New Roman" w:hint="cs"/>
          <w:b/>
          <w:bCs/>
          <w:rtl/>
        </w:rPr>
        <w:t>—</w:t>
      </w:r>
      <w:r w:rsidRPr="00C62C75">
        <w:rPr>
          <w:rFonts w:ascii="IRANSansXFaNum" w:hAnsi="IRANSansXFaNum" w:cs="IRANSansXFaNum"/>
          <w:b/>
          <w:bCs/>
          <w:rtl/>
        </w:rPr>
        <w:t xml:space="preserve"> </w:t>
      </w:r>
      <w:r w:rsidRPr="00C62C75">
        <w:rPr>
          <w:rFonts w:ascii="IRANSansXFaNum" w:hAnsi="IRANSansXFaNum" w:cs="IRANSansXFaNum" w:hint="cs"/>
          <w:b/>
          <w:bCs/>
          <w:rtl/>
        </w:rPr>
        <w:t>به</w:t>
      </w:r>
      <w:r w:rsidRPr="00C62C75">
        <w:rPr>
          <w:rFonts w:ascii="IRANSansXFaNum" w:hAnsi="IRANSansXFaNum" w:cs="IRANSansXFaNum"/>
          <w:b/>
          <w:bCs/>
          <w:rtl/>
        </w:rPr>
        <w:t xml:space="preserve"> </w:t>
      </w:r>
      <w:r w:rsidRPr="00C62C75">
        <w:rPr>
          <w:rFonts w:ascii="IRANSansXFaNum" w:hAnsi="IRANSansXFaNum" w:cs="IRANSansXFaNum" w:hint="cs"/>
          <w:b/>
          <w:bCs/>
          <w:rtl/>
        </w:rPr>
        <w:t>بیمار</w:t>
      </w:r>
      <w:r w:rsidRPr="00C62C75">
        <w:rPr>
          <w:rFonts w:ascii="IRANSansXFaNum" w:hAnsi="IRANSansXFaNum" w:cs="IRANSansXFaNum"/>
          <w:b/>
          <w:bCs/>
          <w:rtl/>
        </w:rPr>
        <w:t xml:space="preserve"> </w:t>
      </w:r>
      <w:r w:rsidRPr="00C62C75">
        <w:rPr>
          <w:rFonts w:ascii="IRANSansXFaNum" w:hAnsi="IRANSansXFaNum" w:cs="IRANSansXFaNum" w:hint="cs"/>
          <w:b/>
          <w:bCs/>
          <w:rtl/>
        </w:rPr>
        <w:t>کمک</w:t>
      </w:r>
      <w:r w:rsidRPr="00C62C75">
        <w:rPr>
          <w:rFonts w:ascii="IRANSansXFaNum" w:hAnsi="IRANSansXFaNum" w:cs="IRANSansXFaNum"/>
          <w:b/>
          <w:bCs/>
          <w:rtl/>
        </w:rPr>
        <w:t xml:space="preserve"> </w:t>
      </w:r>
      <w:r w:rsidRPr="00C62C75">
        <w:rPr>
          <w:rFonts w:ascii="IRANSansXFaNum" w:hAnsi="IRANSansXFaNum" w:cs="IRANSansXFaNum" w:hint="cs"/>
          <w:b/>
          <w:bCs/>
          <w:rtl/>
        </w:rPr>
        <w:t>می‌کند</w:t>
      </w:r>
      <w:r w:rsidRPr="00C62C75">
        <w:rPr>
          <w:rFonts w:ascii="IRANSansXFaNum" w:hAnsi="IRANSansXFaNum" w:cs="IRANSansXFaNum"/>
          <w:b/>
          <w:bCs/>
          <w:rtl/>
        </w:rPr>
        <w:t xml:space="preserve"> </w:t>
      </w:r>
      <w:r w:rsidRPr="00C62C75">
        <w:rPr>
          <w:rFonts w:ascii="IRANSansXFaNum" w:hAnsi="IRANSansXFaNum" w:cs="IRANSansXFaNum" w:hint="cs"/>
          <w:b/>
          <w:bCs/>
          <w:rtl/>
        </w:rPr>
        <w:t>یا</w:t>
      </w:r>
      <w:r w:rsidRPr="00C62C75">
        <w:rPr>
          <w:rFonts w:ascii="IRANSansXFaNum" w:hAnsi="IRANSansXFaNum" w:cs="IRANSansXFaNum"/>
          <w:b/>
          <w:bCs/>
          <w:rtl/>
        </w:rPr>
        <w:t xml:space="preserve"> </w:t>
      </w:r>
      <w:r w:rsidRPr="00C62C75">
        <w:rPr>
          <w:rFonts w:ascii="IRANSansXFaNum" w:hAnsi="IRANSansXFaNum" w:cs="IRANSansXFaNum" w:hint="cs"/>
          <w:b/>
          <w:bCs/>
          <w:rtl/>
        </w:rPr>
        <w:t>نه؛</w:t>
      </w:r>
      <w:r w:rsidRPr="00C62C75">
        <w:rPr>
          <w:rFonts w:ascii="IRANSansXFaNum" w:hAnsi="IRANSansXFaNum" w:cs="IRANSansXFaNum"/>
          <w:b/>
          <w:bCs/>
          <w:rtl/>
        </w:rPr>
        <w:t xml:space="preserve"> </w:t>
      </w:r>
      <w:r w:rsidRPr="00C62C75">
        <w:rPr>
          <w:rFonts w:ascii="IRANSansXFaNum" w:hAnsi="IRANSansXFaNum" w:cs="IRANSansXFaNum" w:hint="cs"/>
          <w:b/>
          <w:bCs/>
          <w:rtl/>
        </w:rPr>
        <w:t>و</w:t>
      </w:r>
      <w:r w:rsidRPr="00C62C75">
        <w:rPr>
          <w:rFonts w:ascii="IRANSansXFaNum" w:hAnsi="IRANSansXFaNum" w:cs="IRANSansXFaNum"/>
          <w:b/>
          <w:bCs/>
          <w:rtl/>
        </w:rPr>
        <w:t xml:space="preserve"> </w:t>
      </w:r>
      <w:r w:rsidRPr="00C62C75">
        <w:rPr>
          <w:rFonts w:ascii="IRANSansXFaNum" w:hAnsi="IRANSansXFaNum" w:cs="IRANSansXFaNum" w:hint="cs"/>
          <w:b/>
          <w:bCs/>
          <w:rtl/>
        </w:rPr>
        <w:t>بزرگ‌ترین</w:t>
      </w:r>
      <w:r w:rsidRPr="00C62C75">
        <w:rPr>
          <w:rFonts w:ascii="IRANSansXFaNum" w:hAnsi="IRANSansXFaNum" w:cs="IRANSansXFaNum"/>
          <w:b/>
          <w:bCs/>
          <w:rtl/>
        </w:rPr>
        <w:t xml:space="preserve"> </w:t>
      </w:r>
      <w:r w:rsidRPr="00C62C75">
        <w:rPr>
          <w:rFonts w:ascii="IRANSansXFaNum" w:hAnsi="IRANSansXFaNum" w:cs="IRANSansXFaNum" w:hint="cs"/>
          <w:b/>
          <w:bCs/>
          <w:rtl/>
        </w:rPr>
        <w:t>مطالعهٔ</w:t>
      </w:r>
      <w:r w:rsidRPr="00C62C75">
        <w:rPr>
          <w:rFonts w:ascii="IRANSansXFaNum" w:hAnsi="IRANSansXFaNum" w:cs="IRANSansXFaNum"/>
          <w:b/>
          <w:bCs/>
          <w:rtl/>
        </w:rPr>
        <w:t xml:space="preserve"> </w:t>
      </w:r>
      <w:r w:rsidRPr="00C62C75">
        <w:rPr>
          <w:rFonts w:ascii="IRANSansXFaNum" w:hAnsi="IRANSansXFaNum" w:cs="IRANSansXFaNum" w:hint="cs"/>
          <w:b/>
          <w:bCs/>
          <w:rtl/>
        </w:rPr>
        <w:t>این</w:t>
      </w:r>
      <w:r w:rsidRPr="00C62C75">
        <w:rPr>
          <w:rFonts w:ascii="IRANSansXFaNum" w:hAnsi="IRANSansXFaNum" w:cs="IRANSansXFaNum"/>
          <w:b/>
          <w:bCs/>
          <w:rtl/>
        </w:rPr>
        <w:t xml:space="preserve"> </w:t>
      </w:r>
      <w:r w:rsidRPr="00C62C75">
        <w:rPr>
          <w:rFonts w:ascii="IRANSansXFaNum" w:hAnsi="IRANSansXFaNum" w:cs="IRANSansXFaNum" w:hint="cs"/>
          <w:b/>
          <w:bCs/>
          <w:rtl/>
        </w:rPr>
        <w:t>حوزه</w:t>
      </w:r>
      <w:r w:rsidRPr="00C62C75">
        <w:rPr>
          <w:rFonts w:ascii="IRANSansXFaNum" w:hAnsi="IRANSansXFaNum" w:cs="IRANSansXFaNum"/>
          <w:b/>
          <w:bCs/>
          <w:rtl/>
        </w:rPr>
        <w:t xml:space="preserve"> </w:t>
      </w:r>
      <w:r w:rsidRPr="00C62C75">
        <w:rPr>
          <w:rFonts w:ascii="IRANSansXFaNum" w:hAnsi="IRANSansXFaNum" w:cs="IRANSansXFaNum" w:hint="cs"/>
          <w:b/>
          <w:bCs/>
          <w:rtl/>
        </w:rPr>
        <w:t>در</w:t>
      </w:r>
      <w:r w:rsidRPr="00C62C75">
        <w:rPr>
          <w:rFonts w:ascii="IRANSansXFaNum" w:hAnsi="IRANSansXFaNum" w:cs="IRANSansXFaNum"/>
          <w:b/>
          <w:bCs/>
          <w:rtl/>
        </w:rPr>
        <w:t xml:space="preserve"> </w:t>
      </w:r>
      <w:r w:rsidRPr="00C62C75">
        <w:rPr>
          <w:rFonts w:ascii="IRANSansXFaNum" w:hAnsi="IRANSansXFaNum" w:cs="IRANSansXFaNum"/>
          <w:b/>
          <w:bCs/>
        </w:rPr>
        <w:t>end point</w:t>
      </w:r>
      <w:r w:rsidRPr="00C62C75">
        <w:rPr>
          <w:rFonts w:ascii="IRANSansXFaNum" w:hAnsi="IRANSansXFaNum" w:cs="IRANSansXFaNum"/>
          <w:b/>
          <w:bCs/>
          <w:rtl/>
        </w:rPr>
        <w:t xml:space="preserve"> اولیه‌اش منفی است.</w:t>
      </w:r>
    </w:p>
    <w:p w14:paraId="3B4615FE" w14:textId="77777777" w:rsidR="00C540A3" w:rsidRPr="00C62C75" w:rsidRDefault="00000000" w:rsidP="00C62C75">
      <w:pPr>
        <w:pBdr>
          <w:right w:val="single" w:sz="12" w:space="10" w:color="A2521A"/>
        </w:pBdr>
        <w:spacing w:after="50" w:line="320" w:lineRule="auto"/>
        <w:ind w:left="340" w:right="120"/>
        <w:rPr>
          <w:rFonts w:ascii="IRANSansXFaNum" w:hAnsi="IRANSansXFaNum" w:cs="IRANSansXFaNum"/>
        </w:rPr>
      </w:pPr>
      <w:r w:rsidRPr="00C62C75">
        <w:rPr>
          <w:rFonts w:ascii="IRANSansXFaNum" w:hAnsi="IRANSansXFaNum" w:cs="IRANSansXFaNum"/>
          <w:i/>
          <w:iCs/>
          <w:sz w:val="20"/>
          <w:szCs w:val="20"/>
          <w:rtl/>
        </w:rPr>
        <w:t xml:space="preserve">«در همهٔ این </w:t>
      </w:r>
      <w:r w:rsidRPr="00C62C75">
        <w:rPr>
          <w:rFonts w:ascii="IRANSansXFaNum" w:hAnsi="IRANSansXFaNum" w:cs="IRANSansXFaNum"/>
          <w:i/>
          <w:iCs/>
          <w:sz w:val="20"/>
          <w:szCs w:val="20"/>
        </w:rPr>
        <w:t>guideline</w:t>
      </w:r>
      <w:r w:rsidRPr="00C62C75">
        <w:rPr>
          <w:rFonts w:ascii="IRANSansXFaNum" w:hAnsi="IRANSansXFaNum" w:cs="IRANSansXFaNum"/>
          <w:i/>
          <w:iCs/>
          <w:sz w:val="20"/>
          <w:szCs w:val="20"/>
          <w:rtl/>
        </w:rPr>
        <w:t xml:space="preserve">ها همان اولش معلوم نیست. نوشته‌اند که اولاً معلوم نیست ما بافت اضافهٔ مغزی را که به مریض می‌دهیم کمکی به او می‌کند یا نمی‌کند، و اینکه بافت اضافهٔ مغز را </w:t>
      </w:r>
      <w:r w:rsidRPr="00C62C75">
        <w:rPr>
          <w:rFonts w:ascii="IRANSansXFaNum" w:hAnsi="IRANSansXFaNum" w:cs="IRANSansXFaNum"/>
          <w:i/>
          <w:iCs/>
          <w:sz w:val="20"/>
          <w:szCs w:val="20"/>
        </w:rPr>
        <w:t>save</w:t>
      </w:r>
      <w:r w:rsidRPr="00C62C75">
        <w:rPr>
          <w:rFonts w:ascii="IRANSansXFaNum" w:hAnsi="IRANSansXFaNum" w:cs="IRANSansXFaNum"/>
          <w:i/>
          <w:iCs/>
          <w:sz w:val="20"/>
          <w:szCs w:val="20"/>
          <w:rtl/>
        </w:rPr>
        <w:t xml:space="preserve"> می‌کنیم آیا کمکی به مریض می‌کند یا نمی‌کند… بزرگ‌ترین مطالعه‌اش همین مطالعهٔ </w:t>
      </w:r>
      <w:r w:rsidRPr="00C62C75">
        <w:rPr>
          <w:rFonts w:ascii="IRANSansXFaNum" w:hAnsi="IRANSansXFaNum" w:cs="IRANSansXFaNum"/>
          <w:i/>
          <w:iCs/>
          <w:sz w:val="20"/>
          <w:szCs w:val="20"/>
        </w:rPr>
        <w:t>memantine</w:t>
      </w:r>
      <w:r w:rsidRPr="00C62C75">
        <w:rPr>
          <w:rFonts w:ascii="IRANSansXFaNum" w:hAnsi="IRANSansXFaNum" w:cs="IRANSansXFaNum"/>
          <w:i/>
          <w:iCs/>
          <w:sz w:val="20"/>
          <w:szCs w:val="20"/>
          <w:rtl/>
        </w:rPr>
        <w:t xml:space="preserve"> است. تقریباً همه هم داریم می‌دهیم، ولی آن مطالعه، مطالعهٔ منفی است. </w:t>
      </w:r>
      <w:r w:rsidRPr="00C62C75">
        <w:rPr>
          <w:rFonts w:ascii="IRANSansXFaNum" w:hAnsi="IRANSansXFaNum" w:cs="IRANSansXFaNum"/>
          <w:i/>
          <w:iCs/>
          <w:sz w:val="20"/>
          <w:szCs w:val="20"/>
        </w:rPr>
        <w:t>End point</w:t>
      </w:r>
      <w:r w:rsidRPr="00C62C75">
        <w:rPr>
          <w:rFonts w:ascii="IRANSansXFaNum" w:hAnsi="IRANSansXFaNum" w:cs="IRANSansXFaNum"/>
          <w:i/>
          <w:iCs/>
          <w:sz w:val="20"/>
          <w:szCs w:val="20"/>
          <w:rtl/>
        </w:rPr>
        <w:t xml:space="preserve"> اولیهٔ این مطالعه منفی است، ولی همه‌مان داریم می‌دهیم.»</w:t>
      </w:r>
    </w:p>
    <w:p w14:paraId="0AC695C1" w14:textId="77777777" w:rsidR="00C540A3" w:rsidRPr="00C62C75" w:rsidRDefault="00000000" w:rsidP="00C62C75">
      <w:pPr>
        <w:spacing w:after="200"/>
        <w:ind w:left="340"/>
        <w:rPr>
          <w:rFonts w:ascii="IRANSansXFaNum" w:hAnsi="IRANSansXFaNum" w:cs="IRANSansXFaNum"/>
        </w:rPr>
      </w:pPr>
      <w:r w:rsidRPr="00C62C75">
        <w:rPr>
          <w:rFonts w:ascii="IRANSansXFaNum" w:hAnsi="IRANSansXFaNum" w:cs="IRANSansXFaNum"/>
          <w:color w:val="5D6D76"/>
          <w:sz w:val="17"/>
          <w:szCs w:val="17"/>
        </w:rPr>
        <w:t>00</w:t>
      </w:r>
      <w:r w:rsidRPr="00C62C75">
        <w:rPr>
          <w:rFonts w:ascii="IRANSansXFaNum" w:hAnsi="IRANSansXFaNum" w:cs="IRANSansXFaNum"/>
          <w:color w:val="5D6D76"/>
          <w:sz w:val="17"/>
          <w:szCs w:val="17"/>
          <w:rtl/>
        </w:rPr>
        <w:t>:</w:t>
      </w:r>
      <w:r w:rsidRPr="00C62C75">
        <w:rPr>
          <w:rFonts w:ascii="IRANSansXFaNum" w:hAnsi="IRANSansXFaNum" w:cs="IRANSansXFaNum"/>
          <w:color w:val="5D6D76"/>
          <w:sz w:val="17"/>
          <w:szCs w:val="17"/>
        </w:rPr>
        <w:t>20</w:t>
      </w:r>
      <w:r w:rsidRPr="00C62C75">
        <w:rPr>
          <w:rFonts w:ascii="IRANSansXFaNum" w:hAnsi="IRANSansXFaNum" w:cs="IRANSansXFaNum"/>
          <w:color w:val="5D6D76"/>
          <w:sz w:val="17"/>
          <w:szCs w:val="17"/>
          <w:rtl/>
        </w:rPr>
        <w:t>:</w:t>
      </w:r>
      <w:r w:rsidRPr="00C62C75">
        <w:rPr>
          <w:rFonts w:ascii="IRANSansXFaNum" w:hAnsi="IRANSansXFaNum" w:cs="IRANSansXFaNum"/>
          <w:color w:val="5D6D76"/>
          <w:sz w:val="17"/>
          <w:szCs w:val="17"/>
        </w:rPr>
        <w:t>19</w:t>
      </w:r>
    </w:p>
    <w:p w14:paraId="7F6BD6D7" w14:textId="77777777" w:rsidR="00C540A3" w:rsidRPr="00C62C75" w:rsidRDefault="00000000" w:rsidP="00C62C75">
      <w:pPr>
        <w:spacing w:after="70"/>
        <w:rPr>
          <w:rFonts w:ascii="IRANSansXFaNum" w:hAnsi="IRANSansXFaNum" w:cs="IRANSansXFaNum"/>
        </w:rPr>
      </w:pPr>
      <w:r w:rsidRPr="00C62C75">
        <w:rPr>
          <w:rFonts w:ascii="IRANSansXFaNum" w:hAnsi="IRANSansXFaNum" w:cs="IRANSansXFaNum"/>
          <w:b/>
          <w:bCs/>
          <w:rtl/>
        </w:rPr>
        <w:t xml:space="preserve">۶. امکان بازگشت </w:t>
      </w:r>
      <w:r w:rsidRPr="00C62C75">
        <w:rPr>
          <w:rFonts w:ascii="IRANSansXFaNum" w:hAnsi="IRANSansXFaNum" w:cs="IRANSansXFaNum"/>
          <w:b/>
          <w:bCs/>
        </w:rPr>
        <w:t>WBRT</w:t>
      </w:r>
      <w:r w:rsidRPr="00C62C75">
        <w:rPr>
          <w:rFonts w:ascii="IRANSansXFaNum" w:hAnsi="IRANSansXFaNum" w:cs="IRANSansXFaNum"/>
          <w:b/>
          <w:bCs/>
          <w:rtl/>
        </w:rPr>
        <w:t xml:space="preserve"> در آینده </w:t>
      </w:r>
      <w:r w:rsidRPr="00C62C75">
        <w:rPr>
          <w:rFonts w:ascii="Times New Roman" w:hAnsi="Times New Roman" w:cs="Times New Roman" w:hint="cs"/>
          <w:b/>
          <w:bCs/>
          <w:rtl/>
        </w:rPr>
        <w:t>—</w:t>
      </w:r>
      <w:r w:rsidRPr="00C62C75">
        <w:rPr>
          <w:rFonts w:ascii="IRANSansXFaNum" w:hAnsi="IRANSansXFaNum" w:cs="IRANSansXFaNum"/>
          <w:b/>
          <w:bCs/>
          <w:rtl/>
        </w:rPr>
        <w:t xml:space="preserve"> </w:t>
      </w:r>
      <w:r w:rsidRPr="00C62C75">
        <w:rPr>
          <w:rFonts w:ascii="IRANSansXFaNum" w:hAnsi="IRANSansXFaNum" w:cs="IRANSansXFaNum" w:hint="cs"/>
          <w:b/>
          <w:bCs/>
          <w:rtl/>
        </w:rPr>
        <w:t>یک</w:t>
      </w:r>
      <w:r w:rsidRPr="00C62C75">
        <w:rPr>
          <w:rFonts w:ascii="IRANSansXFaNum" w:hAnsi="IRANSansXFaNum" w:cs="IRANSansXFaNum"/>
          <w:b/>
          <w:bCs/>
          <w:rtl/>
        </w:rPr>
        <w:t xml:space="preserve"> </w:t>
      </w:r>
      <w:r w:rsidRPr="00C62C75">
        <w:rPr>
          <w:rFonts w:ascii="IRANSansXFaNum" w:hAnsi="IRANSansXFaNum" w:cs="IRANSansXFaNum" w:hint="cs"/>
          <w:b/>
          <w:bCs/>
          <w:rtl/>
        </w:rPr>
        <w:t>فرضیه</w:t>
      </w:r>
      <w:r w:rsidRPr="00C62C75">
        <w:rPr>
          <w:rFonts w:ascii="IRANSansXFaNum" w:hAnsi="IRANSansXFaNum" w:cs="IRANSansXFaNum"/>
          <w:b/>
          <w:bCs/>
          <w:rtl/>
        </w:rPr>
        <w:t xml:space="preserve"> </w:t>
      </w:r>
      <w:r w:rsidRPr="00C62C75">
        <w:rPr>
          <w:rFonts w:ascii="IRANSansXFaNum" w:hAnsi="IRANSansXFaNum" w:cs="IRANSansXFaNum" w:hint="cs"/>
          <w:b/>
          <w:bCs/>
          <w:rtl/>
        </w:rPr>
        <w:t>که</w:t>
      </w:r>
      <w:r w:rsidRPr="00C62C75">
        <w:rPr>
          <w:rFonts w:ascii="IRANSansXFaNum" w:hAnsi="IRANSansXFaNum" w:cs="IRANSansXFaNum"/>
          <w:b/>
          <w:bCs/>
          <w:rtl/>
        </w:rPr>
        <w:t xml:space="preserve"> </w:t>
      </w:r>
      <w:r w:rsidRPr="00C62C75">
        <w:rPr>
          <w:rFonts w:ascii="IRANSansXFaNum" w:hAnsi="IRANSansXFaNum" w:cs="IRANSansXFaNum" w:hint="cs"/>
          <w:b/>
          <w:bCs/>
          <w:rtl/>
        </w:rPr>
        <w:t>خودِ</w:t>
      </w:r>
      <w:r w:rsidRPr="00C62C75">
        <w:rPr>
          <w:rFonts w:ascii="IRANSansXFaNum" w:hAnsi="IRANSansXFaNum" w:cs="IRANSansXFaNum"/>
          <w:b/>
          <w:bCs/>
          <w:rtl/>
        </w:rPr>
        <w:t xml:space="preserve"> </w:t>
      </w:r>
      <w:r w:rsidRPr="00C62C75">
        <w:rPr>
          <w:rFonts w:ascii="IRANSansXFaNum" w:hAnsi="IRANSansXFaNum" w:cs="IRANSansXFaNum" w:hint="cs"/>
          <w:b/>
          <w:bCs/>
          <w:rtl/>
        </w:rPr>
        <w:t>گوینده</w:t>
      </w:r>
      <w:r w:rsidRPr="00C62C75">
        <w:rPr>
          <w:rFonts w:ascii="IRANSansXFaNum" w:hAnsi="IRANSansXFaNum" w:cs="IRANSansXFaNum"/>
          <w:b/>
          <w:bCs/>
          <w:rtl/>
        </w:rPr>
        <w:t xml:space="preserve"> </w:t>
      </w:r>
      <w:r w:rsidRPr="00C62C75">
        <w:rPr>
          <w:rFonts w:ascii="IRANSansXFaNum" w:hAnsi="IRANSansXFaNum" w:cs="IRANSansXFaNum" w:hint="cs"/>
          <w:b/>
          <w:bCs/>
          <w:rtl/>
        </w:rPr>
        <w:t>آن</w:t>
      </w:r>
      <w:r w:rsidRPr="00C62C75">
        <w:rPr>
          <w:rFonts w:ascii="IRANSansXFaNum" w:hAnsi="IRANSansXFaNum" w:cs="IRANSansXFaNum"/>
          <w:b/>
          <w:bCs/>
          <w:rtl/>
        </w:rPr>
        <w:t xml:space="preserve"> </w:t>
      </w:r>
      <w:r w:rsidRPr="00C62C75">
        <w:rPr>
          <w:rFonts w:ascii="IRANSansXFaNum" w:hAnsi="IRANSansXFaNum" w:cs="IRANSansXFaNum" w:hint="cs"/>
          <w:b/>
          <w:bCs/>
          <w:rtl/>
        </w:rPr>
        <w:t>را</w:t>
      </w:r>
      <w:r w:rsidRPr="00C62C75">
        <w:rPr>
          <w:rFonts w:ascii="IRANSansXFaNum" w:hAnsi="IRANSansXFaNum" w:cs="IRANSansXFaNum"/>
          <w:b/>
          <w:bCs/>
          <w:rtl/>
        </w:rPr>
        <w:t xml:space="preserve"> </w:t>
      </w:r>
      <w:r w:rsidRPr="00C62C75">
        <w:rPr>
          <w:rFonts w:ascii="IRANSansXFaNum" w:hAnsi="IRANSansXFaNum" w:cs="IRANSansXFaNum" w:hint="cs"/>
          <w:b/>
          <w:bCs/>
          <w:rtl/>
        </w:rPr>
        <w:t>حل‌نشده</w:t>
      </w:r>
      <w:r w:rsidRPr="00C62C75">
        <w:rPr>
          <w:rFonts w:ascii="IRANSansXFaNum" w:hAnsi="IRANSansXFaNum" w:cs="IRANSansXFaNum"/>
          <w:b/>
          <w:bCs/>
          <w:rtl/>
        </w:rPr>
        <w:t xml:space="preserve"> </w:t>
      </w:r>
      <w:r w:rsidRPr="00C62C75">
        <w:rPr>
          <w:rFonts w:ascii="IRANSansXFaNum" w:hAnsi="IRANSansXFaNum" w:cs="IRANSansXFaNum" w:hint="cs"/>
          <w:b/>
          <w:bCs/>
          <w:rtl/>
        </w:rPr>
        <w:t>می‌داند</w:t>
      </w:r>
      <w:r w:rsidRPr="00C62C75">
        <w:rPr>
          <w:rFonts w:ascii="IRANSansXFaNum" w:hAnsi="IRANSansXFaNum" w:cs="IRANSansXFaNum"/>
          <w:b/>
          <w:bCs/>
          <w:rtl/>
        </w:rPr>
        <w:t>.</w:t>
      </w:r>
    </w:p>
    <w:p w14:paraId="671DEC1E" w14:textId="77777777" w:rsidR="00C540A3" w:rsidRPr="00C62C75" w:rsidRDefault="00000000" w:rsidP="00C62C75">
      <w:pPr>
        <w:pBdr>
          <w:right w:val="single" w:sz="12" w:space="10" w:color="A2521A"/>
        </w:pBdr>
        <w:spacing w:after="50" w:line="320" w:lineRule="auto"/>
        <w:ind w:left="340" w:right="120"/>
        <w:rPr>
          <w:rFonts w:ascii="IRANSansXFaNum" w:hAnsi="IRANSansXFaNum" w:cs="IRANSansXFaNum"/>
        </w:rPr>
      </w:pPr>
      <w:r w:rsidRPr="00C62C75">
        <w:rPr>
          <w:rFonts w:ascii="IRANSansXFaNum" w:hAnsi="IRANSansXFaNum" w:cs="IRANSansXFaNum"/>
          <w:i/>
          <w:iCs/>
          <w:sz w:val="20"/>
          <w:szCs w:val="20"/>
          <w:rtl/>
        </w:rPr>
        <w:t xml:space="preserve">«این یک لامپی را در سر آدم روشن می‌کند که پس اگر ما سایر علل، علل فوت مریض را جلویش را بگیریم، پس می‌توانیم دو مرتبه از </w:t>
      </w:r>
      <w:r w:rsidRPr="00C62C75">
        <w:rPr>
          <w:rFonts w:ascii="IRANSansXFaNum" w:hAnsi="IRANSansXFaNum" w:cs="IRANSansXFaNum"/>
          <w:i/>
          <w:iCs/>
          <w:sz w:val="20"/>
          <w:szCs w:val="20"/>
        </w:rPr>
        <w:t>whole brain RT</w:t>
      </w:r>
      <w:r w:rsidRPr="00C62C75">
        <w:rPr>
          <w:rFonts w:ascii="IRANSansXFaNum" w:hAnsi="IRANSansXFaNum" w:cs="IRANSansXFaNum"/>
          <w:i/>
          <w:iCs/>
          <w:sz w:val="20"/>
          <w:szCs w:val="20"/>
          <w:rtl/>
        </w:rPr>
        <w:t xml:space="preserve"> استفاده بکنیم… احتمالاً </w:t>
      </w:r>
      <w:r w:rsidRPr="00C62C75">
        <w:rPr>
          <w:rFonts w:ascii="IRANSansXFaNum" w:hAnsi="IRANSansXFaNum" w:cs="IRANSansXFaNum"/>
          <w:i/>
          <w:iCs/>
          <w:sz w:val="20"/>
          <w:szCs w:val="20"/>
        </w:rPr>
        <w:t>whole brain RT</w:t>
      </w:r>
      <w:r w:rsidRPr="00C62C75">
        <w:rPr>
          <w:rFonts w:ascii="IRANSansXFaNum" w:hAnsi="IRANSansXFaNum" w:cs="IRANSansXFaNum"/>
          <w:i/>
          <w:iCs/>
          <w:sz w:val="20"/>
          <w:szCs w:val="20"/>
          <w:rtl/>
        </w:rPr>
        <w:t xml:space="preserve"> ممکن است دو مرتبه نقشش یک جایی یک روزی برگردد.»</w:t>
      </w:r>
    </w:p>
    <w:p w14:paraId="01F8180A" w14:textId="77777777" w:rsidR="00C540A3" w:rsidRPr="00C62C75" w:rsidRDefault="00000000" w:rsidP="00C62C75">
      <w:pPr>
        <w:spacing w:after="200"/>
        <w:ind w:left="340"/>
        <w:rPr>
          <w:rFonts w:ascii="IRANSansXFaNum" w:hAnsi="IRANSansXFaNum" w:cs="IRANSansXFaNum"/>
        </w:rPr>
      </w:pPr>
      <w:r w:rsidRPr="00C62C75">
        <w:rPr>
          <w:rFonts w:ascii="IRANSansXFaNum" w:hAnsi="IRANSansXFaNum" w:cs="IRANSansXFaNum"/>
          <w:color w:val="5D6D76"/>
          <w:sz w:val="17"/>
          <w:szCs w:val="17"/>
        </w:rPr>
        <w:t>00</w:t>
      </w:r>
      <w:r w:rsidRPr="00C62C75">
        <w:rPr>
          <w:rFonts w:ascii="IRANSansXFaNum" w:hAnsi="IRANSansXFaNum" w:cs="IRANSansXFaNum"/>
          <w:color w:val="5D6D76"/>
          <w:sz w:val="17"/>
          <w:szCs w:val="17"/>
          <w:rtl/>
        </w:rPr>
        <w:t>:</w:t>
      </w:r>
      <w:r w:rsidRPr="00C62C75">
        <w:rPr>
          <w:rFonts w:ascii="IRANSansXFaNum" w:hAnsi="IRANSansXFaNum" w:cs="IRANSansXFaNum"/>
          <w:color w:val="5D6D76"/>
          <w:sz w:val="17"/>
          <w:szCs w:val="17"/>
        </w:rPr>
        <w:t>23</w:t>
      </w:r>
      <w:r w:rsidRPr="00C62C75">
        <w:rPr>
          <w:rFonts w:ascii="IRANSansXFaNum" w:hAnsi="IRANSansXFaNum" w:cs="IRANSansXFaNum"/>
          <w:color w:val="5D6D76"/>
          <w:sz w:val="17"/>
          <w:szCs w:val="17"/>
          <w:rtl/>
        </w:rPr>
        <w:t>:</w:t>
      </w:r>
      <w:r w:rsidRPr="00C62C75">
        <w:rPr>
          <w:rFonts w:ascii="IRANSansXFaNum" w:hAnsi="IRANSansXFaNum" w:cs="IRANSansXFaNum"/>
          <w:color w:val="5D6D76"/>
          <w:sz w:val="17"/>
          <w:szCs w:val="17"/>
        </w:rPr>
        <w:t>19</w:t>
      </w:r>
    </w:p>
    <w:p w14:paraId="25BEE2A5" w14:textId="77777777" w:rsidR="00C540A3" w:rsidRPr="00C62C75" w:rsidRDefault="00000000" w:rsidP="00C62C75">
      <w:pPr>
        <w:pStyle w:val="Heading1"/>
        <w:bidi/>
        <w:spacing w:before="320" w:after="140"/>
        <w:rPr>
          <w:rFonts w:ascii="IRANSansXFaNum" w:hAnsi="IRANSansXFaNum" w:cs="IRANSansXFaNum"/>
        </w:rPr>
      </w:pPr>
      <w:r w:rsidRPr="00C62C75">
        <w:rPr>
          <w:rFonts w:ascii="IRANSansXFaNum" w:hAnsi="IRANSansXFaNum" w:cs="IRANSansXFaNum"/>
          <w:rtl/>
        </w:rPr>
        <w:t>فهرست مطالب</w:t>
      </w:r>
    </w:p>
    <w:tbl>
      <w:tblPr>
        <w:bidiVisual/>
        <w:tblW w:w="9000" w:type="dxa"/>
        <w:tblBorders>
          <w:top w:val="single" w:sz="4" w:space="0" w:color="C9D6D9"/>
          <w:left w:val="single" w:sz="4" w:space="0" w:color="C9D6D9"/>
          <w:bottom w:val="single" w:sz="4" w:space="0" w:color="C9D6D9"/>
          <w:right w:val="single" w:sz="4" w:space="0" w:color="C9D6D9"/>
          <w:insideH w:val="single" w:sz="3" w:space="0" w:color="C9D6D9"/>
          <w:insideV w:val="single" w:sz="3" w:space="0" w:color="C9D6D9"/>
        </w:tblBorders>
        <w:tblCellMar>
          <w:left w:w="10" w:type="dxa"/>
          <w:right w:w="10" w:type="dxa"/>
        </w:tblCellMar>
        <w:tblLook w:val="0000" w:firstRow="0" w:lastRow="0" w:firstColumn="0" w:lastColumn="0" w:noHBand="0" w:noVBand="0"/>
      </w:tblPr>
      <w:tblGrid>
        <w:gridCol w:w="700"/>
        <w:gridCol w:w="6300"/>
        <w:gridCol w:w="2000"/>
      </w:tblGrid>
      <w:tr w:rsidR="00C540A3" w:rsidRPr="00C62C75" w14:paraId="24BC704C" w14:textId="77777777">
        <w:tblPrEx>
          <w:tblCellMar>
            <w:top w:w="0" w:type="dxa"/>
            <w:bottom w:w="0" w:type="dxa"/>
          </w:tblCellMar>
        </w:tblPrEx>
        <w:trPr>
          <w:tblHeader/>
        </w:trPr>
        <w:tc>
          <w:tcPr>
            <w:tcW w:w="700" w:type="dxa"/>
            <w:shd w:val="clear" w:color="auto" w:fill="EDF3F4"/>
            <w:tcMar>
              <w:top w:w="60" w:type="dxa"/>
              <w:left w:w="110" w:type="dxa"/>
              <w:bottom w:w="60" w:type="dxa"/>
              <w:right w:w="110" w:type="dxa"/>
            </w:tcMar>
          </w:tcPr>
          <w:p w14:paraId="2709917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b/>
                <w:bCs/>
                <w:color w:val="1B5E7C"/>
                <w:sz w:val="19"/>
                <w:szCs w:val="19"/>
                <w:rtl/>
              </w:rPr>
              <w:t>#</w:t>
            </w:r>
          </w:p>
        </w:tc>
        <w:tc>
          <w:tcPr>
            <w:tcW w:w="6300" w:type="dxa"/>
            <w:shd w:val="clear" w:color="auto" w:fill="EDF3F4"/>
            <w:tcMar>
              <w:top w:w="60" w:type="dxa"/>
              <w:left w:w="110" w:type="dxa"/>
              <w:bottom w:w="60" w:type="dxa"/>
              <w:right w:w="110" w:type="dxa"/>
            </w:tcMar>
          </w:tcPr>
          <w:p w14:paraId="351E2B3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b/>
                <w:bCs/>
                <w:color w:val="1B5E7C"/>
                <w:sz w:val="19"/>
                <w:szCs w:val="19"/>
                <w:rtl/>
              </w:rPr>
              <w:t>بخش</w:t>
            </w:r>
          </w:p>
        </w:tc>
        <w:tc>
          <w:tcPr>
            <w:tcW w:w="2000" w:type="dxa"/>
            <w:shd w:val="clear" w:color="auto" w:fill="EDF3F4"/>
            <w:tcMar>
              <w:top w:w="60" w:type="dxa"/>
              <w:left w:w="110" w:type="dxa"/>
              <w:bottom w:w="60" w:type="dxa"/>
              <w:right w:w="110" w:type="dxa"/>
            </w:tcMar>
          </w:tcPr>
          <w:p w14:paraId="616CC48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b/>
                <w:bCs/>
                <w:color w:val="1B5E7C"/>
                <w:sz w:val="19"/>
                <w:szCs w:val="19"/>
                <w:rtl/>
              </w:rPr>
              <w:t>تایم‌کد در ویدئو</w:t>
            </w:r>
          </w:p>
        </w:tc>
      </w:tr>
      <w:tr w:rsidR="00C540A3" w:rsidRPr="00C62C75" w14:paraId="3B1C212B" w14:textId="77777777">
        <w:tblPrEx>
          <w:tblCellMar>
            <w:top w:w="0" w:type="dxa"/>
            <w:bottom w:w="0" w:type="dxa"/>
          </w:tblCellMar>
        </w:tblPrEx>
        <w:tc>
          <w:tcPr>
            <w:tcW w:w="700" w:type="dxa"/>
            <w:tcMar>
              <w:top w:w="60" w:type="dxa"/>
              <w:left w:w="110" w:type="dxa"/>
              <w:bottom w:w="60" w:type="dxa"/>
              <w:right w:w="110" w:type="dxa"/>
            </w:tcMar>
          </w:tcPr>
          <w:p w14:paraId="6C2CD3B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۱</w:t>
            </w:r>
          </w:p>
        </w:tc>
        <w:tc>
          <w:tcPr>
            <w:tcW w:w="6300" w:type="dxa"/>
            <w:tcMar>
              <w:top w:w="60" w:type="dxa"/>
              <w:left w:w="110" w:type="dxa"/>
              <w:bottom w:w="60" w:type="dxa"/>
              <w:right w:w="110" w:type="dxa"/>
            </w:tcMar>
          </w:tcPr>
          <w:p w14:paraId="0EC432D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مقدمه: اعداد کتاب‌های قدیم و دو کیس</w:t>
            </w:r>
          </w:p>
        </w:tc>
        <w:tc>
          <w:tcPr>
            <w:tcW w:w="2000" w:type="dxa"/>
            <w:tcMar>
              <w:top w:w="60" w:type="dxa"/>
              <w:left w:w="110" w:type="dxa"/>
              <w:bottom w:w="60" w:type="dxa"/>
              <w:right w:w="110" w:type="dxa"/>
            </w:tcMar>
          </w:tcPr>
          <w:p w14:paraId="17DE02B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04</w:t>
            </w:r>
          </w:p>
        </w:tc>
      </w:tr>
      <w:tr w:rsidR="00C540A3" w:rsidRPr="00C62C75" w14:paraId="71CBB71E" w14:textId="77777777">
        <w:tblPrEx>
          <w:tblCellMar>
            <w:top w:w="0" w:type="dxa"/>
            <w:bottom w:w="0" w:type="dxa"/>
          </w:tblCellMar>
        </w:tblPrEx>
        <w:tc>
          <w:tcPr>
            <w:tcW w:w="700" w:type="dxa"/>
            <w:tcMar>
              <w:top w:w="60" w:type="dxa"/>
              <w:left w:w="110" w:type="dxa"/>
              <w:bottom w:w="60" w:type="dxa"/>
              <w:right w:w="110" w:type="dxa"/>
            </w:tcMar>
          </w:tcPr>
          <w:p w14:paraId="413148E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۲</w:t>
            </w:r>
          </w:p>
        </w:tc>
        <w:tc>
          <w:tcPr>
            <w:tcW w:w="6300" w:type="dxa"/>
            <w:tcMar>
              <w:top w:w="60" w:type="dxa"/>
              <w:left w:w="110" w:type="dxa"/>
              <w:bottom w:w="60" w:type="dxa"/>
              <w:right w:w="110" w:type="dxa"/>
            </w:tcMar>
          </w:tcPr>
          <w:p w14:paraId="1AC6E7C4"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کیس اول: خانم پنجاه و یک سالهٔ سرطان پستان</w:t>
            </w:r>
          </w:p>
        </w:tc>
        <w:tc>
          <w:tcPr>
            <w:tcW w:w="2000" w:type="dxa"/>
            <w:tcMar>
              <w:top w:w="60" w:type="dxa"/>
              <w:left w:w="110" w:type="dxa"/>
              <w:bottom w:w="60" w:type="dxa"/>
              <w:right w:w="110" w:type="dxa"/>
            </w:tcMar>
          </w:tcPr>
          <w:p w14:paraId="5BB60AD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38</w:t>
            </w:r>
          </w:p>
        </w:tc>
      </w:tr>
      <w:tr w:rsidR="00C540A3" w:rsidRPr="00C62C75" w14:paraId="39FC0084" w14:textId="77777777">
        <w:tblPrEx>
          <w:tblCellMar>
            <w:top w:w="0" w:type="dxa"/>
            <w:bottom w:w="0" w:type="dxa"/>
          </w:tblCellMar>
        </w:tblPrEx>
        <w:tc>
          <w:tcPr>
            <w:tcW w:w="700" w:type="dxa"/>
            <w:tcMar>
              <w:top w:w="60" w:type="dxa"/>
              <w:left w:w="110" w:type="dxa"/>
              <w:bottom w:w="60" w:type="dxa"/>
              <w:right w:w="110" w:type="dxa"/>
            </w:tcMar>
          </w:tcPr>
          <w:p w14:paraId="2F3CFD4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۳</w:t>
            </w:r>
          </w:p>
        </w:tc>
        <w:tc>
          <w:tcPr>
            <w:tcW w:w="6300" w:type="dxa"/>
            <w:tcMar>
              <w:top w:w="60" w:type="dxa"/>
              <w:left w:w="110" w:type="dxa"/>
              <w:bottom w:w="60" w:type="dxa"/>
              <w:right w:w="110" w:type="dxa"/>
            </w:tcMar>
          </w:tcPr>
          <w:p w14:paraId="51CC43C2"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عود پس از سه سال و تصویربرداری مغز</w:t>
            </w:r>
          </w:p>
        </w:tc>
        <w:tc>
          <w:tcPr>
            <w:tcW w:w="2000" w:type="dxa"/>
            <w:tcMar>
              <w:top w:w="60" w:type="dxa"/>
              <w:left w:w="110" w:type="dxa"/>
              <w:bottom w:w="60" w:type="dxa"/>
              <w:right w:w="110" w:type="dxa"/>
            </w:tcMar>
          </w:tcPr>
          <w:p w14:paraId="24505C92"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01</w:t>
            </w:r>
            <w:r w:rsidRPr="00C62C75">
              <w:rPr>
                <w:rFonts w:ascii="IRANSansXFaNum" w:hAnsi="IRANSansXFaNum" w:cs="IRANSansXFaNum"/>
                <w:sz w:val="20"/>
                <w:szCs w:val="20"/>
                <w:rtl/>
              </w:rPr>
              <w:t>:</w:t>
            </w:r>
            <w:r w:rsidRPr="00C62C75">
              <w:rPr>
                <w:rFonts w:ascii="IRANSansXFaNum" w:hAnsi="IRANSansXFaNum" w:cs="IRANSansXFaNum"/>
                <w:sz w:val="20"/>
                <w:szCs w:val="20"/>
              </w:rPr>
              <w:t>19</w:t>
            </w:r>
          </w:p>
        </w:tc>
      </w:tr>
      <w:tr w:rsidR="00C540A3" w:rsidRPr="00C62C75" w14:paraId="0DC5D678" w14:textId="77777777">
        <w:tblPrEx>
          <w:tblCellMar>
            <w:top w:w="0" w:type="dxa"/>
            <w:bottom w:w="0" w:type="dxa"/>
          </w:tblCellMar>
        </w:tblPrEx>
        <w:tc>
          <w:tcPr>
            <w:tcW w:w="700" w:type="dxa"/>
            <w:tcMar>
              <w:top w:w="60" w:type="dxa"/>
              <w:left w:w="110" w:type="dxa"/>
              <w:bottom w:w="60" w:type="dxa"/>
              <w:right w:w="110" w:type="dxa"/>
            </w:tcMar>
          </w:tcPr>
          <w:p w14:paraId="13AC99A1"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۴</w:t>
            </w:r>
          </w:p>
        </w:tc>
        <w:tc>
          <w:tcPr>
            <w:tcW w:w="6300" w:type="dxa"/>
            <w:tcMar>
              <w:top w:w="60" w:type="dxa"/>
              <w:left w:w="110" w:type="dxa"/>
              <w:bottom w:w="60" w:type="dxa"/>
              <w:right w:w="110" w:type="dxa"/>
            </w:tcMar>
          </w:tcPr>
          <w:p w14:paraId="5F8E688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MRI</w:t>
            </w:r>
            <w:r w:rsidRPr="00C62C75">
              <w:rPr>
                <w:rFonts w:ascii="IRANSansXFaNum" w:hAnsi="IRANSansXFaNum" w:cs="IRANSansXFaNum"/>
                <w:sz w:val="20"/>
                <w:szCs w:val="20"/>
                <w:rtl/>
              </w:rPr>
              <w:t xml:space="preserve"> در برابر </w:t>
            </w:r>
            <w:r w:rsidRPr="00C62C75">
              <w:rPr>
                <w:rFonts w:ascii="IRANSansXFaNum" w:hAnsi="IRANSansXFaNum" w:cs="IRANSansXFaNum"/>
                <w:sz w:val="20"/>
                <w:szCs w:val="20"/>
              </w:rPr>
              <w:t>PET</w:t>
            </w:r>
            <w:r w:rsidRPr="00C62C75">
              <w:rPr>
                <w:rFonts w:ascii="IRANSansXFaNum" w:hAnsi="IRANSansXFaNum" w:cs="IRANSansXFaNum"/>
                <w:sz w:val="20"/>
                <w:szCs w:val="20"/>
                <w:rtl/>
              </w:rPr>
              <w:t xml:space="preserve"> در مغز</w:t>
            </w:r>
          </w:p>
        </w:tc>
        <w:tc>
          <w:tcPr>
            <w:tcW w:w="2000" w:type="dxa"/>
            <w:tcMar>
              <w:top w:w="60" w:type="dxa"/>
              <w:left w:w="110" w:type="dxa"/>
              <w:bottom w:w="60" w:type="dxa"/>
              <w:right w:w="110" w:type="dxa"/>
            </w:tcMar>
          </w:tcPr>
          <w:p w14:paraId="754C5E2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02</w:t>
            </w:r>
            <w:r w:rsidRPr="00C62C75">
              <w:rPr>
                <w:rFonts w:ascii="IRANSansXFaNum" w:hAnsi="IRANSansXFaNum" w:cs="IRANSansXFaNum"/>
                <w:sz w:val="20"/>
                <w:szCs w:val="20"/>
                <w:rtl/>
              </w:rPr>
              <w:t>:</w:t>
            </w:r>
            <w:r w:rsidRPr="00C62C75">
              <w:rPr>
                <w:rFonts w:ascii="IRANSansXFaNum" w:hAnsi="IRANSansXFaNum" w:cs="IRANSansXFaNum"/>
                <w:sz w:val="20"/>
                <w:szCs w:val="20"/>
              </w:rPr>
              <w:t>01</w:t>
            </w:r>
          </w:p>
        </w:tc>
      </w:tr>
      <w:tr w:rsidR="00C540A3" w:rsidRPr="00C62C75" w14:paraId="332C8763" w14:textId="77777777">
        <w:tblPrEx>
          <w:tblCellMar>
            <w:top w:w="0" w:type="dxa"/>
            <w:bottom w:w="0" w:type="dxa"/>
          </w:tblCellMar>
        </w:tblPrEx>
        <w:tc>
          <w:tcPr>
            <w:tcW w:w="700" w:type="dxa"/>
            <w:tcMar>
              <w:top w:w="60" w:type="dxa"/>
              <w:left w:w="110" w:type="dxa"/>
              <w:bottom w:w="60" w:type="dxa"/>
              <w:right w:w="110" w:type="dxa"/>
            </w:tcMar>
          </w:tcPr>
          <w:p w14:paraId="79C15F4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۵</w:t>
            </w:r>
          </w:p>
        </w:tc>
        <w:tc>
          <w:tcPr>
            <w:tcW w:w="6300" w:type="dxa"/>
            <w:tcMar>
              <w:top w:w="60" w:type="dxa"/>
              <w:left w:w="110" w:type="dxa"/>
              <w:bottom w:w="60" w:type="dxa"/>
              <w:right w:w="110" w:type="dxa"/>
            </w:tcMar>
          </w:tcPr>
          <w:p w14:paraId="0A71350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پرسش: اندیکاسیون جراحی متاستاز مغزی چیست؟</w:t>
            </w:r>
          </w:p>
        </w:tc>
        <w:tc>
          <w:tcPr>
            <w:tcW w:w="2000" w:type="dxa"/>
            <w:tcMar>
              <w:top w:w="60" w:type="dxa"/>
              <w:left w:w="110" w:type="dxa"/>
              <w:bottom w:w="60" w:type="dxa"/>
              <w:right w:w="110" w:type="dxa"/>
            </w:tcMar>
          </w:tcPr>
          <w:p w14:paraId="340B5E4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02</w:t>
            </w:r>
            <w:r w:rsidRPr="00C62C75">
              <w:rPr>
                <w:rFonts w:ascii="IRANSansXFaNum" w:hAnsi="IRANSansXFaNum" w:cs="IRANSansXFaNum"/>
                <w:sz w:val="20"/>
                <w:szCs w:val="20"/>
                <w:rtl/>
              </w:rPr>
              <w:t>:</w:t>
            </w:r>
            <w:r w:rsidRPr="00C62C75">
              <w:rPr>
                <w:rFonts w:ascii="IRANSansXFaNum" w:hAnsi="IRANSansXFaNum" w:cs="IRANSansXFaNum"/>
                <w:sz w:val="20"/>
                <w:szCs w:val="20"/>
              </w:rPr>
              <w:t>23</w:t>
            </w:r>
          </w:p>
        </w:tc>
      </w:tr>
      <w:tr w:rsidR="00C540A3" w:rsidRPr="00C62C75" w14:paraId="0FFEE9D9" w14:textId="77777777">
        <w:tblPrEx>
          <w:tblCellMar>
            <w:top w:w="0" w:type="dxa"/>
            <w:bottom w:w="0" w:type="dxa"/>
          </w:tblCellMar>
        </w:tblPrEx>
        <w:tc>
          <w:tcPr>
            <w:tcW w:w="700" w:type="dxa"/>
            <w:tcMar>
              <w:top w:w="60" w:type="dxa"/>
              <w:left w:w="110" w:type="dxa"/>
              <w:bottom w:w="60" w:type="dxa"/>
              <w:right w:w="110" w:type="dxa"/>
            </w:tcMar>
          </w:tcPr>
          <w:p w14:paraId="4E52A04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۶</w:t>
            </w:r>
          </w:p>
        </w:tc>
        <w:tc>
          <w:tcPr>
            <w:tcW w:w="6300" w:type="dxa"/>
            <w:tcMar>
              <w:top w:w="60" w:type="dxa"/>
              <w:left w:w="110" w:type="dxa"/>
              <w:bottom w:w="60" w:type="dxa"/>
              <w:right w:w="110" w:type="dxa"/>
            </w:tcMar>
          </w:tcPr>
          <w:p w14:paraId="52DBB04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پاسخ جراح: دسترس‌پذیری، اندازه، مس‌افکت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و</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استثناها</w:t>
            </w:r>
          </w:p>
        </w:tc>
        <w:tc>
          <w:tcPr>
            <w:tcW w:w="2000" w:type="dxa"/>
            <w:tcMar>
              <w:top w:w="60" w:type="dxa"/>
              <w:left w:w="110" w:type="dxa"/>
              <w:bottom w:w="60" w:type="dxa"/>
              <w:right w:w="110" w:type="dxa"/>
            </w:tcMar>
          </w:tcPr>
          <w:p w14:paraId="5106E152"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03</w:t>
            </w:r>
            <w:r w:rsidRPr="00C62C75">
              <w:rPr>
                <w:rFonts w:ascii="IRANSansXFaNum" w:hAnsi="IRANSansXFaNum" w:cs="IRANSansXFaNum"/>
                <w:sz w:val="20"/>
                <w:szCs w:val="20"/>
                <w:rtl/>
              </w:rPr>
              <w:t>:</w:t>
            </w:r>
            <w:r w:rsidRPr="00C62C75">
              <w:rPr>
                <w:rFonts w:ascii="IRANSansXFaNum" w:hAnsi="IRANSansXFaNum" w:cs="IRANSansXFaNum"/>
                <w:sz w:val="20"/>
                <w:szCs w:val="20"/>
              </w:rPr>
              <w:t>06</w:t>
            </w:r>
          </w:p>
        </w:tc>
      </w:tr>
      <w:tr w:rsidR="00C540A3" w:rsidRPr="00C62C75" w14:paraId="67B1F386" w14:textId="77777777">
        <w:tblPrEx>
          <w:tblCellMar>
            <w:top w:w="0" w:type="dxa"/>
            <w:bottom w:w="0" w:type="dxa"/>
          </w:tblCellMar>
        </w:tblPrEx>
        <w:tc>
          <w:tcPr>
            <w:tcW w:w="700" w:type="dxa"/>
            <w:tcMar>
              <w:top w:w="60" w:type="dxa"/>
              <w:left w:w="110" w:type="dxa"/>
              <w:bottom w:w="60" w:type="dxa"/>
              <w:right w:w="110" w:type="dxa"/>
            </w:tcMar>
          </w:tcPr>
          <w:p w14:paraId="415DE241"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۷</w:t>
            </w:r>
          </w:p>
        </w:tc>
        <w:tc>
          <w:tcPr>
            <w:tcW w:w="6300" w:type="dxa"/>
            <w:tcMar>
              <w:top w:w="60" w:type="dxa"/>
              <w:left w:w="110" w:type="dxa"/>
              <w:bottom w:w="60" w:type="dxa"/>
              <w:right w:w="110" w:type="dxa"/>
            </w:tcMar>
          </w:tcPr>
          <w:p w14:paraId="49BDA8D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پرسش دوم: نمونه‌برداری برای تشخیص بافتی</w:t>
            </w:r>
          </w:p>
        </w:tc>
        <w:tc>
          <w:tcPr>
            <w:tcW w:w="2000" w:type="dxa"/>
            <w:tcMar>
              <w:top w:w="60" w:type="dxa"/>
              <w:left w:w="110" w:type="dxa"/>
              <w:bottom w:w="60" w:type="dxa"/>
              <w:right w:w="110" w:type="dxa"/>
            </w:tcMar>
          </w:tcPr>
          <w:p w14:paraId="0C02EFB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04</w:t>
            </w:r>
            <w:r w:rsidRPr="00C62C75">
              <w:rPr>
                <w:rFonts w:ascii="IRANSansXFaNum" w:hAnsi="IRANSansXFaNum" w:cs="IRANSansXFaNum"/>
                <w:sz w:val="20"/>
                <w:szCs w:val="20"/>
                <w:rtl/>
              </w:rPr>
              <w:t>:</w:t>
            </w:r>
            <w:r w:rsidRPr="00C62C75">
              <w:rPr>
                <w:rFonts w:ascii="IRANSansXFaNum" w:hAnsi="IRANSansXFaNum" w:cs="IRANSansXFaNum"/>
                <w:sz w:val="20"/>
                <w:szCs w:val="20"/>
              </w:rPr>
              <w:t>37</w:t>
            </w:r>
          </w:p>
        </w:tc>
      </w:tr>
      <w:tr w:rsidR="00C540A3" w:rsidRPr="00C62C75" w14:paraId="56794AE3" w14:textId="77777777">
        <w:tblPrEx>
          <w:tblCellMar>
            <w:top w:w="0" w:type="dxa"/>
            <w:bottom w:w="0" w:type="dxa"/>
          </w:tblCellMar>
        </w:tblPrEx>
        <w:tc>
          <w:tcPr>
            <w:tcW w:w="700" w:type="dxa"/>
            <w:tcMar>
              <w:top w:w="60" w:type="dxa"/>
              <w:left w:w="110" w:type="dxa"/>
              <w:bottom w:w="60" w:type="dxa"/>
              <w:right w:w="110" w:type="dxa"/>
            </w:tcMar>
          </w:tcPr>
          <w:p w14:paraId="30D84B8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۸</w:t>
            </w:r>
          </w:p>
        </w:tc>
        <w:tc>
          <w:tcPr>
            <w:tcW w:w="6300" w:type="dxa"/>
            <w:tcMar>
              <w:top w:w="60" w:type="dxa"/>
              <w:left w:w="110" w:type="dxa"/>
              <w:bottom w:w="60" w:type="dxa"/>
              <w:right w:w="110" w:type="dxa"/>
            </w:tcMar>
          </w:tcPr>
          <w:p w14:paraId="74D71AF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«مریض با متاستاز مغزی نمی‌آید، با علامت می‌آید»</w:t>
            </w:r>
          </w:p>
        </w:tc>
        <w:tc>
          <w:tcPr>
            <w:tcW w:w="2000" w:type="dxa"/>
            <w:tcMar>
              <w:top w:w="60" w:type="dxa"/>
              <w:left w:w="110" w:type="dxa"/>
              <w:bottom w:w="60" w:type="dxa"/>
              <w:right w:w="110" w:type="dxa"/>
            </w:tcMar>
          </w:tcPr>
          <w:p w14:paraId="7B325F2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06</w:t>
            </w:r>
            <w:r w:rsidRPr="00C62C75">
              <w:rPr>
                <w:rFonts w:ascii="IRANSansXFaNum" w:hAnsi="IRANSansXFaNum" w:cs="IRANSansXFaNum"/>
                <w:sz w:val="20"/>
                <w:szCs w:val="20"/>
                <w:rtl/>
              </w:rPr>
              <w:t>:</w:t>
            </w:r>
            <w:r w:rsidRPr="00C62C75">
              <w:rPr>
                <w:rFonts w:ascii="IRANSansXFaNum" w:hAnsi="IRANSansXFaNum" w:cs="IRANSansXFaNum"/>
                <w:sz w:val="20"/>
                <w:szCs w:val="20"/>
              </w:rPr>
              <w:t>14</w:t>
            </w:r>
          </w:p>
        </w:tc>
      </w:tr>
      <w:tr w:rsidR="00C540A3" w:rsidRPr="00C62C75" w14:paraId="619E5B47" w14:textId="77777777">
        <w:tblPrEx>
          <w:tblCellMar>
            <w:top w:w="0" w:type="dxa"/>
            <w:bottom w:w="0" w:type="dxa"/>
          </w:tblCellMar>
        </w:tblPrEx>
        <w:tc>
          <w:tcPr>
            <w:tcW w:w="700" w:type="dxa"/>
            <w:tcMar>
              <w:top w:w="60" w:type="dxa"/>
              <w:left w:w="110" w:type="dxa"/>
              <w:bottom w:w="60" w:type="dxa"/>
              <w:right w:w="110" w:type="dxa"/>
            </w:tcMar>
          </w:tcPr>
          <w:p w14:paraId="063AB9B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۹</w:t>
            </w:r>
          </w:p>
        </w:tc>
        <w:tc>
          <w:tcPr>
            <w:tcW w:w="6300" w:type="dxa"/>
            <w:tcMar>
              <w:top w:w="60" w:type="dxa"/>
              <w:left w:w="110" w:type="dxa"/>
              <w:bottom w:w="60" w:type="dxa"/>
              <w:right w:w="110" w:type="dxa"/>
            </w:tcMar>
          </w:tcPr>
          <w:p w14:paraId="15F34D64"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جزئیات ضایعات و انتخاب درست جراح</w:t>
            </w:r>
          </w:p>
        </w:tc>
        <w:tc>
          <w:tcPr>
            <w:tcW w:w="2000" w:type="dxa"/>
            <w:tcMar>
              <w:top w:w="60" w:type="dxa"/>
              <w:left w:w="110" w:type="dxa"/>
              <w:bottom w:w="60" w:type="dxa"/>
              <w:right w:w="110" w:type="dxa"/>
            </w:tcMar>
          </w:tcPr>
          <w:p w14:paraId="31ECB9B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07</w:t>
            </w:r>
            <w:r w:rsidRPr="00C62C75">
              <w:rPr>
                <w:rFonts w:ascii="IRANSansXFaNum" w:hAnsi="IRANSansXFaNum" w:cs="IRANSansXFaNum"/>
                <w:sz w:val="20"/>
                <w:szCs w:val="20"/>
                <w:rtl/>
              </w:rPr>
              <w:t>:</w:t>
            </w:r>
            <w:r w:rsidRPr="00C62C75">
              <w:rPr>
                <w:rFonts w:ascii="IRANSansXFaNum" w:hAnsi="IRANSansXFaNum" w:cs="IRANSansXFaNum"/>
                <w:sz w:val="20"/>
                <w:szCs w:val="20"/>
              </w:rPr>
              <w:t>40</w:t>
            </w:r>
          </w:p>
        </w:tc>
      </w:tr>
      <w:tr w:rsidR="00C540A3" w:rsidRPr="00C62C75" w14:paraId="55B69492" w14:textId="77777777">
        <w:tblPrEx>
          <w:tblCellMar>
            <w:top w:w="0" w:type="dxa"/>
            <w:bottom w:w="0" w:type="dxa"/>
          </w:tblCellMar>
        </w:tblPrEx>
        <w:tc>
          <w:tcPr>
            <w:tcW w:w="700" w:type="dxa"/>
            <w:tcMar>
              <w:top w:w="60" w:type="dxa"/>
              <w:left w:w="110" w:type="dxa"/>
              <w:bottom w:w="60" w:type="dxa"/>
              <w:right w:w="110" w:type="dxa"/>
            </w:tcMar>
          </w:tcPr>
          <w:p w14:paraId="1320A7E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۱۰</w:t>
            </w:r>
          </w:p>
        </w:tc>
        <w:tc>
          <w:tcPr>
            <w:tcW w:w="6300" w:type="dxa"/>
            <w:tcMar>
              <w:top w:w="60" w:type="dxa"/>
              <w:left w:w="110" w:type="dxa"/>
              <w:bottom w:w="60" w:type="dxa"/>
              <w:right w:w="110" w:type="dxa"/>
            </w:tcMar>
          </w:tcPr>
          <w:p w14:paraId="66D64572"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چرا حفرهٔ خلفی حساس‌ترین جاست</w:t>
            </w:r>
          </w:p>
        </w:tc>
        <w:tc>
          <w:tcPr>
            <w:tcW w:w="2000" w:type="dxa"/>
            <w:tcMar>
              <w:top w:w="60" w:type="dxa"/>
              <w:left w:w="110" w:type="dxa"/>
              <w:bottom w:w="60" w:type="dxa"/>
              <w:right w:w="110" w:type="dxa"/>
            </w:tcMar>
          </w:tcPr>
          <w:p w14:paraId="4533224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08</w:t>
            </w:r>
            <w:r w:rsidRPr="00C62C75">
              <w:rPr>
                <w:rFonts w:ascii="IRANSansXFaNum" w:hAnsi="IRANSansXFaNum" w:cs="IRANSansXFaNum"/>
                <w:sz w:val="20"/>
                <w:szCs w:val="20"/>
                <w:rtl/>
              </w:rPr>
              <w:t>:</w:t>
            </w:r>
            <w:r w:rsidRPr="00C62C75">
              <w:rPr>
                <w:rFonts w:ascii="IRANSansXFaNum" w:hAnsi="IRANSansXFaNum" w:cs="IRANSansXFaNum"/>
                <w:sz w:val="20"/>
                <w:szCs w:val="20"/>
              </w:rPr>
              <w:t>52</w:t>
            </w:r>
          </w:p>
        </w:tc>
      </w:tr>
      <w:tr w:rsidR="00C540A3" w:rsidRPr="00C62C75" w14:paraId="744B94B4" w14:textId="77777777">
        <w:tblPrEx>
          <w:tblCellMar>
            <w:top w:w="0" w:type="dxa"/>
            <w:bottom w:w="0" w:type="dxa"/>
          </w:tblCellMar>
        </w:tblPrEx>
        <w:tc>
          <w:tcPr>
            <w:tcW w:w="700" w:type="dxa"/>
            <w:tcMar>
              <w:top w:w="60" w:type="dxa"/>
              <w:left w:w="110" w:type="dxa"/>
              <w:bottom w:w="60" w:type="dxa"/>
              <w:right w:w="110" w:type="dxa"/>
            </w:tcMar>
          </w:tcPr>
          <w:p w14:paraId="586E874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۱۱</w:t>
            </w:r>
          </w:p>
        </w:tc>
        <w:tc>
          <w:tcPr>
            <w:tcW w:w="6300" w:type="dxa"/>
            <w:tcMar>
              <w:top w:w="60" w:type="dxa"/>
              <w:left w:w="110" w:type="dxa"/>
              <w:bottom w:w="60" w:type="dxa"/>
              <w:right w:w="110" w:type="dxa"/>
            </w:tcMar>
          </w:tcPr>
          <w:p w14:paraId="234840E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IHC</w:t>
            </w:r>
            <w:r w:rsidRPr="00C62C75">
              <w:rPr>
                <w:rFonts w:ascii="IRANSansXFaNum" w:hAnsi="IRANSansXFaNum" w:cs="IRANSansXFaNum"/>
                <w:sz w:val="20"/>
                <w:szCs w:val="20"/>
                <w:rtl/>
              </w:rPr>
              <w:t xml:space="preserve"> روی بافت مغز چقدر قابل اعتماد است؟</w:t>
            </w:r>
          </w:p>
        </w:tc>
        <w:tc>
          <w:tcPr>
            <w:tcW w:w="2000" w:type="dxa"/>
            <w:tcMar>
              <w:top w:w="60" w:type="dxa"/>
              <w:left w:w="110" w:type="dxa"/>
              <w:bottom w:w="60" w:type="dxa"/>
              <w:right w:w="110" w:type="dxa"/>
            </w:tcMar>
          </w:tcPr>
          <w:p w14:paraId="25EF9C4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09</w:t>
            </w:r>
            <w:r w:rsidRPr="00C62C75">
              <w:rPr>
                <w:rFonts w:ascii="IRANSansXFaNum" w:hAnsi="IRANSansXFaNum" w:cs="IRANSansXFaNum"/>
                <w:sz w:val="20"/>
                <w:szCs w:val="20"/>
                <w:rtl/>
              </w:rPr>
              <w:t>:</w:t>
            </w:r>
            <w:r w:rsidRPr="00C62C75">
              <w:rPr>
                <w:rFonts w:ascii="IRANSansXFaNum" w:hAnsi="IRANSansXFaNum" w:cs="IRANSansXFaNum"/>
                <w:sz w:val="20"/>
                <w:szCs w:val="20"/>
              </w:rPr>
              <w:t>41</w:t>
            </w:r>
          </w:p>
        </w:tc>
      </w:tr>
      <w:tr w:rsidR="00C540A3" w:rsidRPr="00C62C75" w14:paraId="72CA164A" w14:textId="77777777">
        <w:tblPrEx>
          <w:tblCellMar>
            <w:top w:w="0" w:type="dxa"/>
            <w:bottom w:w="0" w:type="dxa"/>
          </w:tblCellMar>
        </w:tblPrEx>
        <w:tc>
          <w:tcPr>
            <w:tcW w:w="700" w:type="dxa"/>
            <w:tcMar>
              <w:top w:w="60" w:type="dxa"/>
              <w:left w:w="110" w:type="dxa"/>
              <w:bottom w:w="60" w:type="dxa"/>
              <w:right w:w="110" w:type="dxa"/>
            </w:tcMar>
          </w:tcPr>
          <w:p w14:paraId="1294A4B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۱۲</w:t>
            </w:r>
          </w:p>
        </w:tc>
        <w:tc>
          <w:tcPr>
            <w:tcW w:w="6300" w:type="dxa"/>
            <w:tcMar>
              <w:top w:w="60" w:type="dxa"/>
              <w:left w:w="110" w:type="dxa"/>
              <w:bottom w:w="60" w:type="dxa"/>
              <w:right w:w="110" w:type="dxa"/>
            </w:tcMar>
          </w:tcPr>
          <w:p w14:paraId="6B7FECE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تعداد دیگر ملاک نیست: حجم کل و سرعت ظهور</w:t>
            </w:r>
          </w:p>
        </w:tc>
        <w:tc>
          <w:tcPr>
            <w:tcW w:w="2000" w:type="dxa"/>
            <w:tcMar>
              <w:top w:w="60" w:type="dxa"/>
              <w:left w:w="110" w:type="dxa"/>
              <w:bottom w:w="60" w:type="dxa"/>
              <w:right w:w="110" w:type="dxa"/>
            </w:tcMar>
          </w:tcPr>
          <w:p w14:paraId="25B02D64"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11</w:t>
            </w:r>
            <w:r w:rsidRPr="00C62C75">
              <w:rPr>
                <w:rFonts w:ascii="IRANSansXFaNum" w:hAnsi="IRANSansXFaNum" w:cs="IRANSansXFaNum"/>
                <w:sz w:val="20"/>
                <w:szCs w:val="20"/>
                <w:rtl/>
              </w:rPr>
              <w:t>:</w:t>
            </w:r>
            <w:r w:rsidRPr="00C62C75">
              <w:rPr>
                <w:rFonts w:ascii="IRANSansXFaNum" w:hAnsi="IRANSansXFaNum" w:cs="IRANSansXFaNum"/>
                <w:sz w:val="20"/>
                <w:szCs w:val="20"/>
              </w:rPr>
              <w:t>30</w:t>
            </w:r>
          </w:p>
        </w:tc>
      </w:tr>
      <w:tr w:rsidR="00C540A3" w:rsidRPr="00C62C75" w14:paraId="7734A313" w14:textId="77777777">
        <w:tblPrEx>
          <w:tblCellMar>
            <w:top w:w="0" w:type="dxa"/>
            <w:bottom w:w="0" w:type="dxa"/>
          </w:tblCellMar>
        </w:tblPrEx>
        <w:tc>
          <w:tcPr>
            <w:tcW w:w="700" w:type="dxa"/>
            <w:tcMar>
              <w:top w:w="60" w:type="dxa"/>
              <w:left w:w="110" w:type="dxa"/>
              <w:bottom w:w="60" w:type="dxa"/>
              <w:right w:w="110" w:type="dxa"/>
            </w:tcMar>
          </w:tcPr>
          <w:p w14:paraId="4DC6013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lastRenderedPageBreak/>
              <w:t>۱۳</w:t>
            </w:r>
          </w:p>
        </w:tc>
        <w:tc>
          <w:tcPr>
            <w:tcW w:w="6300" w:type="dxa"/>
            <w:tcMar>
              <w:top w:w="60" w:type="dxa"/>
              <w:left w:w="110" w:type="dxa"/>
              <w:bottom w:w="60" w:type="dxa"/>
              <w:right w:w="110" w:type="dxa"/>
            </w:tcMar>
          </w:tcPr>
          <w:p w14:paraId="402A011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SRS</w:t>
            </w:r>
            <w:r w:rsidRPr="00C62C75">
              <w:rPr>
                <w:rFonts w:ascii="IRANSansXFaNum" w:hAnsi="IRANSansXFaNum" w:cs="IRANSansXFaNum"/>
                <w:sz w:val="20"/>
                <w:szCs w:val="20"/>
                <w:rtl/>
              </w:rPr>
              <w:t xml:space="preserve"> پیش از جراحی: مفهوم، بحث و اختلاف</w:t>
            </w:r>
          </w:p>
        </w:tc>
        <w:tc>
          <w:tcPr>
            <w:tcW w:w="2000" w:type="dxa"/>
            <w:tcMar>
              <w:top w:w="60" w:type="dxa"/>
              <w:left w:w="110" w:type="dxa"/>
              <w:bottom w:w="60" w:type="dxa"/>
              <w:right w:w="110" w:type="dxa"/>
            </w:tcMar>
          </w:tcPr>
          <w:p w14:paraId="26787BD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12</w:t>
            </w:r>
            <w:r w:rsidRPr="00C62C75">
              <w:rPr>
                <w:rFonts w:ascii="IRANSansXFaNum" w:hAnsi="IRANSansXFaNum" w:cs="IRANSansXFaNum"/>
                <w:sz w:val="20"/>
                <w:szCs w:val="20"/>
                <w:rtl/>
              </w:rPr>
              <w:t>:</w:t>
            </w:r>
            <w:r w:rsidRPr="00C62C75">
              <w:rPr>
                <w:rFonts w:ascii="IRANSansXFaNum" w:hAnsi="IRANSansXFaNum" w:cs="IRANSansXFaNum"/>
                <w:sz w:val="20"/>
                <w:szCs w:val="20"/>
              </w:rPr>
              <w:t>33</w:t>
            </w:r>
          </w:p>
        </w:tc>
      </w:tr>
      <w:tr w:rsidR="00C540A3" w:rsidRPr="00C62C75" w14:paraId="2FA131E6" w14:textId="77777777">
        <w:tblPrEx>
          <w:tblCellMar>
            <w:top w:w="0" w:type="dxa"/>
            <w:bottom w:w="0" w:type="dxa"/>
          </w:tblCellMar>
        </w:tblPrEx>
        <w:tc>
          <w:tcPr>
            <w:tcW w:w="700" w:type="dxa"/>
            <w:tcMar>
              <w:top w:w="60" w:type="dxa"/>
              <w:left w:w="110" w:type="dxa"/>
              <w:bottom w:w="60" w:type="dxa"/>
              <w:right w:w="110" w:type="dxa"/>
            </w:tcMar>
          </w:tcPr>
          <w:p w14:paraId="39610F4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۱۴</w:t>
            </w:r>
          </w:p>
        </w:tc>
        <w:tc>
          <w:tcPr>
            <w:tcW w:w="6300" w:type="dxa"/>
            <w:tcMar>
              <w:top w:w="60" w:type="dxa"/>
              <w:left w:w="110" w:type="dxa"/>
              <w:bottom w:w="60" w:type="dxa"/>
              <w:right w:w="110" w:type="dxa"/>
            </w:tcMar>
          </w:tcPr>
          <w:p w14:paraId="5B940EE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جراحی مخچه، </w:t>
            </w:r>
            <w:r w:rsidRPr="00C62C75">
              <w:rPr>
                <w:rFonts w:ascii="IRANSansXFaNum" w:hAnsi="IRANSansXFaNum" w:cs="IRANSansXFaNum"/>
                <w:sz w:val="20"/>
                <w:szCs w:val="20"/>
              </w:rPr>
              <w:t>seeding</w:t>
            </w:r>
            <w:r w:rsidRPr="00C62C75">
              <w:rPr>
                <w:rFonts w:ascii="IRANSansXFaNum" w:hAnsi="IRANSansXFaNum" w:cs="IRANSansXFaNum"/>
                <w:sz w:val="20"/>
                <w:szCs w:val="20"/>
                <w:rtl/>
              </w:rPr>
              <w:t xml:space="preserve"> و لپتومننژیال</w:t>
            </w:r>
          </w:p>
        </w:tc>
        <w:tc>
          <w:tcPr>
            <w:tcW w:w="2000" w:type="dxa"/>
            <w:tcMar>
              <w:top w:w="60" w:type="dxa"/>
              <w:left w:w="110" w:type="dxa"/>
              <w:bottom w:w="60" w:type="dxa"/>
              <w:right w:w="110" w:type="dxa"/>
            </w:tcMar>
          </w:tcPr>
          <w:p w14:paraId="5A0C944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13</w:t>
            </w:r>
            <w:r w:rsidRPr="00C62C75">
              <w:rPr>
                <w:rFonts w:ascii="IRANSansXFaNum" w:hAnsi="IRANSansXFaNum" w:cs="IRANSansXFaNum"/>
                <w:sz w:val="20"/>
                <w:szCs w:val="20"/>
                <w:rtl/>
              </w:rPr>
              <w:t>:</w:t>
            </w:r>
            <w:r w:rsidRPr="00C62C75">
              <w:rPr>
                <w:rFonts w:ascii="IRANSansXFaNum" w:hAnsi="IRANSansXFaNum" w:cs="IRANSansXFaNum"/>
                <w:sz w:val="20"/>
                <w:szCs w:val="20"/>
              </w:rPr>
              <w:t>54</w:t>
            </w:r>
          </w:p>
        </w:tc>
      </w:tr>
      <w:tr w:rsidR="00C540A3" w:rsidRPr="00C62C75" w14:paraId="29B2669E" w14:textId="77777777">
        <w:tblPrEx>
          <w:tblCellMar>
            <w:top w:w="0" w:type="dxa"/>
            <w:bottom w:w="0" w:type="dxa"/>
          </w:tblCellMar>
        </w:tblPrEx>
        <w:tc>
          <w:tcPr>
            <w:tcW w:w="700" w:type="dxa"/>
            <w:tcMar>
              <w:top w:w="60" w:type="dxa"/>
              <w:left w:w="110" w:type="dxa"/>
              <w:bottom w:w="60" w:type="dxa"/>
              <w:right w:w="110" w:type="dxa"/>
            </w:tcMar>
          </w:tcPr>
          <w:p w14:paraId="560410AE"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۱۵</w:t>
            </w:r>
          </w:p>
        </w:tc>
        <w:tc>
          <w:tcPr>
            <w:tcW w:w="6300" w:type="dxa"/>
            <w:tcMar>
              <w:top w:w="60" w:type="dxa"/>
              <w:left w:w="110" w:type="dxa"/>
              <w:bottom w:w="60" w:type="dxa"/>
              <w:right w:w="110" w:type="dxa"/>
            </w:tcMar>
          </w:tcPr>
          <w:p w14:paraId="7500D20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اندازه‌ها، و تفاوت </w:t>
            </w:r>
            <w:r w:rsidRPr="00C62C75">
              <w:rPr>
                <w:rFonts w:ascii="IRANSansXFaNum" w:hAnsi="IRANSansXFaNum" w:cs="IRANSansXFaNum"/>
                <w:sz w:val="20"/>
                <w:szCs w:val="20"/>
              </w:rPr>
              <w:t>SRS</w:t>
            </w:r>
            <w:r w:rsidRPr="00C62C75">
              <w:rPr>
                <w:rFonts w:ascii="IRANSansXFaNum" w:hAnsi="IRANSansXFaNum" w:cs="IRANSansXFaNum"/>
                <w:sz w:val="20"/>
                <w:szCs w:val="20"/>
                <w:rtl/>
              </w:rPr>
              <w:t xml:space="preserve"> با </w:t>
            </w:r>
            <w:r w:rsidRPr="00C62C75">
              <w:rPr>
                <w:rFonts w:ascii="IRANSansXFaNum" w:hAnsi="IRANSansXFaNum" w:cs="IRANSansXFaNum"/>
                <w:sz w:val="20"/>
                <w:szCs w:val="20"/>
              </w:rPr>
              <w:t>FSRT</w:t>
            </w:r>
          </w:p>
        </w:tc>
        <w:tc>
          <w:tcPr>
            <w:tcW w:w="2000" w:type="dxa"/>
            <w:tcMar>
              <w:top w:w="60" w:type="dxa"/>
              <w:left w:w="110" w:type="dxa"/>
              <w:bottom w:w="60" w:type="dxa"/>
              <w:right w:w="110" w:type="dxa"/>
            </w:tcMar>
          </w:tcPr>
          <w:p w14:paraId="3B86492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14</w:t>
            </w:r>
            <w:r w:rsidRPr="00C62C75">
              <w:rPr>
                <w:rFonts w:ascii="IRANSansXFaNum" w:hAnsi="IRANSansXFaNum" w:cs="IRANSansXFaNum"/>
                <w:sz w:val="20"/>
                <w:szCs w:val="20"/>
                <w:rtl/>
              </w:rPr>
              <w:t>:</w:t>
            </w:r>
            <w:r w:rsidRPr="00C62C75">
              <w:rPr>
                <w:rFonts w:ascii="IRANSansXFaNum" w:hAnsi="IRANSansXFaNum" w:cs="IRANSansXFaNum"/>
                <w:sz w:val="20"/>
                <w:szCs w:val="20"/>
              </w:rPr>
              <w:t>36</w:t>
            </w:r>
          </w:p>
        </w:tc>
      </w:tr>
      <w:tr w:rsidR="00C540A3" w:rsidRPr="00C62C75" w14:paraId="7234E880" w14:textId="77777777">
        <w:tblPrEx>
          <w:tblCellMar>
            <w:top w:w="0" w:type="dxa"/>
            <w:bottom w:w="0" w:type="dxa"/>
          </w:tblCellMar>
        </w:tblPrEx>
        <w:tc>
          <w:tcPr>
            <w:tcW w:w="700" w:type="dxa"/>
            <w:tcMar>
              <w:top w:w="60" w:type="dxa"/>
              <w:left w:w="110" w:type="dxa"/>
              <w:bottom w:w="60" w:type="dxa"/>
              <w:right w:w="110" w:type="dxa"/>
            </w:tcMar>
          </w:tcPr>
          <w:p w14:paraId="3C178D5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۱۶</w:t>
            </w:r>
          </w:p>
        </w:tc>
        <w:tc>
          <w:tcPr>
            <w:tcW w:w="6300" w:type="dxa"/>
            <w:tcMar>
              <w:top w:w="60" w:type="dxa"/>
              <w:left w:w="110" w:type="dxa"/>
              <w:bottom w:w="60" w:type="dxa"/>
              <w:right w:w="110" w:type="dxa"/>
            </w:tcMar>
          </w:tcPr>
          <w:p w14:paraId="6E97446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تجربهٔ بیمارستان یاس: </w:t>
            </w:r>
            <w:r w:rsidRPr="00C62C75">
              <w:rPr>
                <w:rFonts w:ascii="IRANSansXFaNum" w:hAnsi="IRANSansXFaNum" w:cs="IRANSansXFaNum"/>
                <w:sz w:val="20"/>
                <w:szCs w:val="20"/>
              </w:rPr>
              <w:t>fast track</w:t>
            </w:r>
          </w:p>
        </w:tc>
        <w:tc>
          <w:tcPr>
            <w:tcW w:w="2000" w:type="dxa"/>
            <w:tcMar>
              <w:top w:w="60" w:type="dxa"/>
              <w:left w:w="110" w:type="dxa"/>
              <w:bottom w:w="60" w:type="dxa"/>
              <w:right w:w="110" w:type="dxa"/>
            </w:tcMar>
          </w:tcPr>
          <w:p w14:paraId="3C28544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15</w:t>
            </w:r>
            <w:r w:rsidRPr="00C62C75">
              <w:rPr>
                <w:rFonts w:ascii="IRANSansXFaNum" w:hAnsi="IRANSansXFaNum" w:cs="IRANSansXFaNum"/>
                <w:sz w:val="20"/>
                <w:szCs w:val="20"/>
                <w:rtl/>
              </w:rPr>
              <w:t>:</w:t>
            </w:r>
            <w:r w:rsidRPr="00C62C75">
              <w:rPr>
                <w:rFonts w:ascii="IRANSansXFaNum" w:hAnsi="IRANSansXFaNum" w:cs="IRANSansXFaNum"/>
                <w:sz w:val="20"/>
                <w:szCs w:val="20"/>
              </w:rPr>
              <w:t>36</w:t>
            </w:r>
          </w:p>
        </w:tc>
      </w:tr>
      <w:tr w:rsidR="00C540A3" w:rsidRPr="00C62C75" w14:paraId="058F0524" w14:textId="77777777">
        <w:tblPrEx>
          <w:tblCellMar>
            <w:top w:w="0" w:type="dxa"/>
            <w:bottom w:w="0" w:type="dxa"/>
          </w:tblCellMar>
        </w:tblPrEx>
        <w:tc>
          <w:tcPr>
            <w:tcW w:w="700" w:type="dxa"/>
            <w:tcMar>
              <w:top w:w="60" w:type="dxa"/>
              <w:left w:w="110" w:type="dxa"/>
              <w:bottom w:w="60" w:type="dxa"/>
              <w:right w:w="110" w:type="dxa"/>
            </w:tcMar>
          </w:tcPr>
          <w:p w14:paraId="72C85AC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۱۷</w:t>
            </w:r>
          </w:p>
        </w:tc>
        <w:tc>
          <w:tcPr>
            <w:tcW w:w="6300" w:type="dxa"/>
            <w:tcMar>
              <w:top w:w="60" w:type="dxa"/>
              <w:left w:w="110" w:type="dxa"/>
              <w:bottom w:w="60" w:type="dxa"/>
              <w:right w:w="110" w:type="dxa"/>
            </w:tcMar>
          </w:tcPr>
          <w:p w14:paraId="0B4E7974"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مزیت نئوادجوانت: کریدور جراحی در فیلد نیست</w:t>
            </w:r>
          </w:p>
        </w:tc>
        <w:tc>
          <w:tcPr>
            <w:tcW w:w="2000" w:type="dxa"/>
            <w:tcMar>
              <w:top w:w="60" w:type="dxa"/>
              <w:left w:w="110" w:type="dxa"/>
              <w:bottom w:w="60" w:type="dxa"/>
              <w:right w:w="110" w:type="dxa"/>
            </w:tcMar>
          </w:tcPr>
          <w:p w14:paraId="5C961AC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16</w:t>
            </w:r>
            <w:r w:rsidRPr="00C62C75">
              <w:rPr>
                <w:rFonts w:ascii="IRANSansXFaNum" w:hAnsi="IRANSansXFaNum" w:cs="IRANSansXFaNum"/>
                <w:sz w:val="20"/>
                <w:szCs w:val="20"/>
                <w:rtl/>
              </w:rPr>
              <w:t>:</w:t>
            </w:r>
            <w:r w:rsidRPr="00C62C75">
              <w:rPr>
                <w:rFonts w:ascii="IRANSansXFaNum" w:hAnsi="IRANSansXFaNum" w:cs="IRANSansXFaNum"/>
                <w:sz w:val="20"/>
                <w:szCs w:val="20"/>
              </w:rPr>
              <w:t>22</w:t>
            </w:r>
          </w:p>
        </w:tc>
      </w:tr>
      <w:tr w:rsidR="00C540A3" w:rsidRPr="00C62C75" w14:paraId="2FBC4512" w14:textId="77777777">
        <w:tblPrEx>
          <w:tblCellMar>
            <w:top w:w="0" w:type="dxa"/>
            <w:bottom w:w="0" w:type="dxa"/>
          </w:tblCellMar>
        </w:tblPrEx>
        <w:tc>
          <w:tcPr>
            <w:tcW w:w="700" w:type="dxa"/>
            <w:tcMar>
              <w:top w:w="60" w:type="dxa"/>
              <w:left w:w="110" w:type="dxa"/>
              <w:bottom w:w="60" w:type="dxa"/>
              <w:right w:w="110" w:type="dxa"/>
            </w:tcMar>
          </w:tcPr>
          <w:p w14:paraId="5AC4E14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۱۸</w:t>
            </w:r>
          </w:p>
        </w:tc>
        <w:tc>
          <w:tcPr>
            <w:tcW w:w="6300" w:type="dxa"/>
            <w:tcMar>
              <w:top w:w="60" w:type="dxa"/>
              <w:left w:w="110" w:type="dxa"/>
              <w:bottom w:w="60" w:type="dxa"/>
              <w:right w:w="110" w:type="dxa"/>
            </w:tcMar>
          </w:tcPr>
          <w:p w14:paraId="4E048C7C"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شانزده تا سی درصد </w:t>
            </w:r>
            <w:r w:rsidRPr="00C62C75">
              <w:rPr>
                <w:rFonts w:ascii="IRANSansXFaNum" w:hAnsi="IRANSansXFaNum" w:cs="IRANSansXFaNum"/>
                <w:sz w:val="20"/>
                <w:szCs w:val="20"/>
              </w:rPr>
              <w:t>seeding</w:t>
            </w:r>
            <w:r w:rsidRPr="00C62C75">
              <w:rPr>
                <w:rFonts w:ascii="IRANSansXFaNum" w:hAnsi="IRANSansXFaNum" w:cs="IRANSansXFaNum"/>
                <w:sz w:val="20"/>
                <w:szCs w:val="20"/>
                <w:rtl/>
              </w:rPr>
              <w:t xml:space="preserve"> لپتومننژیال</w:t>
            </w:r>
          </w:p>
        </w:tc>
        <w:tc>
          <w:tcPr>
            <w:tcW w:w="2000" w:type="dxa"/>
            <w:tcMar>
              <w:top w:w="60" w:type="dxa"/>
              <w:left w:w="110" w:type="dxa"/>
              <w:bottom w:w="60" w:type="dxa"/>
              <w:right w:w="110" w:type="dxa"/>
            </w:tcMar>
          </w:tcPr>
          <w:p w14:paraId="1F8E436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16</w:t>
            </w:r>
            <w:r w:rsidRPr="00C62C75">
              <w:rPr>
                <w:rFonts w:ascii="IRANSansXFaNum" w:hAnsi="IRANSansXFaNum" w:cs="IRANSansXFaNum"/>
                <w:sz w:val="20"/>
                <w:szCs w:val="20"/>
                <w:rtl/>
              </w:rPr>
              <w:t>:</w:t>
            </w:r>
            <w:r w:rsidRPr="00C62C75">
              <w:rPr>
                <w:rFonts w:ascii="IRANSansXFaNum" w:hAnsi="IRANSansXFaNum" w:cs="IRANSansXFaNum"/>
                <w:sz w:val="20"/>
                <w:szCs w:val="20"/>
              </w:rPr>
              <w:t>53</w:t>
            </w:r>
          </w:p>
        </w:tc>
      </w:tr>
      <w:tr w:rsidR="00C540A3" w:rsidRPr="00C62C75" w14:paraId="546DDA83" w14:textId="77777777">
        <w:tblPrEx>
          <w:tblCellMar>
            <w:top w:w="0" w:type="dxa"/>
            <w:bottom w:w="0" w:type="dxa"/>
          </w:tblCellMar>
        </w:tblPrEx>
        <w:tc>
          <w:tcPr>
            <w:tcW w:w="700" w:type="dxa"/>
            <w:tcMar>
              <w:top w:w="60" w:type="dxa"/>
              <w:left w:w="110" w:type="dxa"/>
              <w:bottom w:w="60" w:type="dxa"/>
              <w:right w:w="110" w:type="dxa"/>
            </w:tcMar>
          </w:tcPr>
          <w:p w14:paraId="64B2930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۱۹</w:t>
            </w:r>
          </w:p>
        </w:tc>
        <w:tc>
          <w:tcPr>
            <w:tcW w:w="6300" w:type="dxa"/>
            <w:tcMar>
              <w:top w:w="60" w:type="dxa"/>
              <w:left w:w="110" w:type="dxa"/>
              <w:bottom w:w="60" w:type="dxa"/>
              <w:right w:w="110" w:type="dxa"/>
            </w:tcMar>
          </w:tcPr>
          <w:p w14:paraId="31BFB5C2"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اندیکاسیون رزکسیون: تماماً بالینی و تصویربرداری</w:t>
            </w:r>
          </w:p>
        </w:tc>
        <w:tc>
          <w:tcPr>
            <w:tcW w:w="2000" w:type="dxa"/>
            <w:tcMar>
              <w:top w:w="60" w:type="dxa"/>
              <w:left w:w="110" w:type="dxa"/>
              <w:bottom w:w="60" w:type="dxa"/>
              <w:right w:w="110" w:type="dxa"/>
            </w:tcMar>
          </w:tcPr>
          <w:p w14:paraId="22ACA62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17</w:t>
            </w:r>
            <w:r w:rsidRPr="00C62C75">
              <w:rPr>
                <w:rFonts w:ascii="IRANSansXFaNum" w:hAnsi="IRANSansXFaNum" w:cs="IRANSansXFaNum"/>
                <w:sz w:val="20"/>
                <w:szCs w:val="20"/>
                <w:rtl/>
              </w:rPr>
              <w:t>:</w:t>
            </w:r>
            <w:r w:rsidRPr="00C62C75">
              <w:rPr>
                <w:rFonts w:ascii="IRANSansXFaNum" w:hAnsi="IRANSansXFaNum" w:cs="IRANSansXFaNum"/>
                <w:sz w:val="20"/>
                <w:szCs w:val="20"/>
              </w:rPr>
              <w:t>31</w:t>
            </w:r>
          </w:p>
        </w:tc>
      </w:tr>
      <w:tr w:rsidR="00C540A3" w:rsidRPr="00C62C75" w14:paraId="7E34CDF9" w14:textId="77777777">
        <w:tblPrEx>
          <w:tblCellMar>
            <w:top w:w="0" w:type="dxa"/>
            <w:bottom w:w="0" w:type="dxa"/>
          </w:tblCellMar>
        </w:tblPrEx>
        <w:tc>
          <w:tcPr>
            <w:tcW w:w="700" w:type="dxa"/>
            <w:tcMar>
              <w:top w:w="60" w:type="dxa"/>
              <w:left w:w="110" w:type="dxa"/>
              <w:bottom w:w="60" w:type="dxa"/>
              <w:right w:w="110" w:type="dxa"/>
            </w:tcMar>
          </w:tcPr>
          <w:p w14:paraId="1564B8F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۲۰</w:t>
            </w:r>
          </w:p>
        </w:tc>
        <w:tc>
          <w:tcPr>
            <w:tcW w:w="6300" w:type="dxa"/>
            <w:tcMar>
              <w:top w:w="60" w:type="dxa"/>
              <w:left w:w="110" w:type="dxa"/>
              <w:bottom w:w="60" w:type="dxa"/>
              <w:right w:w="110" w:type="dxa"/>
            </w:tcMar>
          </w:tcPr>
          <w:p w14:paraId="5418D2B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گایدلاین، سطح شواهد و قدرت توصیه</w:t>
            </w:r>
          </w:p>
        </w:tc>
        <w:tc>
          <w:tcPr>
            <w:tcW w:w="2000" w:type="dxa"/>
            <w:tcMar>
              <w:top w:w="60" w:type="dxa"/>
              <w:left w:w="110" w:type="dxa"/>
              <w:bottom w:w="60" w:type="dxa"/>
              <w:right w:w="110" w:type="dxa"/>
            </w:tcMar>
          </w:tcPr>
          <w:p w14:paraId="5758A16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18</w:t>
            </w:r>
            <w:r w:rsidRPr="00C62C75">
              <w:rPr>
                <w:rFonts w:ascii="IRANSansXFaNum" w:hAnsi="IRANSansXFaNum" w:cs="IRANSansXFaNum"/>
                <w:sz w:val="20"/>
                <w:szCs w:val="20"/>
                <w:rtl/>
              </w:rPr>
              <w:t>:</w:t>
            </w:r>
            <w:r w:rsidRPr="00C62C75">
              <w:rPr>
                <w:rFonts w:ascii="IRANSansXFaNum" w:hAnsi="IRANSansXFaNum" w:cs="IRANSansXFaNum"/>
                <w:sz w:val="20"/>
                <w:szCs w:val="20"/>
              </w:rPr>
              <w:t>43</w:t>
            </w:r>
          </w:p>
        </w:tc>
      </w:tr>
      <w:tr w:rsidR="00C540A3" w:rsidRPr="00C62C75" w14:paraId="176BC97B" w14:textId="77777777">
        <w:tblPrEx>
          <w:tblCellMar>
            <w:top w:w="0" w:type="dxa"/>
            <w:bottom w:w="0" w:type="dxa"/>
          </w:tblCellMar>
        </w:tblPrEx>
        <w:tc>
          <w:tcPr>
            <w:tcW w:w="700" w:type="dxa"/>
            <w:tcMar>
              <w:top w:w="60" w:type="dxa"/>
              <w:left w:w="110" w:type="dxa"/>
              <w:bottom w:w="60" w:type="dxa"/>
              <w:right w:w="110" w:type="dxa"/>
            </w:tcMar>
          </w:tcPr>
          <w:p w14:paraId="4ACEB654"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۲۱</w:t>
            </w:r>
          </w:p>
        </w:tc>
        <w:tc>
          <w:tcPr>
            <w:tcW w:w="6300" w:type="dxa"/>
            <w:tcMar>
              <w:top w:w="60" w:type="dxa"/>
              <w:left w:w="110" w:type="dxa"/>
              <w:bottom w:w="60" w:type="dxa"/>
              <w:right w:w="110" w:type="dxa"/>
            </w:tcMar>
          </w:tcPr>
          <w:p w14:paraId="77358B81"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ممانتین: مطالعهٔ منفی که همه می‌دهیم</w:t>
            </w:r>
          </w:p>
        </w:tc>
        <w:tc>
          <w:tcPr>
            <w:tcW w:w="2000" w:type="dxa"/>
            <w:tcMar>
              <w:top w:w="60" w:type="dxa"/>
              <w:left w:w="110" w:type="dxa"/>
              <w:bottom w:w="60" w:type="dxa"/>
              <w:right w:w="110" w:type="dxa"/>
            </w:tcMar>
          </w:tcPr>
          <w:p w14:paraId="5C35CFA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20</w:t>
            </w:r>
            <w:r w:rsidRPr="00C62C75">
              <w:rPr>
                <w:rFonts w:ascii="IRANSansXFaNum" w:hAnsi="IRANSansXFaNum" w:cs="IRANSansXFaNum"/>
                <w:sz w:val="20"/>
                <w:szCs w:val="20"/>
                <w:rtl/>
              </w:rPr>
              <w:t>:</w:t>
            </w:r>
            <w:r w:rsidRPr="00C62C75">
              <w:rPr>
                <w:rFonts w:ascii="IRANSansXFaNum" w:hAnsi="IRANSansXFaNum" w:cs="IRANSansXFaNum"/>
                <w:sz w:val="20"/>
                <w:szCs w:val="20"/>
              </w:rPr>
              <w:t>19</w:t>
            </w:r>
          </w:p>
        </w:tc>
      </w:tr>
      <w:tr w:rsidR="00C540A3" w:rsidRPr="00C62C75" w14:paraId="07EA5944" w14:textId="77777777">
        <w:tblPrEx>
          <w:tblCellMar>
            <w:top w:w="0" w:type="dxa"/>
            <w:bottom w:w="0" w:type="dxa"/>
          </w:tblCellMar>
        </w:tblPrEx>
        <w:tc>
          <w:tcPr>
            <w:tcW w:w="700" w:type="dxa"/>
            <w:tcMar>
              <w:top w:w="60" w:type="dxa"/>
              <w:left w:w="110" w:type="dxa"/>
              <w:bottom w:w="60" w:type="dxa"/>
              <w:right w:w="110" w:type="dxa"/>
            </w:tcMar>
          </w:tcPr>
          <w:p w14:paraId="1D1D33A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۲۲</w:t>
            </w:r>
          </w:p>
        </w:tc>
        <w:tc>
          <w:tcPr>
            <w:tcW w:w="6300" w:type="dxa"/>
            <w:tcMar>
              <w:top w:w="60" w:type="dxa"/>
              <w:left w:w="110" w:type="dxa"/>
              <w:bottom w:w="60" w:type="dxa"/>
              <w:right w:w="110" w:type="dxa"/>
            </w:tcMar>
          </w:tcPr>
          <w:p w14:paraId="04542BF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درمان بستر جراحی: پنجاه درصد عود بدون رادیوتراپی</w:t>
            </w:r>
          </w:p>
        </w:tc>
        <w:tc>
          <w:tcPr>
            <w:tcW w:w="2000" w:type="dxa"/>
            <w:tcMar>
              <w:top w:w="60" w:type="dxa"/>
              <w:left w:w="110" w:type="dxa"/>
              <w:bottom w:w="60" w:type="dxa"/>
              <w:right w:w="110" w:type="dxa"/>
            </w:tcMar>
          </w:tcPr>
          <w:p w14:paraId="2C27A4C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21</w:t>
            </w:r>
            <w:r w:rsidRPr="00C62C75">
              <w:rPr>
                <w:rFonts w:ascii="IRANSansXFaNum" w:hAnsi="IRANSansXFaNum" w:cs="IRANSansXFaNum"/>
                <w:sz w:val="20"/>
                <w:szCs w:val="20"/>
                <w:rtl/>
              </w:rPr>
              <w:t>:</w:t>
            </w:r>
            <w:r w:rsidRPr="00C62C75">
              <w:rPr>
                <w:rFonts w:ascii="IRANSansXFaNum" w:hAnsi="IRANSansXFaNum" w:cs="IRANSansXFaNum"/>
                <w:sz w:val="20"/>
                <w:szCs w:val="20"/>
              </w:rPr>
              <w:t>47</w:t>
            </w:r>
          </w:p>
        </w:tc>
      </w:tr>
      <w:tr w:rsidR="00C540A3" w:rsidRPr="00C62C75" w14:paraId="5923D8ED" w14:textId="77777777">
        <w:tblPrEx>
          <w:tblCellMar>
            <w:top w:w="0" w:type="dxa"/>
            <w:bottom w:w="0" w:type="dxa"/>
          </w:tblCellMar>
        </w:tblPrEx>
        <w:tc>
          <w:tcPr>
            <w:tcW w:w="700" w:type="dxa"/>
            <w:tcMar>
              <w:top w:w="60" w:type="dxa"/>
              <w:left w:w="110" w:type="dxa"/>
              <w:bottom w:w="60" w:type="dxa"/>
              <w:right w:w="110" w:type="dxa"/>
            </w:tcMar>
          </w:tcPr>
          <w:p w14:paraId="446F44C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۲۳</w:t>
            </w:r>
          </w:p>
        </w:tc>
        <w:tc>
          <w:tcPr>
            <w:tcW w:w="6300" w:type="dxa"/>
            <w:tcMar>
              <w:top w:w="60" w:type="dxa"/>
              <w:left w:w="110" w:type="dxa"/>
              <w:bottom w:w="60" w:type="dxa"/>
              <w:right w:w="110" w:type="dxa"/>
            </w:tcMar>
          </w:tcPr>
          <w:p w14:paraId="7BAEF75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WBRT</w:t>
            </w:r>
            <w:r w:rsidRPr="00C62C75">
              <w:rPr>
                <w:rFonts w:ascii="IRANSansXFaNum" w:hAnsi="IRANSansXFaNum" w:cs="IRANSansXFaNum"/>
                <w:sz w:val="20"/>
                <w:szCs w:val="20"/>
                <w:rtl/>
              </w:rPr>
              <w:t>: مرگ نورولوژیک کمتر، بقای یکسان</w:t>
            </w:r>
          </w:p>
        </w:tc>
        <w:tc>
          <w:tcPr>
            <w:tcW w:w="2000" w:type="dxa"/>
            <w:tcMar>
              <w:top w:w="60" w:type="dxa"/>
              <w:left w:w="110" w:type="dxa"/>
              <w:bottom w:w="60" w:type="dxa"/>
              <w:right w:w="110" w:type="dxa"/>
            </w:tcMar>
          </w:tcPr>
          <w:p w14:paraId="0253850C"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22</w:t>
            </w:r>
            <w:r w:rsidRPr="00C62C75">
              <w:rPr>
                <w:rFonts w:ascii="IRANSansXFaNum" w:hAnsi="IRANSansXFaNum" w:cs="IRANSansXFaNum"/>
                <w:sz w:val="20"/>
                <w:szCs w:val="20"/>
                <w:rtl/>
              </w:rPr>
              <w:t>:</w:t>
            </w:r>
            <w:r w:rsidRPr="00C62C75">
              <w:rPr>
                <w:rFonts w:ascii="IRANSansXFaNum" w:hAnsi="IRANSansXFaNum" w:cs="IRANSansXFaNum"/>
                <w:sz w:val="20"/>
                <w:szCs w:val="20"/>
              </w:rPr>
              <w:t>50</w:t>
            </w:r>
          </w:p>
        </w:tc>
      </w:tr>
      <w:tr w:rsidR="00C540A3" w:rsidRPr="00C62C75" w14:paraId="6FA3BFB1" w14:textId="77777777">
        <w:tblPrEx>
          <w:tblCellMar>
            <w:top w:w="0" w:type="dxa"/>
            <w:bottom w:w="0" w:type="dxa"/>
          </w:tblCellMar>
        </w:tblPrEx>
        <w:tc>
          <w:tcPr>
            <w:tcW w:w="700" w:type="dxa"/>
            <w:tcMar>
              <w:top w:w="60" w:type="dxa"/>
              <w:left w:w="110" w:type="dxa"/>
              <w:bottom w:w="60" w:type="dxa"/>
              <w:right w:w="110" w:type="dxa"/>
            </w:tcMar>
          </w:tcPr>
          <w:p w14:paraId="4F45E57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۲۴</w:t>
            </w:r>
          </w:p>
        </w:tc>
        <w:tc>
          <w:tcPr>
            <w:tcW w:w="6300" w:type="dxa"/>
            <w:tcMar>
              <w:top w:w="60" w:type="dxa"/>
              <w:left w:w="110" w:type="dxa"/>
              <w:bottom w:w="60" w:type="dxa"/>
              <w:right w:w="110" w:type="dxa"/>
            </w:tcMar>
          </w:tcPr>
          <w:p w14:paraId="4780461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«در سی سال، فقط دو بیمار»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و</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گامانایف</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از</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سال</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هشتاد</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و</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شش</w:t>
            </w:r>
          </w:p>
        </w:tc>
        <w:tc>
          <w:tcPr>
            <w:tcW w:w="2000" w:type="dxa"/>
            <w:tcMar>
              <w:top w:w="60" w:type="dxa"/>
              <w:left w:w="110" w:type="dxa"/>
              <w:bottom w:w="60" w:type="dxa"/>
              <w:right w:w="110" w:type="dxa"/>
            </w:tcMar>
          </w:tcPr>
          <w:p w14:paraId="1F0DCDF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24</w:t>
            </w:r>
            <w:r w:rsidRPr="00C62C75">
              <w:rPr>
                <w:rFonts w:ascii="IRANSansXFaNum" w:hAnsi="IRANSansXFaNum" w:cs="IRANSansXFaNum"/>
                <w:sz w:val="20"/>
                <w:szCs w:val="20"/>
                <w:rtl/>
              </w:rPr>
              <w:t>:</w:t>
            </w:r>
            <w:r w:rsidRPr="00C62C75">
              <w:rPr>
                <w:rFonts w:ascii="IRANSansXFaNum" w:hAnsi="IRANSansXFaNum" w:cs="IRANSansXFaNum"/>
                <w:sz w:val="20"/>
                <w:szCs w:val="20"/>
              </w:rPr>
              <w:t>00</w:t>
            </w:r>
          </w:p>
        </w:tc>
      </w:tr>
      <w:tr w:rsidR="00C540A3" w:rsidRPr="00C62C75" w14:paraId="0988565C" w14:textId="77777777">
        <w:tblPrEx>
          <w:tblCellMar>
            <w:top w:w="0" w:type="dxa"/>
            <w:bottom w:w="0" w:type="dxa"/>
          </w:tblCellMar>
        </w:tblPrEx>
        <w:tc>
          <w:tcPr>
            <w:tcW w:w="700" w:type="dxa"/>
            <w:tcMar>
              <w:top w:w="60" w:type="dxa"/>
              <w:left w:w="110" w:type="dxa"/>
              <w:bottom w:w="60" w:type="dxa"/>
              <w:right w:w="110" w:type="dxa"/>
            </w:tcMar>
          </w:tcPr>
          <w:p w14:paraId="77FDDB4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۲۵</w:t>
            </w:r>
          </w:p>
        </w:tc>
        <w:tc>
          <w:tcPr>
            <w:tcW w:w="6300" w:type="dxa"/>
            <w:tcMar>
              <w:top w:w="60" w:type="dxa"/>
              <w:left w:w="110" w:type="dxa"/>
              <w:bottom w:w="60" w:type="dxa"/>
              <w:right w:w="110" w:type="dxa"/>
            </w:tcMar>
          </w:tcPr>
          <w:p w14:paraId="60D1A42E"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عود ندولار مننژیال</w:t>
            </w:r>
          </w:p>
        </w:tc>
        <w:tc>
          <w:tcPr>
            <w:tcW w:w="2000" w:type="dxa"/>
            <w:tcMar>
              <w:top w:w="60" w:type="dxa"/>
              <w:left w:w="110" w:type="dxa"/>
              <w:bottom w:w="60" w:type="dxa"/>
              <w:right w:w="110" w:type="dxa"/>
            </w:tcMar>
          </w:tcPr>
          <w:p w14:paraId="659468E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25</w:t>
            </w:r>
            <w:r w:rsidRPr="00C62C75">
              <w:rPr>
                <w:rFonts w:ascii="IRANSansXFaNum" w:hAnsi="IRANSansXFaNum" w:cs="IRANSansXFaNum"/>
                <w:sz w:val="20"/>
                <w:szCs w:val="20"/>
                <w:rtl/>
              </w:rPr>
              <w:t>:</w:t>
            </w:r>
            <w:r w:rsidRPr="00C62C75">
              <w:rPr>
                <w:rFonts w:ascii="IRANSansXFaNum" w:hAnsi="IRANSansXFaNum" w:cs="IRANSansXFaNum"/>
                <w:sz w:val="20"/>
                <w:szCs w:val="20"/>
              </w:rPr>
              <w:t>34</w:t>
            </w:r>
          </w:p>
        </w:tc>
      </w:tr>
      <w:tr w:rsidR="00C540A3" w:rsidRPr="00C62C75" w14:paraId="042BCFAA" w14:textId="77777777">
        <w:tblPrEx>
          <w:tblCellMar>
            <w:top w:w="0" w:type="dxa"/>
            <w:bottom w:w="0" w:type="dxa"/>
          </w:tblCellMar>
        </w:tblPrEx>
        <w:tc>
          <w:tcPr>
            <w:tcW w:w="700" w:type="dxa"/>
            <w:tcMar>
              <w:top w:w="60" w:type="dxa"/>
              <w:left w:w="110" w:type="dxa"/>
              <w:bottom w:w="60" w:type="dxa"/>
              <w:right w:w="110" w:type="dxa"/>
            </w:tcMar>
          </w:tcPr>
          <w:p w14:paraId="4E65B9F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۲۶</w:t>
            </w:r>
          </w:p>
        </w:tc>
        <w:tc>
          <w:tcPr>
            <w:tcW w:w="6300" w:type="dxa"/>
            <w:tcMar>
              <w:top w:w="60" w:type="dxa"/>
              <w:left w:w="110" w:type="dxa"/>
              <w:bottom w:w="60" w:type="dxa"/>
              <w:right w:w="110" w:type="dxa"/>
            </w:tcMar>
          </w:tcPr>
          <w:p w14:paraId="2F9D5CC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WBRT</w:t>
            </w:r>
            <w:r w:rsidRPr="00C62C75">
              <w:rPr>
                <w:rFonts w:ascii="IRANSansXFaNum" w:hAnsi="IRANSansXFaNum" w:cs="IRANSansXFaNum"/>
                <w:sz w:val="20"/>
                <w:szCs w:val="20"/>
                <w:rtl/>
              </w:rPr>
              <w:t xml:space="preserve"> در ایران: هزینه، بیمه و واقعیت</w:t>
            </w:r>
          </w:p>
        </w:tc>
        <w:tc>
          <w:tcPr>
            <w:tcW w:w="2000" w:type="dxa"/>
            <w:tcMar>
              <w:top w:w="60" w:type="dxa"/>
              <w:left w:w="110" w:type="dxa"/>
              <w:bottom w:w="60" w:type="dxa"/>
              <w:right w:w="110" w:type="dxa"/>
            </w:tcMar>
          </w:tcPr>
          <w:p w14:paraId="42FD22C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27</w:t>
            </w:r>
            <w:r w:rsidRPr="00C62C75">
              <w:rPr>
                <w:rFonts w:ascii="IRANSansXFaNum" w:hAnsi="IRANSansXFaNum" w:cs="IRANSansXFaNum"/>
                <w:sz w:val="20"/>
                <w:szCs w:val="20"/>
                <w:rtl/>
              </w:rPr>
              <w:t>:</w:t>
            </w:r>
            <w:r w:rsidRPr="00C62C75">
              <w:rPr>
                <w:rFonts w:ascii="IRANSansXFaNum" w:hAnsi="IRANSansXFaNum" w:cs="IRANSansXFaNum"/>
                <w:sz w:val="20"/>
                <w:szCs w:val="20"/>
              </w:rPr>
              <w:t>19</w:t>
            </w:r>
          </w:p>
        </w:tc>
      </w:tr>
      <w:tr w:rsidR="00C540A3" w:rsidRPr="00C62C75" w14:paraId="71396131" w14:textId="77777777">
        <w:tblPrEx>
          <w:tblCellMar>
            <w:top w:w="0" w:type="dxa"/>
            <w:bottom w:w="0" w:type="dxa"/>
          </w:tblCellMar>
        </w:tblPrEx>
        <w:tc>
          <w:tcPr>
            <w:tcW w:w="700" w:type="dxa"/>
            <w:tcMar>
              <w:top w:w="60" w:type="dxa"/>
              <w:left w:w="110" w:type="dxa"/>
              <w:bottom w:w="60" w:type="dxa"/>
              <w:right w:w="110" w:type="dxa"/>
            </w:tcMar>
          </w:tcPr>
          <w:p w14:paraId="1FCA560C"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۲۷</w:t>
            </w:r>
          </w:p>
        </w:tc>
        <w:tc>
          <w:tcPr>
            <w:tcW w:w="6300" w:type="dxa"/>
            <w:tcMar>
              <w:top w:w="60" w:type="dxa"/>
              <w:left w:w="110" w:type="dxa"/>
              <w:bottom w:w="60" w:type="dxa"/>
              <w:right w:w="110" w:type="dxa"/>
            </w:tcMar>
          </w:tcPr>
          <w:p w14:paraId="3053C10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w:t>
            </w:r>
            <w:r w:rsidRPr="00C62C75">
              <w:rPr>
                <w:rFonts w:ascii="IRANSansXFaNum" w:hAnsi="IRANSansXFaNum" w:cs="IRANSansXFaNum"/>
                <w:sz w:val="20"/>
                <w:szCs w:val="20"/>
              </w:rPr>
              <w:t>whole brain</w:t>
            </w:r>
            <w:r w:rsidRPr="00C62C75">
              <w:rPr>
                <w:rFonts w:ascii="IRANSansXFaNum" w:hAnsi="IRANSansXFaNum" w:cs="IRANSansXFaNum"/>
                <w:sz w:val="20"/>
                <w:szCs w:val="20"/>
                <w:rtl/>
              </w:rPr>
              <w:t xml:space="preserve"> را به این راحتی کنار نگذاریم»</w:t>
            </w:r>
          </w:p>
        </w:tc>
        <w:tc>
          <w:tcPr>
            <w:tcW w:w="2000" w:type="dxa"/>
            <w:tcMar>
              <w:top w:w="60" w:type="dxa"/>
              <w:left w:w="110" w:type="dxa"/>
              <w:bottom w:w="60" w:type="dxa"/>
              <w:right w:w="110" w:type="dxa"/>
            </w:tcMar>
          </w:tcPr>
          <w:p w14:paraId="182226D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28</w:t>
            </w:r>
            <w:r w:rsidRPr="00C62C75">
              <w:rPr>
                <w:rFonts w:ascii="IRANSansXFaNum" w:hAnsi="IRANSansXFaNum" w:cs="IRANSansXFaNum"/>
                <w:sz w:val="20"/>
                <w:szCs w:val="20"/>
                <w:rtl/>
              </w:rPr>
              <w:t>:</w:t>
            </w:r>
            <w:r w:rsidRPr="00C62C75">
              <w:rPr>
                <w:rFonts w:ascii="IRANSansXFaNum" w:hAnsi="IRANSansXFaNum" w:cs="IRANSansXFaNum"/>
                <w:sz w:val="20"/>
                <w:szCs w:val="20"/>
              </w:rPr>
              <w:t>54</w:t>
            </w:r>
          </w:p>
        </w:tc>
      </w:tr>
      <w:tr w:rsidR="00C540A3" w:rsidRPr="00C62C75" w14:paraId="312F22AD" w14:textId="77777777">
        <w:tblPrEx>
          <w:tblCellMar>
            <w:top w:w="0" w:type="dxa"/>
            <w:bottom w:w="0" w:type="dxa"/>
          </w:tblCellMar>
        </w:tblPrEx>
        <w:tc>
          <w:tcPr>
            <w:tcW w:w="700" w:type="dxa"/>
            <w:tcMar>
              <w:top w:w="60" w:type="dxa"/>
              <w:left w:w="110" w:type="dxa"/>
              <w:bottom w:w="60" w:type="dxa"/>
              <w:right w:w="110" w:type="dxa"/>
            </w:tcMar>
          </w:tcPr>
          <w:p w14:paraId="4152998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۲۸</w:t>
            </w:r>
          </w:p>
        </w:tc>
        <w:tc>
          <w:tcPr>
            <w:tcW w:w="6300" w:type="dxa"/>
            <w:tcMar>
              <w:top w:w="60" w:type="dxa"/>
              <w:left w:w="110" w:type="dxa"/>
              <w:bottom w:w="60" w:type="dxa"/>
              <w:right w:w="110" w:type="dxa"/>
            </w:tcMar>
          </w:tcPr>
          <w:p w14:paraId="18D7915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افت نوروکاگنیتیو: اعداد واقعی</w:t>
            </w:r>
          </w:p>
        </w:tc>
        <w:tc>
          <w:tcPr>
            <w:tcW w:w="2000" w:type="dxa"/>
            <w:tcMar>
              <w:top w:w="60" w:type="dxa"/>
              <w:left w:w="110" w:type="dxa"/>
              <w:bottom w:w="60" w:type="dxa"/>
              <w:right w:w="110" w:type="dxa"/>
            </w:tcMar>
          </w:tcPr>
          <w:p w14:paraId="20EFF8F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29</w:t>
            </w:r>
            <w:r w:rsidRPr="00C62C75">
              <w:rPr>
                <w:rFonts w:ascii="IRANSansXFaNum" w:hAnsi="IRANSansXFaNum" w:cs="IRANSansXFaNum"/>
                <w:sz w:val="20"/>
                <w:szCs w:val="20"/>
                <w:rtl/>
              </w:rPr>
              <w:t>:</w:t>
            </w:r>
            <w:r w:rsidRPr="00C62C75">
              <w:rPr>
                <w:rFonts w:ascii="IRANSansXFaNum" w:hAnsi="IRANSansXFaNum" w:cs="IRANSansXFaNum"/>
                <w:sz w:val="20"/>
                <w:szCs w:val="20"/>
              </w:rPr>
              <w:t>24</w:t>
            </w:r>
          </w:p>
        </w:tc>
      </w:tr>
      <w:tr w:rsidR="00C540A3" w:rsidRPr="00C62C75" w14:paraId="6DF5DCE6" w14:textId="77777777">
        <w:tblPrEx>
          <w:tblCellMar>
            <w:top w:w="0" w:type="dxa"/>
            <w:bottom w:w="0" w:type="dxa"/>
          </w:tblCellMar>
        </w:tblPrEx>
        <w:tc>
          <w:tcPr>
            <w:tcW w:w="700" w:type="dxa"/>
            <w:tcMar>
              <w:top w:w="60" w:type="dxa"/>
              <w:left w:w="110" w:type="dxa"/>
              <w:bottom w:w="60" w:type="dxa"/>
              <w:right w:w="110" w:type="dxa"/>
            </w:tcMar>
          </w:tcPr>
          <w:p w14:paraId="785225D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۲۹</w:t>
            </w:r>
          </w:p>
        </w:tc>
        <w:tc>
          <w:tcPr>
            <w:tcW w:w="6300" w:type="dxa"/>
            <w:tcMar>
              <w:top w:w="60" w:type="dxa"/>
              <w:left w:w="110" w:type="dxa"/>
              <w:bottom w:w="60" w:type="dxa"/>
              <w:right w:w="110" w:type="dxa"/>
            </w:tcMar>
          </w:tcPr>
          <w:p w14:paraId="028328B1"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درمان سیستمیک: ملانوم و ایمونوتراپی</w:t>
            </w:r>
          </w:p>
        </w:tc>
        <w:tc>
          <w:tcPr>
            <w:tcW w:w="2000" w:type="dxa"/>
            <w:tcMar>
              <w:top w:w="60" w:type="dxa"/>
              <w:left w:w="110" w:type="dxa"/>
              <w:bottom w:w="60" w:type="dxa"/>
              <w:right w:w="110" w:type="dxa"/>
            </w:tcMar>
          </w:tcPr>
          <w:p w14:paraId="7CBCB19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31</w:t>
            </w:r>
            <w:r w:rsidRPr="00C62C75">
              <w:rPr>
                <w:rFonts w:ascii="IRANSansXFaNum" w:hAnsi="IRANSansXFaNum" w:cs="IRANSansXFaNum"/>
                <w:sz w:val="20"/>
                <w:szCs w:val="20"/>
                <w:rtl/>
              </w:rPr>
              <w:t>:</w:t>
            </w:r>
            <w:r w:rsidRPr="00C62C75">
              <w:rPr>
                <w:rFonts w:ascii="IRANSansXFaNum" w:hAnsi="IRANSansXFaNum" w:cs="IRANSansXFaNum"/>
                <w:sz w:val="20"/>
                <w:szCs w:val="20"/>
              </w:rPr>
              <w:t>13</w:t>
            </w:r>
          </w:p>
        </w:tc>
      </w:tr>
      <w:tr w:rsidR="00C540A3" w:rsidRPr="00C62C75" w14:paraId="0279F2CA" w14:textId="77777777">
        <w:tblPrEx>
          <w:tblCellMar>
            <w:top w:w="0" w:type="dxa"/>
            <w:bottom w:w="0" w:type="dxa"/>
          </w:tblCellMar>
        </w:tblPrEx>
        <w:tc>
          <w:tcPr>
            <w:tcW w:w="700" w:type="dxa"/>
            <w:tcMar>
              <w:top w:w="60" w:type="dxa"/>
              <w:left w:w="110" w:type="dxa"/>
              <w:bottom w:w="60" w:type="dxa"/>
              <w:right w:w="110" w:type="dxa"/>
            </w:tcMar>
          </w:tcPr>
          <w:p w14:paraId="0C285BD1"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۳۰</w:t>
            </w:r>
          </w:p>
        </w:tc>
        <w:tc>
          <w:tcPr>
            <w:tcW w:w="6300" w:type="dxa"/>
            <w:tcMar>
              <w:top w:w="60" w:type="dxa"/>
              <w:left w:w="110" w:type="dxa"/>
              <w:bottom w:w="60" w:type="dxa"/>
              <w:right w:w="110" w:type="dxa"/>
            </w:tcMar>
          </w:tcPr>
          <w:p w14:paraId="035728F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سرطان پستان </w:t>
            </w:r>
            <w:r w:rsidRPr="00C62C75">
              <w:rPr>
                <w:rFonts w:ascii="IRANSansXFaNum" w:hAnsi="IRANSansXFaNum" w:cs="IRANSansXFaNum"/>
                <w:sz w:val="20"/>
                <w:szCs w:val="20"/>
              </w:rPr>
              <w:t>HER2</w:t>
            </w:r>
            <w:r w:rsidRPr="00C62C75">
              <w:rPr>
                <w:rFonts w:ascii="IRANSansXFaNum" w:hAnsi="IRANSansXFaNum" w:cs="IRANSansXFaNum"/>
                <w:sz w:val="20"/>
                <w:szCs w:val="20"/>
                <w:rtl/>
              </w:rPr>
              <w:t xml:space="preserve"> مثبت</w:t>
            </w:r>
          </w:p>
        </w:tc>
        <w:tc>
          <w:tcPr>
            <w:tcW w:w="2000" w:type="dxa"/>
            <w:tcMar>
              <w:top w:w="60" w:type="dxa"/>
              <w:left w:w="110" w:type="dxa"/>
              <w:bottom w:w="60" w:type="dxa"/>
              <w:right w:w="110" w:type="dxa"/>
            </w:tcMar>
          </w:tcPr>
          <w:p w14:paraId="41CA21A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34</w:t>
            </w:r>
            <w:r w:rsidRPr="00C62C75">
              <w:rPr>
                <w:rFonts w:ascii="IRANSansXFaNum" w:hAnsi="IRANSansXFaNum" w:cs="IRANSansXFaNum"/>
                <w:sz w:val="20"/>
                <w:szCs w:val="20"/>
                <w:rtl/>
              </w:rPr>
              <w:t>:</w:t>
            </w:r>
            <w:r w:rsidRPr="00C62C75">
              <w:rPr>
                <w:rFonts w:ascii="IRANSansXFaNum" w:hAnsi="IRANSansXFaNum" w:cs="IRANSansXFaNum"/>
                <w:sz w:val="20"/>
                <w:szCs w:val="20"/>
              </w:rPr>
              <w:t>04</w:t>
            </w:r>
          </w:p>
        </w:tc>
      </w:tr>
      <w:tr w:rsidR="00C540A3" w:rsidRPr="00C62C75" w14:paraId="2D12D8ED" w14:textId="77777777">
        <w:tblPrEx>
          <w:tblCellMar>
            <w:top w:w="0" w:type="dxa"/>
            <w:bottom w:w="0" w:type="dxa"/>
          </w:tblCellMar>
        </w:tblPrEx>
        <w:tc>
          <w:tcPr>
            <w:tcW w:w="700" w:type="dxa"/>
            <w:tcMar>
              <w:top w:w="60" w:type="dxa"/>
              <w:left w:w="110" w:type="dxa"/>
              <w:bottom w:w="60" w:type="dxa"/>
              <w:right w:w="110" w:type="dxa"/>
            </w:tcMar>
          </w:tcPr>
          <w:p w14:paraId="1B63F12C"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۳۱</w:t>
            </w:r>
          </w:p>
        </w:tc>
        <w:tc>
          <w:tcPr>
            <w:tcW w:w="6300" w:type="dxa"/>
            <w:tcMar>
              <w:top w:w="60" w:type="dxa"/>
              <w:left w:w="110" w:type="dxa"/>
              <w:bottom w:w="60" w:type="dxa"/>
              <w:right w:w="110" w:type="dxa"/>
            </w:tcMar>
          </w:tcPr>
          <w:p w14:paraId="6427EAE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کیس ریه و پاسخ چشمگیر به </w:t>
            </w:r>
            <w:r w:rsidRPr="00C62C75">
              <w:rPr>
                <w:rFonts w:ascii="IRANSansXFaNum" w:hAnsi="IRANSansXFaNum" w:cs="IRANSansXFaNum"/>
                <w:sz w:val="20"/>
                <w:szCs w:val="20"/>
              </w:rPr>
              <w:t>osimertinib</w:t>
            </w:r>
          </w:p>
        </w:tc>
        <w:tc>
          <w:tcPr>
            <w:tcW w:w="2000" w:type="dxa"/>
            <w:tcMar>
              <w:top w:w="60" w:type="dxa"/>
              <w:left w:w="110" w:type="dxa"/>
              <w:bottom w:w="60" w:type="dxa"/>
              <w:right w:w="110" w:type="dxa"/>
            </w:tcMar>
          </w:tcPr>
          <w:p w14:paraId="6A6B2FB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34</w:t>
            </w:r>
            <w:r w:rsidRPr="00C62C75">
              <w:rPr>
                <w:rFonts w:ascii="IRANSansXFaNum" w:hAnsi="IRANSansXFaNum" w:cs="IRANSansXFaNum"/>
                <w:sz w:val="20"/>
                <w:szCs w:val="20"/>
                <w:rtl/>
              </w:rPr>
              <w:t>:</w:t>
            </w:r>
            <w:r w:rsidRPr="00C62C75">
              <w:rPr>
                <w:rFonts w:ascii="IRANSansXFaNum" w:hAnsi="IRANSansXFaNum" w:cs="IRANSansXFaNum"/>
                <w:sz w:val="20"/>
                <w:szCs w:val="20"/>
              </w:rPr>
              <w:t>56</w:t>
            </w:r>
          </w:p>
        </w:tc>
      </w:tr>
      <w:tr w:rsidR="00C540A3" w:rsidRPr="00C62C75" w14:paraId="6977EE0A" w14:textId="77777777">
        <w:tblPrEx>
          <w:tblCellMar>
            <w:top w:w="0" w:type="dxa"/>
            <w:bottom w:w="0" w:type="dxa"/>
          </w:tblCellMar>
        </w:tblPrEx>
        <w:tc>
          <w:tcPr>
            <w:tcW w:w="700" w:type="dxa"/>
            <w:tcMar>
              <w:top w:w="60" w:type="dxa"/>
              <w:left w:w="110" w:type="dxa"/>
              <w:bottom w:w="60" w:type="dxa"/>
              <w:right w:w="110" w:type="dxa"/>
            </w:tcMar>
          </w:tcPr>
          <w:p w14:paraId="4718B43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۳۲</w:t>
            </w:r>
          </w:p>
        </w:tc>
        <w:tc>
          <w:tcPr>
            <w:tcW w:w="6300" w:type="dxa"/>
            <w:tcMar>
              <w:top w:w="60" w:type="dxa"/>
              <w:left w:w="110" w:type="dxa"/>
              <w:bottom w:w="60" w:type="dxa"/>
              <w:right w:w="110" w:type="dxa"/>
            </w:tcMar>
          </w:tcPr>
          <w:p w14:paraId="19C6A40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اسلاید آخر، در دفاع از </w:t>
            </w:r>
            <w:r w:rsidRPr="00C62C75">
              <w:rPr>
                <w:rFonts w:ascii="IRANSansXFaNum" w:hAnsi="IRANSansXFaNum" w:cs="IRANSansXFaNum"/>
                <w:sz w:val="20"/>
                <w:szCs w:val="20"/>
              </w:rPr>
              <w:t>WBRT</w:t>
            </w:r>
          </w:p>
        </w:tc>
        <w:tc>
          <w:tcPr>
            <w:tcW w:w="2000" w:type="dxa"/>
            <w:tcMar>
              <w:top w:w="60" w:type="dxa"/>
              <w:left w:w="110" w:type="dxa"/>
              <w:bottom w:w="60" w:type="dxa"/>
              <w:right w:w="110" w:type="dxa"/>
            </w:tcMar>
          </w:tcPr>
          <w:p w14:paraId="7490938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35</w:t>
            </w:r>
            <w:r w:rsidRPr="00C62C75">
              <w:rPr>
                <w:rFonts w:ascii="IRANSansXFaNum" w:hAnsi="IRANSansXFaNum" w:cs="IRANSansXFaNum"/>
                <w:sz w:val="20"/>
                <w:szCs w:val="20"/>
                <w:rtl/>
              </w:rPr>
              <w:t>:</w:t>
            </w:r>
            <w:r w:rsidRPr="00C62C75">
              <w:rPr>
                <w:rFonts w:ascii="IRANSansXFaNum" w:hAnsi="IRANSansXFaNum" w:cs="IRANSansXFaNum"/>
                <w:sz w:val="20"/>
                <w:szCs w:val="20"/>
              </w:rPr>
              <w:t>51</w:t>
            </w:r>
          </w:p>
        </w:tc>
      </w:tr>
    </w:tbl>
    <w:p w14:paraId="38F3F3BD" w14:textId="77777777" w:rsidR="00C540A3" w:rsidRPr="00C62C75" w:rsidRDefault="00000000" w:rsidP="00C62C75">
      <w:pPr>
        <w:pStyle w:val="Heading1"/>
        <w:bidi/>
        <w:spacing w:before="400" w:after="60"/>
        <w:rPr>
          <w:rFonts w:ascii="IRANSansXFaNum" w:hAnsi="IRANSansXFaNum" w:cs="IRANSansXFaNum"/>
        </w:rPr>
      </w:pPr>
      <w:r w:rsidRPr="00C62C75">
        <w:rPr>
          <w:rFonts w:ascii="IRANSansXFaNum" w:hAnsi="IRANSansXFaNum" w:cs="IRANSansXFaNum"/>
          <w:rtl/>
        </w:rPr>
        <w:t>متن کامل ارائه</w:t>
      </w:r>
    </w:p>
    <w:p w14:paraId="01DA680A" w14:textId="77777777" w:rsidR="00C540A3" w:rsidRPr="00C62C75" w:rsidRDefault="00000000" w:rsidP="00C62C75">
      <w:pPr>
        <w:spacing w:after="240"/>
        <w:rPr>
          <w:rFonts w:ascii="IRANSansXFaNum" w:hAnsi="IRANSansXFaNum" w:cs="IRANSansXFaNum"/>
        </w:rPr>
      </w:pPr>
      <w:r w:rsidRPr="00C62C75">
        <w:rPr>
          <w:rFonts w:ascii="IRANSansXFaNum" w:hAnsi="IRANSansXFaNum" w:cs="IRANSansXFaNum"/>
          <w:i/>
          <w:iCs/>
          <w:color w:val="5D6D76"/>
          <w:sz w:val="19"/>
          <w:szCs w:val="19"/>
          <w:rtl/>
        </w:rPr>
        <w:t>علامت [؟] یعنی تشخیص گفتار در آن نقطه قابل بازسازی نبوده و حدس زده نشده است. فهرست کامل این موارد در پیوست پایان سند آمده.</w:t>
      </w:r>
    </w:p>
    <w:p w14:paraId="32D5FAF6"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۱. مقدمه: اعداد کتاب‌های قدیم و دو کیس</w:t>
      </w:r>
    </w:p>
    <w:p w14:paraId="5609731B"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04</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4391A514"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lastRenderedPageBreak/>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مبحث، متاستاز مغزی است. ببینید، این اسلایدی را که می‌خواهم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دکترم</w:t>
      </w:r>
      <w:r w:rsidRPr="00C62C75">
        <w:rPr>
          <w:rFonts w:ascii="IRANSansXFaNum" w:hAnsi="IRANSansXFaNum" w:cs="IRANSansXFaNum"/>
          <w:rtl/>
        </w:rPr>
        <w:t xml:space="preserve"> </w:t>
      </w:r>
      <w:r w:rsidRPr="00C62C75">
        <w:rPr>
          <w:rFonts w:ascii="IRANSansXFaNum" w:hAnsi="IRANSansXFaNum" w:cs="IRANSansXFaNum" w:hint="cs"/>
          <w:rtl/>
        </w:rPr>
        <w:t>نشان</w:t>
      </w:r>
      <w:r w:rsidRPr="00C62C75">
        <w:rPr>
          <w:rFonts w:ascii="IRANSansXFaNum" w:hAnsi="IRANSansXFaNum" w:cs="IRANSansXFaNum"/>
          <w:rtl/>
        </w:rPr>
        <w:t xml:space="preserve"> </w:t>
      </w:r>
      <w:r w:rsidRPr="00C62C75">
        <w:rPr>
          <w:rFonts w:ascii="IRANSansXFaNum" w:hAnsi="IRANSansXFaNum" w:cs="IRANSansXFaNum" w:hint="cs"/>
          <w:rtl/>
        </w:rPr>
        <w:t>دادند</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واقعاً</w:t>
      </w:r>
      <w:r w:rsidRPr="00C62C75">
        <w:rPr>
          <w:rFonts w:ascii="IRANSansXFaNum" w:hAnsi="IRANSansXFaNum" w:cs="IRANSansXFaNum"/>
          <w:rtl/>
        </w:rPr>
        <w:t xml:space="preserve"> </w:t>
      </w:r>
      <w:r w:rsidRPr="00C62C75">
        <w:rPr>
          <w:rFonts w:ascii="IRANSansXFaNum" w:hAnsi="IRANSansXFaNum" w:cs="IRANSansXFaNum" w:hint="cs"/>
          <w:rtl/>
        </w:rPr>
        <w:t>در</w:t>
      </w:r>
      <w:r w:rsidRPr="00C62C75">
        <w:rPr>
          <w:rFonts w:ascii="IRANSansXFaNum" w:hAnsi="IRANSansXFaNum" w:cs="IRANSansXFaNum"/>
          <w:rtl/>
        </w:rPr>
        <w:t xml:space="preserve"> </w:t>
      </w:r>
      <w:r w:rsidRPr="00C62C75">
        <w:rPr>
          <w:rFonts w:ascii="IRANSansXFaNum" w:hAnsi="IRANSansXFaNum" w:cs="IRANSansXFaNum" w:hint="cs"/>
          <w:rtl/>
        </w:rPr>
        <w:t>کتاب‌های</w:t>
      </w:r>
      <w:r w:rsidRPr="00C62C75">
        <w:rPr>
          <w:rFonts w:ascii="IRANSansXFaNum" w:hAnsi="IRANSansXFaNum" w:cs="IRANSansXFaNum"/>
          <w:rtl/>
        </w:rPr>
        <w:t xml:space="preserve"> </w:t>
      </w:r>
      <w:r w:rsidRPr="00C62C75">
        <w:rPr>
          <w:rFonts w:ascii="IRANSansXFaNum" w:hAnsi="IRANSansXFaNum" w:cs="IRANSansXFaNum" w:hint="cs"/>
          <w:rtl/>
        </w:rPr>
        <w:t>قدیم</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خیلی</w:t>
      </w:r>
      <w:r w:rsidRPr="00C62C75">
        <w:rPr>
          <w:rFonts w:ascii="IRANSansXFaNum" w:hAnsi="IRANSansXFaNum" w:cs="IRANSansXFaNum"/>
          <w:rtl/>
        </w:rPr>
        <w:t xml:space="preserve"> </w:t>
      </w:r>
      <w:r w:rsidRPr="00C62C75">
        <w:rPr>
          <w:rFonts w:ascii="IRANSansXFaNum" w:hAnsi="IRANSansXFaNum" w:cs="IRANSansXFaNum" w:hint="cs"/>
          <w:rtl/>
        </w:rPr>
        <w:t>خوش</w:t>
      </w:r>
      <w:r w:rsidRPr="00C62C75">
        <w:rPr>
          <w:rFonts w:ascii="IRANSansXFaNum" w:hAnsi="IRANSansXFaNum" w:cs="IRANSansXFaNum"/>
          <w:rtl/>
        </w:rPr>
        <w:t xml:space="preserve"> </w:t>
      </w:r>
      <w:r w:rsidRPr="00C62C75">
        <w:rPr>
          <w:rFonts w:ascii="IRANSansXFaNum" w:hAnsi="IRANSansXFaNum" w:cs="IRANSansXFaNum" w:hint="cs"/>
          <w:rtl/>
        </w:rPr>
        <w:t>آمدید،</w:t>
      </w:r>
      <w:r w:rsidRPr="00C62C75">
        <w:rPr>
          <w:rFonts w:ascii="IRANSansXFaNum" w:hAnsi="IRANSansXFaNum" w:cs="IRANSansXFaNum"/>
          <w:rtl/>
        </w:rPr>
        <w:t xml:space="preserve"> </w:t>
      </w:r>
      <w:r w:rsidRPr="00C62C75">
        <w:rPr>
          <w:rFonts w:ascii="IRANSansXFaNum" w:hAnsi="IRANSansXFaNum" w:cs="IRANSansXFaNum" w:hint="cs"/>
          <w:rtl/>
        </w:rPr>
        <w:t>بفرمایید</w:t>
      </w:r>
      <w:r w:rsidRPr="00C62C75">
        <w:rPr>
          <w:rFonts w:ascii="IRANSansXFaNum" w:hAnsi="IRANSansXFaNum" w:cs="IRANSansXFaNum"/>
          <w:rtl/>
        </w:rPr>
        <w:t xml:space="preserve">. </w:t>
      </w:r>
      <w:r w:rsidRPr="00C62C75">
        <w:rPr>
          <w:rFonts w:ascii="IRANSansXFaNum" w:hAnsi="IRANSansXFaNum" w:cs="IRANSansXFaNum" w:hint="cs"/>
          <w:rtl/>
        </w:rPr>
        <w:t>کتاب‌های</w:t>
      </w:r>
      <w:r w:rsidRPr="00C62C75">
        <w:rPr>
          <w:rFonts w:ascii="IRANSansXFaNum" w:hAnsi="IRANSansXFaNum" w:cs="IRANSansXFaNum"/>
          <w:rtl/>
        </w:rPr>
        <w:t xml:space="preserve"> </w:t>
      </w:r>
      <w:r w:rsidRPr="00C62C75">
        <w:rPr>
          <w:rFonts w:ascii="IRANSansXFaNum" w:hAnsi="IRANSansXFaNum" w:cs="IRANSansXFaNum" w:hint="cs"/>
          <w:rtl/>
        </w:rPr>
        <w:t>قدیم</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می‌خواندیم،</w:t>
      </w:r>
      <w:r w:rsidRPr="00C62C75">
        <w:rPr>
          <w:rFonts w:ascii="IRANSansXFaNum" w:hAnsi="IRANSansXFaNum" w:cs="IRANSansXFaNum"/>
          <w:rtl/>
        </w:rPr>
        <w:t xml:space="preserve"> </w:t>
      </w:r>
      <w:r w:rsidRPr="00C62C75">
        <w:rPr>
          <w:rFonts w:ascii="IRANSansXFaNum" w:hAnsi="IRANSansXFaNum" w:cs="IRANSansXFaNum" w:hint="cs"/>
          <w:rtl/>
        </w:rPr>
        <w:t>واقعاً</w:t>
      </w:r>
      <w:r w:rsidRPr="00C62C75">
        <w:rPr>
          <w:rFonts w:ascii="IRANSansXFaNum" w:hAnsi="IRANSansXFaNum" w:cs="IRANSansXFaNum"/>
          <w:rtl/>
        </w:rPr>
        <w:t xml:space="preserve"> </w:t>
      </w:r>
      <w:r w:rsidRPr="00C62C75">
        <w:rPr>
          <w:rFonts w:ascii="IRANSansXFaNum" w:hAnsi="IRANSansXFaNum" w:cs="IRANSansXFaNum"/>
          <w:b/>
          <w:bCs/>
        </w:rPr>
        <w:t>median survival</w:t>
      </w:r>
      <w:r w:rsidRPr="00C62C75">
        <w:rPr>
          <w:rFonts w:ascii="IRANSansXFaNum" w:hAnsi="IRANSansXFaNum" w:cs="IRANSansXFaNum"/>
          <w:b/>
          <w:bCs/>
          <w:rtl/>
        </w:rPr>
        <w:t xml:space="preserve"> متاستاز مغزی در حد هفت ماه و چهار ماه و دو ماه بود</w:t>
      </w:r>
      <w:r w:rsidRPr="00C62C75">
        <w:rPr>
          <w:rFonts w:ascii="IRANSansXFaNum" w:hAnsi="IRANSansXFaNum" w:cs="IRANSansXFaNum"/>
          <w:rtl/>
        </w:rPr>
        <w:t xml:space="preserve">. ولی خب خوشبختانه خیلی چیزها عوض شده، به جملهٔ </w:t>
      </w:r>
      <w:r w:rsidRPr="00C62C75">
        <w:rPr>
          <w:rFonts w:ascii="IRANSansXFaNum" w:hAnsi="IRANSansXFaNum" w:cs="IRANSansXFaNum"/>
        </w:rPr>
        <w:t>prognostic</w:t>
      </w:r>
      <w:r w:rsidRPr="00C62C75">
        <w:rPr>
          <w:rFonts w:ascii="IRANSansXFaNum" w:hAnsi="IRANSansXFaNum" w:cs="IRANSansXFaNum"/>
          <w:rtl/>
        </w:rPr>
        <w:t xml:space="preserve"> که این مریض‌ها دارند.</w:t>
      </w:r>
    </w:p>
    <w:p w14:paraId="4576DB0A"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من دو تا کیس دارم؛ یکی‌اش کیس خودم و یک کیسش را آقای دکتر اربابی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چون</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نمی‌توانست</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اطلاعاتش</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را</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به</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من</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بدهد،</w:t>
      </w:r>
      <w:r w:rsidRPr="00C62C75">
        <w:rPr>
          <w:rFonts w:ascii="IRANSansXFaNum" w:hAnsi="IRANSansXFaNum" w:cs="IRANSansXFaNum"/>
          <w:sz w:val="22"/>
          <w:szCs w:val="22"/>
          <w:rtl/>
        </w:rPr>
        <w:t xml:space="preserve"> </w:t>
      </w:r>
      <w:r w:rsidRPr="00C62C75">
        <w:rPr>
          <w:rFonts w:ascii="IRANSansXFaNum" w:hAnsi="IRANSansXFaNum" w:cs="IRANSansXFaNum"/>
          <w:b/>
          <w:bCs/>
          <w:sz w:val="22"/>
          <w:szCs w:val="22"/>
          <w:rtl/>
        </w:rPr>
        <w:t>با فلش‌مموری، با تاکسی به دست من رساند</w:t>
      </w:r>
      <w:r w:rsidRPr="00C62C75">
        <w:rPr>
          <w:rFonts w:ascii="IRANSansXFaNum" w:hAnsi="IRANSansXFaNum" w:cs="IRANSansXFaNum"/>
          <w:sz w:val="22"/>
          <w:szCs w:val="22"/>
          <w:rtl/>
        </w:rPr>
        <w:t>. این هم از اتفاقاتی بود که افتاد.</w:t>
      </w:r>
    </w:p>
    <w:p w14:paraId="7BBDE240"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من چون </w:t>
      </w:r>
      <w:r w:rsidRPr="00C62C75">
        <w:rPr>
          <w:rFonts w:ascii="IRANSansXFaNum" w:hAnsi="IRANSansXFaNum" w:cs="IRANSansXFaNum"/>
        </w:rPr>
        <w:t>focusam</w:t>
      </w:r>
      <w:r w:rsidRPr="00C62C75">
        <w:rPr>
          <w:rFonts w:ascii="IRANSansXFaNum" w:hAnsi="IRANSansXFaNum" w:cs="IRANSansXFaNum"/>
          <w:rtl/>
        </w:rPr>
        <w:t xml:space="preserve"> را می‌خواهم بگذارم روی بحث آخر، این را اگر اجازه بدهید سریع‌تر پیش می‌روم.</w:t>
      </w:r>
    </w:p>
    <w:p w14:paraId="3E9DA65D"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۲. کیس اول: خانم پنجاه و یک سالهٔ سرطان پستان</w:t>
      </w:r>
    </w:p>
    <w:p w14:paraId="41041407"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38</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54812D01"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یک </w:t>
      </w:r>
      <w:r w:rsidRPr="00C62C75">
        <w:rPr>
          <w:rFonts w:ascii="IRANSansXFaNum" w:hAnsi="IRANSansXFaNum" w:cs="IRANSansXFaNum"/>
          <w:b/>
          <w:bCs/>
          <w:rtl/>
        </w:rPr>
        <w:t>خانم پنجاه و یک ساله</w:t>
      </w:r>
      <w:r w:rsidRPr="00C62C75">
        <w:rPr>
          <w:rFonts w:ascii="IRANSansXFaNum" w:hAnsi="IRANSansXFaNum" w:cs="IRANSansXFaNum"/>
          <w:rtl/>
        </w:rPr>
        <w:t xml:space="preserve"> آمد پیش من، بعد از اینکه </w:t>
      </w:r>
      <w:r w:rsidRPr="00C62C75">
        <w:rPr>
          <w:rFonts w:ascii="IRANSansXFaNum" w:hAnsi="IRANSansXFaNum" w:cs="IRANSansXFaNum"/>
        </w:rPr>
        <w:t>cone biopsy</w:t>
      </w:r>
      <w:r w:rsidRPr="00C62C75">
        <w:rPr>
          <w:rFonts w:ascii="IRANSansXFaNum" w:hAnsi="IRANSansXFaNum" w:cs="IRANSansXFaNum"/>
          <w:rtl/>
        </w:rPr>
        <w:t xml:space="preserve"> [؟] شده بود و </w:t>
      </w:r>
      <w:r w:rsidRPr="00C62C75">
        <w:rPr>
          <w:rFonts w:ascii="IRANSansXFaNum" w:hAnsi="IRANSansXFaNum" w:cs="IRANSansXFaNum"/>
          <w:b/>
          <w:bCs/>
        </w:rPr>
        <w:t>MRM</w:t>
      </w:r>
      <w:r w:rsidRPr="00C62C75">
        <w:rPr>
          <w:rFonts w:ascii="IRANSansXFaNum" w:hAnsi="IRANSansXFaNum" w:cs="IRANSansXFaNum"/>
          <w:rtl/>
        </w:rPr>
        <w:t xml:space="preserve"> (ماستکتومی رادیکال اصلاح‌شده) شده بود و </w:t>
      </w:r>
      <w:r w:rsidRPr="00C62C75">
        <w:rPr>
          <w:rFonts w:ascii="IRANSansXFaNum" w:hAnsi="IRANSansXFaNum" w:cs="IRANSansXFaNum"/>
          <w:b/>
          <w:bCs/>
          <w:rtl/>
        </w:rPr>
        <w:t>هشت جلسه هم کِمو</w:t>
      </w:r>
      <w:r w:rsidRPr="00C62C75">
        <w:rPr>
          <w:rFonts w:ascii="IRANSansXFaNum" w:hAnsi="IRANSansXFaNum" w:cs="IRANSansXFaNum"/>
          <w:rtl/>
        </w:rPr>
        <w:t xml:space="preserve"> گرفته بود. سال </w:t>
      </w:r>
      <w:r w:rsidRPr="00C62C75">
        <w:rPr>
          <w:rFonts w:ascii="IRANSansXFaNum" w:hAnsi="IRANSansXFaNum" w:cs="IRANSansXFaNum"/>
          <w:b/>
          <w:bCs/>
          <w:rtl/>
        </w:rPr>
        <w:t>چهارصد و یک</w:t>
      </w:r>
      <w:r w:rsidRPr="00C62C75">
        <w:rPr>
          <w:rFonts w:ascii="IRANSansXFaNum" w:hAnsi="IRANSansXFaNum" w:cs="IRANSansXFaNum"/>
          <w:rtl/>
        </w:rPr>
        <w:t xml:space="preserve"> </w:t>
      </w:r>
      <w:r w:rsidRPr="00C62C75">
        <w:rPr>
          <w:rFonts w:ascii="IRANSansXFaNum" w:hAnsi="IRANSansXFaNum" w:cs="IRANSansXFaNum"/>
        </w:rPr>
        <w:t>Herceptin</w:t>
      </w:r>
      <w:r w:rsidRPr="00C62C75">
        <w:rPr>
          <w:rFonts w:ascii="IRANSansXFaNum" w:hAnsi="IRANSansXFaNum" w:cs="IRANSansXFaNum"/>
          <w:rtl/>
        </w:rPr>
        <w:t xml:space="preserve"> می‌گرفت. پاتولوژی‌اش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rPr>
        <w:t>MRM</w:t>
      </w:r>
      <w:r w:rsidRPr="00C62C75">
        <w:rPr>
          <w:rFonts w:ascii="IRANSansXFaNum" w:hAnsi="IRANSansXFaNum" w:cs="IRANSansXFaNum"/>
          <w:rtl/>
        </w:rPr>
        <w:t xml:space="preserve">ی که شده بود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یک</w:t>
      </w:r>
      <w:r w:rsidRPr="00C62C75">
        <w:rPr>
          <w:rFonts w:ascii="IRANSansXFaNum" w:hAnsi="IRANSansXFaNum" w:cs="IRANSansXFaNum"/>
          <w:rtl/>
        </w:rPr>
        <w:t xml:space="preserve"> </w:t>
      </w:r>
      <w:r w:rsidRPr="00C62C75">
        <w:rPr>
          <w:rFonts w:ascii="IRANSansXFaNum" w:hAnsi="IRANSansXFaNum" w:cs="IRANSansXFaNum"/>
          <w:b/>
          <w:bCs/>
        </w:rPr>
        <w:t>T3N3A</w:t>
      </w:r>
      <w:r w:rsidRPr="00C62C75">
        <w:rPr>
          <w:rFonts w:ascii="IRANSansXFaNum" w:hAnsi="IRANSansXFaNum" w:cs="IRANSansXFaNum"/>
          <w:rtl/>
        </w:rPr>
        <w:t xml:space="preserve"> بود.</w:t>
      </w:r>
    </w:p>
    <w:p w14:paraId="7AA85EBE"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حالا اینکه چرا این مریض بدون </w:t>
      </w:r>
      <w:r w:rsidRPr="00C62C75">
        <w:rPr>
          <w:rFonts w:ascii="IRANSansXFaNum" w:hAnsi="IRANSansXFaNum" w:cs="IRANSansXFaNum"/>
        </w:rPr>
        <w:t>neoadjuvant</w:t>
      </w:r>
      <w:r w:rsidRPr="00C62C75">
        <w:rPr>
          <w:rFonts w:ascii="IRANSansXFaNum" w:hAnsi="IRANSansXFaNum" w:cs="IRANSansXFaNum"/>
          <w:rtl/>
        </w:rPr>
        <w:t xml:space="preserve"> درمان شده را من نمی‌دانم؛ این‌جوری آمد پیش من برای رادیوتراپی. </w:t>
      </w:r>
      <w:r w:rsidRPr="00C62C75">
        <w:rPr>
          <w:rFonts w:ascii="IRANSansXFaNum" w:hAnsi="IRANSansXFaNum" w:cs="IRANSansXFaNum"/>
          <w:b/>
          <w:bCs/>
        </w:rPr>
        <w:t>ER</w:t>
      </w:r>
      <w:r w:rsidRPr="00C62C75">
        <w:rPr>
          <w:rFonts w:ascii="IRANSansXFaNum" w:hAnsi="IRANSansXFaNum" w:cs="IRANSansXFaNum"/>
          <w:b/>
          <w:bCs/>
          <w:rtl/>
        </w:rPr>
        <w:t xml:space="preserve"> مثبت، </w:t>
      </w:r>
      <w:r w:rsidRPr="00C62C75">
        <w:rPr>
          <w:rFonts w:ascii="IRANSansXFaNum" w:hAnsi="IRANSansXFaNum" w:cs="IRANSansXFaNum"/>
          <w:b/>
          <w:bCs/>
        </w:rPr>
        <w:t>HER2</w:t>
      </w:r>
      <w:r w:rsidRPr="00C62C75">
        <w:rPr>
          <w:rFonts w:ascii="IRANSansXFaNum" w:hAnsi="IRANSansXFaNum" w:cs="IRANSansXFaNum"/>
          <w:b/>
          <w:bCs/>
          <w:rtl/>
        </w:rPr>
        <w:t xml:space="preserve"> سه پلاس</w:t>
      </w:r>
      <w:r w:rsidRPr="00C62C75">
        <w:rPr>
          <w:rFonts w:ascii="IRANSansXFaNum" w:hAnsi="IRANSansXFaNum" w:cs="IRANSansXFaNum"/>
          <w:rtl/>
        </w:rPr>
        <w:t xml:space="preserve">، </w:t>
      </w:r>
      <w:r w:rsidRPr="00C62C75">
        <w:rPr>
          <w:rFonts w:ascii="IRANSansXFaNum" w:hAnsi="IRANSansXFaNum" w:cs="IRANSansXFaNum"/>
        </w:rPr>
        <w:t>Ki-67</w:t>
      </w:r>
      <w:r w:rsidRPr="00C62C75">
        <w:rPr>
          <w:rFonts w:ascii="IRANSansXFaNum" w:hAnsi="IRANSansXFaNum" w:cs="IRANSansXFaNum"/>
          <w:rtl/>
        </w:rPr>
        <w:t xml:space="preserve"> [؟] شصت و هشت، شصت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قرار</w:t>
      </w:r>
      <w:r w:rsidRPr="00C62C75">
        <w:rPr>
          <w:rFonts w:ascii="IRANSansXFaNum" w:hAnsi="IRANSansXFaNum" w:cs="IRANSansXFaNum"/>
          <w:rtl/>
        </w:rPr>
        <w:t xml:space="preserve"> </w:t>
      </w:r>
      <w:r w:rsidRPr="00C62C75">
        <w:rPr>
          <w:rFonts w:ascii="IRANSansXFaNum" w:hAnsi="IRANSansXFaNum" w:cs="IRANSansXFaNum" w:hint="cs"/>
          <w:rtl/>
        </w:rPr>
        <w:t>شد</w:t>
      </w:r>
      <w:r w:rsidRPr="00C62C75">
        <w:rPr>
          <w:rFonts w:ascii="IRANSansXFaNum" w:hAnsi="IRANSansXFaNum" w:cs="IRANSansXFaNum"/>
          <w:rtl/>
        </w:rPr>
        <w:t xml:space="preserve"> </w:t>
      </w:r>
      <w:r w:rsidRPr="00C62C75">
        <w:rPr>
          <w:rFonts w:ascii="IRANSansXFaNum" w:hAnsi="IRANSansXFaNum" w:cs="IRANSansXFaNum" w:hint="cs"/>
          <w:rtl/>
        </w:rPr>
        <w:t>ما</w:t>
      </w:r>
      <w:r w:rsidRPr="00C62C75">
        <w:rPr>
          <w:rFonts w:ascii="IRANSansXFaNum" w:hAnsi="IRANSansXFaNum" w:cs="IRANSansXFaNum"/>
          <w:rtl/>
        </w:rPr>
        <w:t xml:space="preserve"> </w:t>
      </w:r>
      <w:r w:rsidRPr="00C62C75">
        <w:rPr>
          <w:rFonts w:ascii="IRANSansXFaNum" w:hAnsi="IRANSansXFaNum" w:cs="IRANSansXFaNum" w:hint="cs"/>
          <w:rtl/>
        </w:rPr>
        <w:t>رادیوتراپی‌اش</w:t>
      </w:r>
      <w:r w:rsidRPr="00C62C75">
        <w:rPr>
          <w:rFonts w:ascii="IRANSansXFaNum" w:hAnsi="IRANSansXFaNum" w:cs="IRANSansXFaNum"/>
          <w:rtl/>
        </w:rPr>
        <w:t xml:space="preserve"> </w:t>
      </w:r>
      <w:r w:rsidRPr="00C62C75">
        <w:rPr>
          <w:rFonts w:ascii="IRANSansXFaNum" w:hAnsi="IRANSansXFaNum" w:cs="IRANSansXFaNum" w:hint="cs"/>
          <w:rtl/>
        </w:rPr>
        <w:t>بکنیم</w:t>
      </w:r>
      <w:r w:rsidRPr="00C62C75">
        <w:rPr>
          <w:rFonts w:ascii="IRANSansXFaNum" w:hAnsi="IRANSansXFaNum" w:cs="IRANSansXFaNum"/>
          <w:rtl/>
        </w:rPr>
        <w:t xml:space="preserve">. </w:t>
      </w:r>
      <w:r w:rsidRPr="00C62C75">
        <w:rPr>
          <w:rFonts w:ascii="IRANSansXFaNum" w:hAnsi="IRANSansXFaNum" w:cs="IRANSansXFaNum" w:hint="cs"/>
          <w:rtl/>
        </w:rPr>
        <w:t>ما</w:t>
      </w:r>
      <w:r w:rsidRPr="00C62C75">
        <w:rPr>
          <w:rFonts w:ascii="IRANSansXFaNum" w:hAnsi="IRANSansXFaNum" w:cs="IRANSansXFaNum"/>
          <w:rtl/>
        </w:rPr>
        <w:t xml:space="preserve"> </w:t>
      </w:r>
      <w:r w:rsidRPr="00C62C75">
        <w:rPr>
          <w:rFonts w:ascii="IRANSansXFaNum" w:hAnsi="IRANSansXFaNum" w:cs="IRANSansXFaNum" w:hint="cs"/>
          <w:rtl/>
        </w:rPr>
        <w:t>رادیوتراپی</w:t>
      </w:r>
      <w:r w:rsidRPr="00C62C75">
        <w:rPr>
          <w:rFonts w:ascii="IRANSansXFaNum" w:hAnsi="IRANSansXFaNum" w:cs="IRANSansXFaNum"/>
          <w:rtl/>
        </w:rPr>
        <w:t xml:space="preserve"> </w:t>
      </w:r>
      <w:r w:rsidRPr="00C62C75">
        <w:rPr>
          <w:rFonts w:ascii="IRANSansXFaNum" w:hAnsi="IRANSansXFaNum" w:cs="IRANSansXFaNum"/>
        </w:rPr>
        <w:t>breast</w:t>
      </w:r>
      <w:r w:rsidRPr="00C62C75">
        <w:rPr>
          <w:rFonts w:ascii="IRANSansXFaNum" w:hAnsi="IRANSansXFaNum" w:cs="IRANSansXFaNum"/>
          <w:rtl/>
        </w:rPr>
        <w:t xml:space="preserve">ش را انجام دادیم. این هم پاتولوژی‌اش که دیگر می‌گذارم؛ همان بود، </w:t>
      </w:r>
      <w:r w:rsidRPr="00C62C75">
        <w:rPr>
          <w:rFonts w:ascii="IRANSansXFaNum" w:hAnsi="IRANSansXFaNum" w:cs="IRANSansXFaNum"/>
        </w:rPr>
        <w:t>T3N3.</w:t>
      </w:r>
    </w:p>
    <w:p w14:paraId="2847A7FE"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پایان </w:t>
      </w:r>
      <w:r w:rsidRPr="00C62C75">
        <w:rPr>
          <w:rFonts w:ascii="IRANSansXFaNum" w:hAnsi="IRANSansXFaNum" w:cs="IRANSansXFaNum"/>
        </w:rPr>
        <w:t>RT breast</w:t>
      </w:r>
      <w:r w:rsidRPr="00C62C75">
        <w:rPr>
          <w:rFonts w:ascii="IRANSansXFaNum" w:hAnsi="IRANSansXFaNum" w:cs="IRANSansXFaNum"/>
          <w:rtl/>
        </w:rPr>
        <w:t xml:space="preserve">ش </w:t>
      </w:r>
      <w:r w:rsidRPr="00C62C75">
        <w:rPr>
          <w:rFonts w:ascii="IRANSansXFaNum" w:hAnsi="IRANSansXFaNum" w:cs="IRANSansXFaNum"/>
          <w:b/>
          <w:bCs/>
          <w:rtl/>
        </w:rPr>
        <w:t>پنجِ چهارصد و یک</w:t>
      </w:r>
      <w:r w:rsidRPr="00C62C75">
        <w:rPr>
          <w:rFonts w:ascii="IRANSansXFaNum" w:hAnsi="IRANSansXFaNum" w:cs="IRANSansXFaNum"/>
          <w:rtl/>
        </w:rPr>
        <w:t xml:space="preserve"> بود، رفت؛ و تا </w:t>
      </w:r>
      <w:r w:rsidRPr="00C62C75">
        <w:rPr>
          <w:rFonts w:ascii="IRANSansXFaNum" w:hAnsi="IRANSansXFaNum" w:cs="IRANSansXFaNum"/>
          <w:b/>
          <w:bCs/>
          <w:rtl/>
        </w:rPr>
        <w:t>ششِ چهارصد و چهار، یعنی سه سال بعد</w:t>
      </w:r>
      <w:r w:rsidRPr="00C62C75">
        <w:rPr>
          <w:rFonts w:ascii="IRANSansXFaNum" w:hAnsi="IRANSansXFaNum" w:cs="IRANSansXFaNum"/>
          <w:rtl/>
        </w:rPr>
        <w:t xml:space="preserve">، برگشت پیش من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rPr>
        <w:t>Letrozole</w:t>
      </w:r>
      <w:r w:rsidRPr="00C62C75">
        <w:rPr>
          <w:rFonts w:ascii="IRANSansXFaNum" w:hAnsi="IRANSansXFaNum" w:cs="IRANSansXFaNum"/>
          <w:rtl/>
        </w:rPr>
        <w:t xml:space="preserve"> می‌گرفته.</w:t>
      </w:r>
    </w:p>
    <w:p w14:paraId="6004969C"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۳. عود پس از سه سال و تصویربرداری مغز</w:t>
      </w:r>
    </w:p>
    <w:p w14:paraId="2B12C89F"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01</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19</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0AA74F76"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یک ماه قبلش یک تودهٔ مغزی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یعنی</w:t>
      </w:r>
      <w:r w:rsidRPr="00C62C75">
        <w:rPr>
          <w:rFonts w:ascii="IRANSansXFaNum" w:hAnsi="IRANSansXFaNum" w:cs="IRANSansXFaNum"/>
          <w:rtl/>
        </w:rPr>
        <w:t xml:space="preserve"> </w:t>
      </w:r>
      <w:r w:rsidRPr="00C62C75">
        <w:rPr>
          <w:rFonts w:ascii="IRANSansXFaNum" w:hAnsi="IRANSansXFaNum" w:cs="IRANSansXFaNum" w:hint="cs"/>
          <w:rtl/>
        </w:rPr>
        <w:t>علامت</w:t>
      </w:r>
      <w:r w:rsidRPr="00C62C75">
        <w:rPr>
          <w:rFonts w:ascii="IRANSansXFaNum" w:hAnsi="IRANSansXFaNum" w:cs="IRANSansXFaNum"/>
          <w:rtl/>
        </w:rPr>
        <w:t xml:space="preserve"> </w:t>
      </w:r>
      <w:r w:rsidRPr="00C62C75">
        <w:rPr>
          <w:rFonts w:ascii="IRANSansXFaNum" w:hAnsi="IRANSansXFaNum" w:cs="IRANSansXFaNum" w:hint="cs"/>
          <w:rtl/>
        </w:rPr>
        <w:t>مغزی</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پیدا</w:t>
      </w:r>
      <w:r w:rsidRPr="00C62C75">
        <w:rPr>
          <w:rFonts w:ascii="IRANSansXFaNum" w:hAnsi="IRANSansXFaNum" w:cs="IRANSansXFaNum"/>
          <w:rtl/>
        </w:rPr>
        <w:t xml:space="preserve"> </w:t>
      </w:r>
      <w:r w:rsidRPr="00C62C75">
        <w:rPr>
          <w:rFonts w:ascii="IRANSansXFaNum" w:hAnsi="IRANSansXFaNum" w:cs="IRANSansXFaNum" w:hint="cs"/>
          <w:rtl/>
        </w:rPr>
        <w:t>کرده،</w:t>
      </w:r>
      <w:r w:rsidRPr="00C62C75">
        <w:rPr>
          <w:rFonts w:ascii="IRANSansXFaNum" w:hAnsi="IRANSansXFaNum" w:cs="IRANSansXFaNum"/>
          <w:rtl/>
        </w:rPr>
        <w:t xml:space="preserve"> </w:t>
      </w:r>
      <w:r w:rsidRPr="00C62C75">
        <w:rPr>
          <w:rFonts w:ascii="IRANSansXFaNum" w:hAnsi="IRANSansXFaNum" w:cs="IRANSansXFaNum" w:hint="cs"/>
          <w:rtl/>
        </w:rPr>
        <w:t>رفتند</w:t>
      </w:r>
      <w:r w:rsidRPr="00C62C75">
        <w:rPr>
          <w:rFonts w:ascii="IRANSansXFaNum" w:hAnsi="IRANSansXFaNum" w:cs="IRANSansXFaNum"/>
          <w:rtl/>
        </w:rPr>
        <w:t xml:space="preserve"> </w:t>
      </w:r>
      <w:r w:rsidRPr="00C62C75">
        <w:rPr>
          <w:rFonts w:ascii="IRANSansXFaNum" w:hAnsi="IRANSansXFaNum" w:cs="IRANSansXFaNum"/>
        </w:rPr>
        <w:t>MRI</w:t>
      </w:r>
      <w:r w:rsidRPr="00C62C75">
        <w:rPr>
          <w:rFonts w:ascii="IRANSansXFaNum" w:hAnsi="IRANSansXFaNum" w:cs="IRANSansXFaNum"/>
          <w:rtl/>
        </w:rPr>
        <w:t xml:space="preserve"> گرفتند، یک ضایعه دیدند در مغز و جراحی شده.</w:t>
      </w:r>
    </w:p>
    <w:p w14:paraId="4FA01139"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حالا داستان این بود که یک </w:t>
      </w:r>
      <w:r w:rsidRPr="00C62C75">
        <w:rPr>
          <w:rFonts w:ascii="IRANSansXFaNum" w:hAnsi="IRANSansXFaNum" w:cs="IRANSansXFaNum"/>
        </w:rPr>
        <w:t>MRI</w:t>
      </w:r>
      <w:r w:rsidRPr="00C62C75">
        <w:rPr>
          <w:rFonts w:ascii="IRANSansXFaNum" w:hAnsi="IRANSansXFaNum" w:cs="IRANSansXFaNum"/>
          <w:rtl/>
        </w:rPr>
        <w:t xml:space="preserve"> داشت در </w:t>
      </w:r>
      <w:r w:rsidRPr="00C62C75">
        <w:rPr>
          <w:rFonts w:ascii="IRANSansXFaNum" w:hAnsi="IRANSansXFaNum" w:cs="IRANSansXFaNum"/>
          <w:b/>
          <w:bCs/>
          <w:rtl/>
        </w:rPr>
        <w:t>مرداد چهارصد و چهار</w:t>
      </w:r>
      <w:r w:rsidRPr="00C62C75">
        <w:rPr>
          <w:rFonts w:ascii="IRANSansXFaNum" w:hAnsi="IRANSansXFaNum" w:cs="IRANSansXFaNum"/>
          <w:rtl/>
        </w:rPr>
        <w:t xml:space="preserve"> که یک ضایعه در </w:t>
      </w:r>
      <w:r w:rsidRPr="00C62C75">
        <w:rPr>
          <w:rFonts w:ascii="IRANSansXFaNum" w:hAnsi="IRANSansXFaNum" w:cs="IRANSansXFaNum"/>
          <w:b/>
          <w:bCs/>
        </w:rPr>
        <w:t>left middle cranial fossa</w:t>
      </w:r>
      <w:r w:rsidRPr="00C62C75">
        <w:rPr>
          <w:rFonts w:ascii="IRANSansXFaNum" w:hAnsi="IRANSansXFaNum" w:cs="IRANSansXFaNum"/>
          <w:rtl/>
        </w:rPr>
        <w:t xml:space="preserve"> داشت و یک ضایعه در </w:t>
      </w:r>
      <w:r w:rsidRPr="00C62C75">
        <w:rPr>
          <w:rFonts w:ascii="IRANSansXFaNum" w:hAnsi="IRANSansXFaNum" w:cs="IRANSansXFaNum"/>
          <w:b/>
          <w:bCs/>
        </w:rPr>
        <w:t>posterior fossa</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یعنی</w:t>
      </w:r>
      <w:r w:rsidRPr="00C62C75">
        <w:rPr>
          <w:rFonts w:ascii="IRANSansXFaNum" w:hAnsi="IRANSansXFaNum" w:cs="IRANSansXFaNum"/>
          <w:rtl/>
        </w:rPr>
        <w:t xml:space="preserve"> </w:t>
      </w:r>
      <w:r w:rsidRPr="00C62C75">
        <w:rPr>
          <w:rFonts w:ascii="IRANSansXFaNum" w:hAnsi="IRANSansXFaNum" w:cs="IRANSansXFaNum" w:hint="cs"/>
          <w:rtl/>
        </w:rPr>
        <w:t>دو</w:t>
      </w:r>
      <w:r w:rsidRPr="00C62C75">
        <w:rPr>
          <w:rFonts w:ascii="IRANSansXFaNum" w:hAnsi="IRANSansXFaNum" w:cs="IRANSansXFaNum"/>
          <w:rtl/>
        </w:rPr>
        <w:t xml:space="preserve"> </w:t>
      </w:r>
      <w:r w:rsidRPr="00C62C75">
        <w:rPr>
          <w:rFonts w:ascii="IRANSansXFaNum" w:hAnsi="IRANSansXFaNum" w:cs="IRANSansXFaNum" w:hint="cs"/>
          <w:rtl/>
        </w:rPr>
        <w:t>تا</w:t>
      </w:r>
      <w:r w:rsidRPr="00C62C75">
        <w:rPr>
          <w:rFonts w:ascii="IRANSansXFaNum" w:hAnsi="IRANSansXFaNum" w:cs="IRANSansXFaNum"/>
          <w:rtl/>
        </w:rPr>
        <w:t xml:space="preserve"> </w:t>
      </w:r>
      <w:r w:rsidRPr="00C62C75">
        <w:rPr>
          <w:rFonts w:ascii="IRANSansXFaNum" w:hAnsi="IRANSansXFaNum" w:cs="IRANSansXFaNum" w:hint="cs"/>
          <w:rtl/>
        </w:rPr>
        <w:t>ضایعه</w:t>
      </w:r>
      <w:r w:rsidRPr="00C62C75">
        <w:rPr>
          <w:rFonts w:ascii="IRANSansXFaNum" w:hAnsi="IRANSansXFaNum" w:cs="IRANSansXFaNum"/>
          <w:rtl/>
        </w:rPr>
        <w:t xml:space="preserve"> </w:t>
      </w:r>
      <w:r w:rsidRPr="00C62C75">
        <w:rPr>
          <w:rFonts w:ascii="IRANSansXFaNum" w:hAnsi="IRANSansXFaNum" w:cs="IRANSansXFaNum" w:hint="cs"/>
          <w:rtl/>
        </w:rPr>
        <w:t>گزارش</w:t>
      </w:r>
      <w:r w:rsidRPr="00C62C75">
        <w:rPr>
          <w:rFonts w:ascii="IRANSansXFaNum" w:hAnsi="IRANSansXFaNum" w:cs="IRANSansXFaNum"/>
          <w:rtl/>
        </w:rPr>
        <w:t xml:space="preserve"> </w:t>
      </w:r>
      <w:r w:rsidRPr="00C62C75">
        <w:rPr>
          <w:rFonts w:ascii="IRANSansXFaNum" w:hAnsi="IRANSansXFaNum" w:cs="IRANSansXFaNum" w:hint="cs"/>
          <w:rtl/>
        </w:rPr>
        <w:t>کرده</w:t>
      </w:r>
      <w:r w:rsidRPr="00C62C75">
        <w:rPr>
          <w:rFonts w:ascii="IRANSansXFaNum" w:hAnsi="IRANSansXFaNum" w:cs="IRANSansXFaNum"/>
          <w:rtl/>
        </w:rPr>
        <w:t xml:space="preserve"> </w:t>
      </w:r>
      <w:r w:rsidRPr="00C62C75">
        <w:rPr>
          <w:rFonts w:ascii="IRANSansXFaNum" w:hAnsi="IRANSansXFaNum" w:cs="IRANSansXFaNum" w:hint="cs"/>
          <w:rtl/>
        </w:rPr>
        <w:t>بود</w:t>
      </w:r>
      <w:r w:rsidRPr="00C62C75">
        <w:rPr>
          <w:rFonts w:ascii="IRANSansXFaNum" w:hAnsi="IRANSansXFaNum" w:cs="IRANSansXFaNum"/>
          <w:rtl/>
        </w:rPr>
        <w:t xml:space="preserve">. </w:t>
      </w:r>
      <w:r w:rsidRPr="00C62C75">
        <w:rPr>
          <w:rFonts w:ascii="IRANSansXFaNum" w:hAnsi="IRANSansXFaNum" w:cs="IRANSansXFaNum" w:hint="cs"/>
          <w:rtl/>
        </w:rPr>
        <w:t>مریض</w:t>
      </w:r>
      <w:r w:rsidRPr="00C62C75">
        <w:rPr>
          <w:rFonts w:ascii="IRANSansXFaNum" w:hAnsi="IRANSansXFaNum" w:cs="IRANSansXFaNum"/>
          <w:rtl/>
        </w:rPr>
        <w:t xml:space="preserve"> </w:t>
      </w:r>
      <w:r w:rsidRPr="00C62C75">
        <w:rPr>
          <w:rFonts w:ascii="IRANSansXFaNum" w:hAnsi="IRANSansXFaNum" w:cs="IRANSansXFaNum" w:hint="cs"/>
          <w:rtl/>
        </w:rPr>
        <w:t>یک</w:t>
      </w:r>
      <w:r w:rsidRPr="00C62C75">
        <w:rPr>
          <w:rFonts w:ascii="IRANSansXFaNum" w:hAnsi="IRANSansXFaNum" w:cs="IRANSansXFaNum"/>
          <w:rtl/>
        </w:rPr>
        <w:t xml:space="preserve"> </w:t>
      </w:r>
      <w:r w:rsidRPr="00C62C75">
        <w:rPr>
          <w:rFonts w:ascii="IRANSansXFaNum" w:hAnsi="IRANSansXFaNum" w:cs="IRANSansXFaNum"/>
        </w:rPr>
        <w:t>PET</w:t>
      </w:r>
      <w:r w:rsidRPr="00C62C75">
        <w:rPr>
          <w:rFonts w:ascii="IRANSansXFaNum" w:hAnsi="IRANSansXFaNum" w:cs="IRANSansXFaNum"/>
          <w:rtl/>
        </w:rPr>
        <w:t xml:space="preserve"> شده بود بابت </w:t>
      </w:r>
      <w:r w:rsidRPr="00C62C75">
        <w:rPr>
          <w:rFonts w:ascii="IRANSansXFaNum" w:hAnsi="IRANSansXFaNum" w:cs="IRANSansXFaNum"/>
        </w:rPr>
        <w:t>staging</w:t>
      </w:r>
      <w:r w:rsidRPr="00C62C75">
        <w:rPr>
          <w:rFonts w:ascii="IRANSansXFaNum" w:hAnsi="IRANSansXFaNum" w:cs="IRANSansXFaNum"/>
          <w:rtl/>
        </w:rPr>
        <w:t xml:space="preserve"> سایر نقاط بدنش، که خب </w:t>
      </w:r>
      <w:r w:rsidRPr="00C62C75">
        <w:rPr>
          <w:rFonts w:ascii="IRANSansXFaNum" w:hAnsi="IRANSansXFaNum" w:cs="IRANSansXFaNum"/>
          <w:b/>
          <w:bCs/>
          <w:rtl/>
        </w:rPr>
        <w:t>سه تا ضایعه</w:t>
      </w:r>
      <w:r w:rsidRPr="00C62C75">
        <w:rPr>
          <w:rFonts w:ascii="IRANSansXFaNum" w:hAnsi="IRANSansXFaNum" w:cs="IRANSansXFaNum"/>
          <w:rtl/>
        </w:rPr>
        <w:t xml:space="preserve"> گزارش کرده بود: </w:t>
      </w:r>
      <w:r w:rsidRPr="00C62C75">
        <w:rPr>
          <w:rFonts w:ascii="IRANSansXFaNum" w:hAnsi="IRANSansXFaNum" w:cs="IRANSansXFaNum"/>
        </w:rPr>
        <w:t>left temporal</w:t>
      </w:r>
      <w:r w:rsidRPr="00C62C75">
        <w:rPr>
          <w:rFonts w:ascii="IRANSansXFaNum" w:hAnsi="IRANSansXFaNum" w:cs="IRANSansXFaNum"/>
          <w:rtl/>
        </w:rPr>
        <w:t xml:space="preserve">، </w:t>
      </w:r>
      <w:r w:rsidRPr="00C62C75">
        <w:rPr>
          <w:rFonts w:ascii="IRANSansXFaNum" w:hAnsi="IRANSansXFaNum" w:cs="IRANSansXFaNum"/>
        </w:rPr>
        <w:t>bilateral cerebellar</w:t>
      </w:r>
      <w:r w:rsidRPr="00C62C75">
        <w:rPr>
          <w:rFonts w:ascii="IRANSansXFaNum" w:hAnsi="IRANSansXFaNum" w:cs="IRANSansXFaNum"/>
          <w:rtl/>
        </w:rPr>
        <w:t xml:space="preserve"> و </w:t>
      </w:r>
      <w:r w:rsidRPr="00C62C75">
        <w:rPr>
          <w:rFonts w:ascii="IRANSansXFaNum" w:hAnsi="IRANSansXFaNum" w:cs="IRANSansXFaNum"/>
        </w:rPr>
        <w:t xml:space="preserve">left </w:t>
      </w:r>
      <w:r w:rsidRPr="00C62C75">
        <w:rPr>
          <w:rFonts w:ascii="IRANSansXFaNum" w:hAnsi="IRANSansXFaNum" w:cs="IRANSansXFaNum"/>
        </w:rPr>
        <w:lastRenderedPageBreak/>
        <w:t>temporo-parietal</w:t>
      </w:r>
      <w:r w:rsidRPr="00C62C75">
        <w:rPr>
          <w:rFonts w:ascii="IRANSansXFaNum" w:hAnsi="IRANSansXFaNum" w:cs="IRANSansXFaNum"/>
          <w:rtl/>
        </w:rPr>
        <w:t xml:space="preserve">؛ که ما در نظر گرفتیم این احتمالاً دو تا </w:t>
      </w:r>
      <w:r w:rsidRPr="00C62C75">
        <w:rPr>
          <w:rFonts w:ascii="IRANSansXFaNum" w:hAnsi="IRANSansXFaNum" w:cs="IRANSansXFaNum"/>
        </w:rPr>
        <w:t>temporal</w:t>
      </w:r>
      <w:r w:rsidRPr="00C62C75">
        <w:rPr>
          <w:rFonts w:ascii="IRANSansXFaNum" w:hAnsi="IRANSansXFaNum" w:cs="IRANSansXFaNum"/>
          <w:rtl/>
        </w:rPr>
        <w:t xml:space="preserve"> و </w:t>
      </w:r>
      <w:r w:rsidRPr="00C62C75">
        <w:rPr>
          <w:rFonts w:ascii="IRANSansXFaNum" w:hAnsi="IRANSansXFaNum" w:cs="IRANSansXFaNum"/>
        </w:rPr>
        <w:t>temporo-parietal</w:t>
      </w:r>
      <w:r w:rsidRPr="00C62C75">
        <w:rPr>
          <w:rFonts w:ascii="IRANSansXFaNum" w:hAnsi="IRANSansXFaNum" w:cs="IRANSansXFaNum"/>
          <w:rtl/>
        </w:rPr>
        <w:t xml:space="preserve">‌ها در </w:t>
      </w:r>
      <w:r w:rsidRPr="00C62C75">
        <w:rPr>
          <w:rFonts w:ascii="IRANSansXFaNum" w:hAnsi="IRANSansXFaNum" w:cs="IRANSansXFaNum"/>
        </w:rPr>
        <w:t>MRI</w:t>
      </w:r>
      <w:r w:rsidRPr="00C62C75">
        <w:rPr>
          <w:rFonts w:ascii="IRANSansXFaNum" w:hAnsi="IRANSansXFaNum" w:cs="IRANSansXFaNum"/>
          <w:rtl/>
        </w:rPr>
        <w:t xml:space="preserve"> ممکن است یک ضایعه خوانده شده باشد.</w:t>
      </w:r>
    </w:p>
    <w:p w14:paraId="4AC189C1"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 xml:space="preserve">۴. </w:t>
      </w:r>
      <w:r w:rsidRPr="00C62C75">
        <w:rPr>
          <w:rFonts w:ascii="IRANSansXFaNum" w:hAnsi="IRANSansXFaNum" w:cs="IRANSansXFaNum"/>
        </w:rPr>
        <w:t>MRI</w:t>
      </w:r>
      <w:r w:rsidRPr="00C62C75">
        <w:rPr>
          <w:rFonts w:ascii="IRANSansXFaNum" w:hAnsi="IRANSansXFaNum" w:cs="IRANSansXFaNum"/>
          <w:rtl/>
        </w:rPr>
        <w:t xml:space="preserve"> در برابر </w:t>
      </w:r>
      <w:r w:rsidRPr="00C62C75">
        <w:rPr>
          <w:rFonts w:ascii="IRANSansXFaNum" w:hAnsi="IRANSansXFaNum" w:cs="IRANSansXFaNum"/>
        </w:rPr>
        <w:t>PET</w:t>
      </w:r>
      <w:r w:rsidRPr="00C62C75">
        <w:rPr>
          <w:rFonts w:ascii="IRANSansXFaNum" w:hAnsi="IRANSansXFaNum" w:cs="IRANSansXFaNum"/>
          <w:rtl/>
        </w:rPr>
        <w:t xml:space="preserve"> در مغز</w:t>
      </w:r>
    </w:p>
    <w:p w14:paraId="7DCE86FA"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02</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01</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771D2B2A"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من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آقای</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دکتر</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حالا</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تشریف</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ندارند</w:t>
      </w:r>
      <w:r w:rsidRPr="00C62C75">
        <w:rPr>
          <w:rFonts w:ascii="IRANSansXFaNum" w:hAnsi="IRANSansXFaNum" w:cs="IRANSansXFaNum"/>
          <w:sz w:val="22"/>
          <w:szCs w:val="22"/>
          <w:rtl/>
        </w:rPr>
        <w:t xml:space="preserve">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b/>
          <w:bCs/>
          <w:sz w:val="22"/>
          <w:szCs w:val="22"/>
          <w:rtl/>
        </w:rPr>
        <w:t xml:space="preserve">همیشه فکر می‌کردم خب </w:t>
      </w:r>
      <w:r w:rsidRPr="00C62C75">
        <w:rPr>
          <w:rFonts w:ascii="IRANSansXFaNum" w:hAnsi="IRANSansXFaNum" w:cs="IRANSansXFaNum"/>
          <w:b/>
          <w:bCs/>
          <w:sz w:val="22"/>
          <w:szCs w:val="22"/>
        </w:rPr>
        <w:t>MRI</w:t>
      </w:r>
      <w:r w:rsidRPr="00C62C75">
        <w:rPr>
          <w:rFonts w:ascii="IRANSansXFaNum" w:hAnsi="IRANSansXFaNum" w:cs="IRANSansXFaNum"/>
          <w:b/>
          <w:bCs/>
          <w:sz w:val="22"/>
          <w:szCs w:val="22"/>
          <w:rtl/>
        </w:rPr>
        <w:t xml:space="preserve"> قاعدتاً خیلی باید دقت بیشتری از </w:t>
      </w:r>
      <w:r w:rsidRPr="00C62C75">
        <w:rPr>
          <w:rFonts w:ascii="IRANSansXFaNum" w:hAnsi="IRANSansXFaNum" w:cs="IRANSansXFaNum"/>
          <w:b/>
          <w:bCs/>
          <w:sz w:val="22"/>
          <w:szCs w:val="22"/>
        </w:rPr>
        <w:t>PET</w:t>
      </w:r>
      <w:r w:rsidRPr="00C62C75">
        <w:rPr>
          <w:rFonts w:ascii="IRANSansXFaNum" w:hAnsi="IRANSansXFaNum" w:cs="IRANSansXFaNum"/>
          <w:b/>
          <w:bCs/>
          <w:sz w:val="22"/>
          <w:szCs w:val="22"/>
          <w:rtl/>
        </w:rPr>
        <w:t xml:space="preserve"> داشته باشد در مغز</w:t>
      </w:r>
      <w:r w:rsidRPr="00C62C75">
        <w:rPr>
          <w:rFonts w:ascii="IRANSansXFaNum" w:hAnsi="IRANSansXFaNum" w:cs="IRANSansXFaNum"/>
          <w:sz w:val="22"/>
          <w:szCs w:val="22"/>
          <w:rtl/>
        </w:rPr>
        <w:t xml:space="preserve">، ولی خب اینجا </w:t>
      </w:r>
      <w:r w:rsidRPr="00C62C75">
        <w:rPr>
          <w:rFonts w:ascii="IRANSansXFaNum" w:hAnsi="IRANSansXFaNum" w:cs="IRANSansXFaNum"/>
          <w:sz w:val="22"/>
          <w:szCs w:val="22"/>
        </w:rPr>
        <w:t>PET</w:t>
      </w:r>
      <w:r w:rsidRPr="00C62C75">
        <w:rPr>
          <w:rFonts w:ascii="IRANSansXFaNum" w:hAnsi="IRANSansXFaNum" w:cs="IRANSansXFaNum"/>
          <w:sz w:val="22"/>
          <w:szCs w:val="22"/>
          <w:rtl/>
        </w:rPr>
        <w:t xml:space="preserve"> هم چیز خوبی داد. متأسفانه مدارک مریض به دست من نرسید، نتوانست برساند؛ و </w:t>
      </w:r>
      <w:r w:rsidRPr="00C62C75">
        <w:rPr>
          <w:rFonts w:ascii="IRANSansXFaNum" w:hAnsi="IRANSansXFaNum" w:cs="IRANSansXFaNum"/>
          <w:b/>
          <w:bCs/>
          <w:sz w:val="22"/>
          <w:szCs w:val="22"/>
          <w:rtl/>
        </w:rPr>
        <w:t xml:space="preserve">اینکه در </w:t>
      </w:r>
      <w:r w:rsidRPr="00C62C75">
        <w:rPr>
          <w:rFonts w:ascii="IRANSansXFaNum" w:hAnsi="IRANSansXFaNum" w:cs="IRANSansXFaNum"/>
          <w:b/>
          <w:bCs/>
          <w:sz w:val="22"/>
          <w:szCs w:val="22"/>
        </w:rPr>
        <w:t>PET</w:t>
      </w:r>
      <w:r w:rsidRPr="00C62C75">
        <w:rPr>
          <w:rFonts w:ascii="IRANSansXFaNum" w:hAnsi="IRANSansXFaNum" w:cs="IRANSansXFaNum"/>
          <w:b/>
          <w:bCs/>
          <w:sz w:val="22"/>
          <w:szCs w:val="22"/>
          <w:rtl/>
        </w:rPr>
        <w:t xml:space="preserve"> یک خرده چیزی بیشتری از </w:t>
      </w:r>
      <w:r w:rsidRPr="00C62C75">
        <w:rPr>
          <w:rFonts w:ascii="IRANSansXFaNum" w:hAnsi="IRANSansXFaNum" w:cs="IRANSansXFaNum"/>
          <w:b/>
          <w:bCs/>
          <w:sz w:val="22"/>
          <w:szCs w:val="22"/>
        </w:rPr>
        <w:t>MRI</w:t>
      </w:r>
      <w:r w:rsidRPr="00C62C75">
        <w:rPr>
          <w:rFonts w:ascii="IRANSansXFaNum" w:hAnsi="IRANSansXFaNum" w:cs="IRANSansXFaNum"/>
          <w:b/>
          <w:bCs/>
          <w:sz w:val="22"/>
          <w:szCs w:val="22"/>
          <w:rtl/>
        </w:rPr>
        <w:t xml:space="preserve"> ببینیم، برای خودم عجیب بود.</w:t>
      </w:r>
      <w:r w:rsidRPr="00C62C75">
        <w:rPr>
          <w:rFonts w:ascii="IRANSansXFaNum" w:hAnsi="IRANSansXFaNum" w:cs="IRANSansXFaNum"/>
          <w:sz w:val="22"/>
          <w:szCs w:val="22"/>
          <w:rtl/>
        </w:rPr>
        <w:t xml:space="preserve"> نمی‌دانم اساتید دیگر نظری دارند.</w:t>
      </w:r>
    </w:p>
    <w:p w14:paraId="350DDE53"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۵. پرسش: اندیکاسیون جراحی متاستاز مغزی چیست؟</w:t>
      </w:r>
    </w:p>
    <w:p w14:paraId="7016D790"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02</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23</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37589F1B"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این بود؛ به هر حال این مریض رفت و جراحی شد. حالا سؤالی که من دارم البته در این مریض این است که اصولاً در بیماری که دچار سرطان هست و بعد از مدتی یک ضایعهٔ مغزی پیدا می‌کند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یا</w:t>
      </w:r>
      <w:r w:rsidRPr="00C62C75">
        <w:rPr>
          <w:rFonts w:ascii="IRANSansXFaNum" w:hAnsi="IRANSansXFaNum" w:cs="IRANSansXFaNum"/>
          <w:rtl/>
        </w:rPr>
        <w:t xml:space="preserve"> </w:t>
      </w:r>
      <w:r w:rsidRPr="00C62C75">
        <w:rPr>
          <w:rFonts w:ascii="IRANSansXFaNum" w:hAnsi="IRANSansXFaNum" w:cs="IRANSansXFaNum" w:hint="cs"/>
          <w:rtl/>
        </w:rPr>
        <w:t>اصلاً</w:t>
      </w:r>
      <w:r w:rsidRPr="00C62C75">
        <w:rPr>
          <w:rFonts w:ascii="IRANSansXFaNum" w:hAnsi="IRANSansXFaNum" w:cs="IRANSansXFaNum"/>
          <w:rtl/>
        </w:rPr>
        <w:t xml:space="preserve"> </w:t>
      </w:r>
      <w:r w:rsidRPr="00C62C75">
        <w:rPr>
          <w:rFonts w:ascii="IRANSansXFaNum" w:hAnsi="IRANSansXFaNum" w:cs="IRANSansXFaNum" w:hint="cs"/>
          <w:rtl/>
        </w:rPr>
        <w:t>بیماری</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متاستاز</w:t>
      </w:r>
      <w:r w:rsidRPr="00C62C75">
        <w:rPr>
          <w:rFonts w:ascii="IRANSansXFaNum" w:hAnsi="IRANSansXFaNum" w:cs="IRANSansXFaNum"/>
          <w:rtl/>
        </w:rPr>
        <w:t xml:space="preserve"> </w:t>
      </w:r>
      <w:r w:rsidRPr="00C62C75">
        <w:rPr>
          <w:rFonts w:ascii="IRANSansXFaNum" w:hAnsi="IRANSansXFaNum" w:cs="IRANSansXFaNum" w:hint="cs"/>
          <w:rtl/>
        </w:rPr>
        <w:t>مغزی</w:t>
      </w:r>
      <w:r w:rsidRPr="00C62C75">
        <w:rPr>
          <w:rFonts w:ascii="IRANSansXFaNum" w:hAnsi="IRANSansXFaNum" w:cs="IRANSansXFaNum"/>
          <w:rtl/>
        </w:rPr>
        <w:t xml:space="preserve"> </w:t>
      </w:r>
      <w:r w:rsidRPr="00C62C75">
        <w:rPr>
          <w:rFonts w:ascii="IRANSansXFaNum" w:hAnsi="IRANSansXFaNum" w:cs="IRANSansXFaNum" w:hint="cs"/>
          <w:rtl/>
        </w:rPr>
        <w:t>دارد</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b/>
          <w:bCs/>
          <w:rtl/>
        </w:rPr>
        <w:t>اندیکاسیون جراحی‌اش از نظر جراحی چیست؟</w:t>
      </w:r>
      <w:r w:rsidRPr="00C62C75">
        <w:rPr>
          <w:rFonts w:ascii="IRANSansXFaNum" w:hAnsi="IRANSansXFaNum" w:cs="IRANSansXFaNum"/>
          <w:rtl/>
        </w:rPr>
        <w:t xml:space="preserve"> یعنی این مریض یک تفاوتی دارد.</w:t>
      </w:r>
    </w:p>
    <w:p w14:paraId="5DDCA8F2"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حالا سؤال بعدی را هم زودتر بپرسم که بحثش در پنل بشود، که از اساتید جراحی اعصاب سؤال می‌کنم: </w:t>
      </w:r>
      <w:r w:rsidRPr="00C62C75">
        <w:rPr>
          <w:rFonts w:ascii="IRANSansXFaNum" w:hAnsi="IRANSansXFaNum" w:cs="IRANSansXFaNum"/>
          <w:b/>
          <w:bCs/>
          <w:sz w:val="22"/>
          <w:szCs w:val="22"/>
          <w:rtl/>
        </w:rPr>
        <w:t>یک مریضی که سابقهٔ سرطان دارد و می‌آید خدمت شما، چه عواملی باعث می‌شود که شما تصمیم بگیرید که این مریض را جراحی بکنید، متاستازش را؟ یعنی اندیکاسیون‌های جراحی یک متاستاز مغزی چیست؟</w:t>
      </w:r>
    </w:p>
    <w:p w14:paraId="754A3975"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 xml:space="preserve">۶. پاسخ جراح: دسترس‌پذیری، اندازه، مس‌افکت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و</w:t>
      </w:r>
      <w:r w:rsidRPr="00C62C75">
        <w:rPr>
          <w:rFonts w:ascii="IRANSansXFaNum" w:hAnsi="IRANSansXFaNum" w:cs="IRANSansXFaNum"/>
          <w:rtl/>
        </w:rPr>
        <w:t xml:space="preserve"> </w:t>
      </w:r>
      <w:r w:rsidRPr="00C62C75">
        <w:rPr>
          <w:rFonts w:ascii="IRANSansXFaNum" w:hAnsi="IRANSansXFaNum" w:cs="IRANSansXFaNum" w:hint="cs"/>
          <w:rtl/>
        </w:rPr>
        <w:t>استثناها</w:t>
      </w:r>
    </w:p>
    <w:p w14:paraId="3B8B2CC6"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03</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06</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654177BA"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استاد کاظمی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جراحی</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مغز</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اعصاب</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خب یکی‌اش که خیلی واضح هست، </w:t>
      </w:r>
      <w:r w:rsidRPr="00C62C75">
        <w:rPr>
          <w:rFonts w:ascii="IRANSansXFaNum" w:hAnsi="IRANSansXFaNum" w:cs="IRANSansXFaNum"/>
          <w:b/>
          <w:bCs/>
        </w:rPr>
        <w:t>single metastasis</w:t>
      </w:r>
      <w:r w:rsidRPr="00C62C75">
        <w:rPr>
          <w:rFonts w:ascii="IRANSansXFaNum" w:hAnsi="IRANSansXFaNum" w:cs="IRANSansXFaNum"/>
          <w:b/>
          <w:bCs/>
          <w:rtl/>
        </w:rPr>
        <w:t xml:space="preserve"> خیلی بزرگ</w:t>
      </w:r>
      <w:r w:rsidRPr="00C62C75">
        <w:rPr>
          <w:rFonts w:ascii="IRANSansXFaNum" w:hAnsi="IRANSansXFaNum" w:cs="IRANSansXFaNum"/>
          <w:rtl/>
        </w:rPr>
        <w:t xml:space="preserve"> است. ضایعه باید حتماً </w:t>
      </w:r>
      <w:r w:rsidRPr="00C62C75">
        <w:rPr>
          <w:rFonts w:ascii="IRANSansXFaNum" w:hAnsi="IRANSansXFaNum" w:cs="IRANSansXFaNum"/>
          <w:b/>
          <w:bCs/>
        </w:rPr>
        <w:t>accessible</w:t>
      </w:r>
      <w:r w:rsidRPr="00C62C75">
        <w:rPr>
          <w:rFonts w:ascii="IRANSansXFaNum" w:hAnsi="IRANSansXFaNum" w:cs="IRANSansXFaNum"/>
          <w:rtl/>
        </w:rPr>
        <w:t xml:space="preserve"> باشد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یک</w:t>
      </w:r>
      <w:r w:rsidRPr="00C62C75">
        <w:rPr>
          <w:rFonts w:ascii="IRANSansXFaNum" w:hAnsi="IRANSansXFaNum" w:cs="IRANSansXFaNum"/>
          <w:rtl/>
        </w:rPr>
        <w:t xml:space="preserve">. </w:t>
      </w:r>
      <w:r w:rsidRPr="00C62C75">
        <w:rPr>
          <w:rFonts w:ascii="IRANSansXFaNum" w:hAnsi="IRANSansXFaNum" w:cs="IRANSansXFaNum"/>
          <w:b/>
          <w:bCs/>
          <w:rtl/>
        </w:rPr>
        <w:t>سایزش بزرگ</w:t>
      </w:r>
      <w:r w:rsidRPr="00C62C75">
        <w:rPr>
          <w:rFonts w:ascii="IRANSansXFaNum" w:hAnsi="IRANSansXFaNum" w:cs="IRANSansXFaNum"/>
          <w:rtl/>
        </w:rPr>
        <w:t xml:space="preserve"> باشد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دو</w:t>
      </w:r>
      <w:r w:rsidRPr="00C62C75">
        <w:rPr>
          <w:rFonts w:ascii="IRANSansXFaNum" w:hAnsi="IRANSansXFaNum" w:cs="IRANSansXFaNum"/>
          <w:rtl/>
        </w:rPr>
        <w:t xml:space="preserve">. </w:t>
      </w:r>
      <w:r w:rsidRPr="00C62C75">
        <w:rPr>
          <w:rFonts w:ascii="IRANSansXFaNum" w:hAnsi="IRANSansXFaNum" w:cs="IRANSansXFaNum"/>
          <w:b/>
          <w:bCs/>
        </w:rPr>
        <w:t>mass effect</w:t>
      </w:r>
      <w:r w:rsidRPr="00C62C75">
        <w:rPr>
          <w:rFonts w:ascii="IRANSansXFaNum" w:hAnsi="IRANSansXFaNum" w:cs="IRANSansXFaNum"/>
          <w:rtl/>
        </w:rPr>
        <w:t xml:space="preserve"> ایجاد کرده باشد برای مریض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سه</w:t>
      </w:r>
      <w:r w:rsidRPr="00C62C75">
        <w:rPr>
          <w:rFonts w:ascii="IRANSansXFaNum" w:hAnsi="IRANSansXFaNum" w:cs="IRANSansXFaNum"/>
          <w:rtl/>
        </w:rPr>
        <w:t xml:space="preserve">. </w:t>
      </w:r>
      <w:r w:rsidRPr="00C62C75">
        <w:rPr>
          <w:rFonts w:ascii="IRANSansXFaNum" w:hAnsi="IRANSansXFaNum" w:cs="IRANSansXFaNum" w:hint="cs"/>
          <w:rtl/>
        </w:rPr>
        <w:t>این</w:t>
      </w:r>
      <w:r w:rsidRPr="00C62C75">
        <w:rPr>
          <w:rFonts w:ascii="IRANSansXFaNum" w:hAnsi="IRANSansXFaNum" w:cs="IRANSansXFaNum"/>
          <w:rtl/>
        </w:rPr>
        <w:t xml:space="preserve"> </w:t>
      </w:r>
      <w:r w:rsidRPr="00C62C75">
        <w:rPr>
          <w:rFonts w:ascii="IRANSansXFaNum" w:hAnsi="IRANSansXFaNum" w:cs="IRANSansXFaNum" w:hint="cs"/>
          <w:rtl/>
        </w:rPr>
        <w:t>باید</w:t>
      </w:r>
      <w:r w:rsidRPr="00C62C75">
        <w:rPr>
          <w:rFonts w:ascii="IRANSansXFaNum" w:hAnsi="IRANSansXFaNum" w:cs="IRANSansXFaNum"/>
          <w:rtl/>
        </w:rPr>
        <w:t xml:space="preserve"> </w:t>
      </w:r>
      <w:r w:rsidRPr="00C62C75">
        <w:rPr>
          <w:rFonts w:ascii="IRANSansXFaNum" w:hAnsi="IRANSansXFaNum" w:cs="IRANSansXFaNum" w:hint="cs"/>
          <w:rtl/>
        </w:rPr>
        <w:t>حتماً</w:t>
      </w:r>
      <w:r w:rsidRPr="00C62C75">
        <w:rPr>
          <w:rFonts w:ascii="IRANSansXFaNum" w:hAnsi="IRANSansXFaNum" w:cs="IRANSansXFaNum"/>
          <w:rtl/>
        </w:rPr>
        <w:t xml:space="preserve"> </w:t>
      </w:r>
      <w:r w:rsidRPr="00C62C75">
        <w:rPr>
          <w:rFonts w:ascii="IRANSansXFaNum" w:hAnsi="IRANSansXFaNum" w:cs="IRANSansXFaNum" w:hint="cs"/>
          <w:rtl/>
        </w:rPr>
        <w:t>جراحی</w:t>
      </w:r>
      <w:r w:rsidRPr="00C62C75">
        <w:rPr>
          <w:rFonts w:ascii="IRANSansXFaNum" w:hAnsi="IRANSansXFaNum" w:cs="IRANSansXFaNum"/>
          <w:rtl/>
        </w:rPr>
        <w:t xml:space="preserve"> </w:t>
      </w:r>
      <w:r w:rsidRPr="00C62C75">
        <w:rPr>
          <w:rFonts w:ascii="IRANSansXFaNum" w:hAnsi="IRANSansXFaNum" w:cs="IRANSansXFaNum" w:hint="cs"/>
          <w:rtl/>
        </w:rPr>
        <w:t>بشود</w:t>
      </w:r>
      <w:r w:rsidRPr="00C62C75">
        <w:rPr>
          <w:rFonts w:ascii="IRANSansXFaNum" w:hAnsi="IRANSansXFaNum" w:cs="IRANSansXFaNum"/>
          <w:rtl/>
        </w:rPr>
        <w:t>.</w:t>
      </w:r>
    </w:p>
    <w:p w14:paraId="1B9B0592"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خب ولی استثنائاتش: مثلاً شما یک </w:t>
      </w:r>
      <w:r w:rsidRPr="00C62C75">
        <w:rPr>
          <w:rFonts w:ascii="IRANSansXFaNum" w:hAnsi="IRANSansXFaNum" w:cs="IRANSansXFaNum"/>
        </w:rPr>
        <w:t>large metastasis</w:t>
      </w:r>
      <w:r w:rsidRPr="00C62C75">
        <w:rPr>
          <w:rFonts w:ascii="IRANSansXFaNum" w:hAnsi="IRANSansXFaNum" w:cs="IRANSansXFaNum"/>
          <w:rtl/>
        </w:rPr>
        <w:t xml:space="preserve"> هم داشته باشی در </w:t>
      </w:r>
      <w:r w:rsidRPr="00C62C75">
        <w:rPr>
          <w:rFonts w:ascii="IRANSansXFaNum" w:hAnsi="IRANSansXFaNum" w:cs="IRANSansXFaNum"/>
          <w:b/>
          <w:bCs/>
          <w:rtl/>
        </w:rPr>
        <w:t>تالاموس</w:t>
      </w:r>
      <w:r w:rsidRPr="00C62C75">
        <w:rPr>
          <w:rFonts w:ascii="IRANSansXFaNum" w:hAnsi="IRANSansXFaNum" w:cs="IRANSansXFaNum"/>
          <w:rtl/>
        </w:rPr>
        <w:t xml:space="preserve">. خب خیلی این شاید </w:t>
      </w:r>
      <w:r w:rsidRPr="00C62C75">
        <w:rPr>
          <w:rFonts w:ascii="IRANSansXFaNum" w:hAnsi="IRANSansXFaNum" w:cs="IRANSansXFaNum"/>
        </w:rPr>
        <w:t>fair</w:t>
      </w:r>
      <w:r w:rsidRPr="00C62C75">
        <w:rPr>
          <w:rFonts w:ascii="IRANSansXFaNum" w:hAnsi="IRANSansXFaNum" w:cs="IRANSansXFaNum"/>
          <w:rtl/>
        </w:rPr>
        <w:t xml:space="preserve"> نباشد برای جراح که بخواهد حالا </w:t>
      </w:r>
      <w:r w:rsidRPr="00C62C75">
        <w:rPr>
          <w:rFonts w:ascii="IRANSansXFaNum" w:hAnsi="IRANSansXFaNum" w:cs="IRANSansXFaNum"/>
        </w:rPr>
        <w:t>trans-cortical</w:t>
      </w:r>
      <w:r w:rsidRPr="00C62C75">
        <w:rPr>
          <w:rFonts w:ascii="IRANSansXFaNum" w:hAnsi="IRANSansXFaNum" w:cs="IRANSansXFaNum"/>
          <w:rtl/>
        </w:rPr>
        <w:t xml:space="preserve">، </w:t>
      </w:r>
      <w:r w:rsidRPr="00C62C75">
        <w:rPr>
          <w:rFonts w:ascii="IRANSansXFaNum" w:hAnsi="IRANSansXFaNum" w:cs="IRANSansXFaNum"/>
        </w:rPr>
        <w:t>trans-ventricular</w:t>
      </w:r>
      <w:r w:rsidRPr="00C62C75">
        <w:rPr>
          <w:rFonts w:ascii="IRANSansXFaNum" w:hAnsi="IRANSansXFaNum" w:cs="IRANSansXFaNum"/>
          <w:rtl/>
        </w:rPr>
        <w:t xml:space="preserve"> به تالاموس </w:t>
      </w:r>
      <w:r w:rsidRPr="00C62C75">
        <w:rPr>
          <w:rFonts w:ascii="IRANSansXFaNum" w:hAnsi="IRANSansXFaNum" w:cs="IRANSansXFaNum"/>
        </w:rPr>
        <w:t>approach</w:t>
      </w:r>
      <w:r w:rsidRPr="00C62C75">
        <w:rPr>
          <w:rFonts w:ascii="IRANSansXFaNum" w:hAnsi="IRANSansXFaNum" w:cs="IRANSansXFaNum"/>
          <w:rtl/>
        </w:rPr>
        <w:t xml:space="preserve"> کند. این شاید یک </w:t>
      </w:r>
      <w:r w:rsidRPr="00C62C75">
        <w:rPr>
          <w:rFonts w:ascii="IRANSansXFaNum" w:hAnsi="IRANSansXFaNum" w:cs="IRANSansXFaNum"/>
        </w:rPr>
        <w:t>SRS</w:t>
      </w:r>
      <w:r w:rsidRPr="00C62C75">
        <w:rPr>
          <w:rFonts w:ascii="IRANSansXFaNum" w:hAnsi="IRANSansXFaNum" w:cs="IRANSansXFaNum"/>
          <w:rtl/>
        </w:rPr>
        <w:t xml:space="preserve">اش بکنیم، </w:t>
      </w:r>
      <w:r w:rsidRPr="00C62C75">
        <w:rPr>
          <w:rFonts w:ascii="IRANSansXFaNum" w:hAnsi="IRANSansXFaNum" w:cs="IRANSansXFaNum"/>
        </w:rPr>
        <w:t>follow</w:t>
      </w:r>
      <w:r w:rsidRPr="00C62C75">
        <w:rPr>
          <w:rFonts w:ascii="IRANSansXFaNum" w:hAnsi="IRANSansXFaNum" w:cs="IRANSansXFaNum"/>
          <w:rtl/>
        </w:rPr>
        <w:t xml:space="preserve"> کنیم ببینیم که چه می‌شود مریض؛ چون </w:t>
      </w:r>
      <w:r w:rsidRPr="00C62C75">
        <w:rPr>
          <w:rFonts w:ascii="IRANSansXFaNum" w:hAnsi="IRANSansXFaNum" w:cs="IRANSansXFaNum"/>
          <w:b/>
          <w:bCs/>
          <w:rtl/>
        </w:rPr>
        <w:t>ریسک جراحی در آن بالا خواهد بود</w:t>
      </w:r>
      <w:r w:rsidRPr="00C62C75">
        <w:rPr>
          <w:rFonts w:ascii="IRANSansXFaNum" w:hAnsi="IRANSansXFaNum" w:cs="IRANSansXFaNum"/>
          <w:rtl/>
        </w:rPr>
        <w:t>. قابل انجام هست، ولی با ریسک بالا.</w:t>
      </w:r>
    </w:p>
    <w:p w14:paraId="25317434"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lastRenderedPageBreak/>
        <w:t xml:space="preserve">ولی خب ضایعاتی که در دسترس باشند، بزرگ باشند… فرضاً مریض متاستازهای متعدد دارد، یکی‌اش خیلی بزرگ است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اینجا</w:t>
      </w:r>
      <w:r w:rsidRPr="00C62C75">
        <w:rPr>
          <w:rFonts w:ascii="IRANSansXFaNum" w:hAnsi="IRANSansXFaNum" w:cs="IRANSansXFaNum"/>
          <w:rtl/>
        </w:rPr>
        <w:t xml:space="preserve"> </w:t>
      </w:r>
      <w:r w:rsidRPr="00C62C75">
        <w:rPr>
          <w:rFonts w:ascii="IRANSansXFaNum" w:hAnsi="IRANSansXFaNum" w:cs="IRANSansXFaNum" w:hint="cs"/>
          <w:rtl/>
        </w:rPr>
        <w:t>شاید</w:t>
      </w:r>
      <w:r w:rsidRPr="00C62C75">
        <w:rPr>
          <w:rFonts w:ascii="IRANSansXFaNum" w:hAnsi="IRANSansXFaNum" w:cs="IRANSansXFaNum"/>
          <w:rtl/>
        </w:rPr>
        <w:t xml:space="preserve"> </w:t>
      </w:r>
      <w:r w:rsidRPr="00C62C75">
        <w:rPr>
          <w:rFonts w:ascii="IRANSansXFaNum" w:hAnsi="IRANSansXFaNum" w:cs="IRANSansXFaNum" w:hint="cs"/>
          <w:rtl/>
        </w:rPr>
        <w:t>آن</w:t>
      </w:r>
      <w:r w:rsidRPr="00C62C75">
        <w:rPr>
          <w:rFonts w:ascii="IRANSansXFaNum" w:hAnsi="IRANSansXFaNum" w:cs="IRANSansXFaNum"/>
          <w:rtl/>
        </w:rPr>
        <w:t xml:space="preserve"> </w:t>
      </w:r>
      <w:r w:rsidRPr="00C62C75">
        <w:rPr>
          <w:rFonts w:ascii="IRANSansXFaNum" w:hAnsi="IRANSansXFaNum" w:cs="IRANSansXFaNum" w:hint="cs"/>
          <w:rtl/>
        </w:rPr>
        <w:t>خیلی</w:t>
      </w:r>
      <w:r w:rsidRPr="00C62C75">
        <w:rPr>
          <w:rFonts w:ascii="IRANSansXFaNum" w:hAnsi="IRANSansXFaNum" w:cs="IRANSansXFaNum"/>
          <w:rtl/>
        </w:rPr>
        <w:t xml:space="preserve"> </w:t>
      </w:r>
      <w:r w:rsidRPr="00C62C75">
        <w:rPr>
          <w:rFonts w:ascii="IRANSansXFaNum" w:hAnsi="IRANSansXFaNum" w:cs="IRANSansXFaNum" w:hint="cs"/>
          <w:rtl/>
        </w:rPr>
        <w:t>بزرگ</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rPr>
        <w:t>fair</w:t>
      </w:r>
      <w:r w:rsidRPr="00C62C75">
        <w:rPr>
          <w:rFonts w:ascii="IRANSansXFaNum" w:hAnsi="IRANSansXFaNum" w:cs="IRANSansXFaNum"/>
          <w:rtl/>
        </w:rPr>
        <w:t xml:space="preserve"> باشد که در بیاوریم، که مریض زیر رادیوتراپی بدحال نشود. چون آنجا دیگر هم </w:t>
      </w:r>
      <w:r w:rsidRPr="00C62C75">
        <w:rPr>
          <w:rFonts w:ascii="IRANSansXFaNum" w:hAnsi="IRANSansXFaNum" w:cs="IRANSansXFaNum"/>
        </w:rPr>
        <w:t>course</w:t>
      </w:r>
      <w:r w:rsidRPr="00C62C75">
        <w:rPr>
          <w:rFonts w:ascii="IRANSansXFaNum" w:hAnsi="IRANSansXFaNum" w:cs="IRANSansXFaNum"/>
          <w:rtl/>
        </w:rPr>
        <w:t xml:space="preserve"> رادیوتراپی‌تان قطع خواهد شد وسط درمان، اگر مریض بدحال بشود و بخواهد جراحی بشود؛ و درمان در واقع </w:t>
      </w:r>
      <w:r w:rsidRPr="00C62C75">
        <w:rPr>
          <w:rFonts w:ascii="IRANSansXFaNum" w:hAnsi="IRANSansXFaNum" w:cs="IRANSansXFaNum"/>
          <w:b/>
          <w:bCs/>
          <w:rtl/>
        </w:rPr>
        <w:t>از هر دو سمت خراب می‌شود، از هر دو سو</w:t>
      </w:r>
      <w:r w:rsidRPr="00C62C75">
        <w:rPr>
          <w:rFonts w:ascii="IRANSansXFaNum" w:hAnsi="IRANSansXFaNum" w:cs="IRANSansXFaNum"/>
          <w:rtl/>
        </w:rPr>
        <w:t>.</w:t>
      </w:r>
    </w:p>
    <w:p w14:paraId="7543B146"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خیلی وقت‌ها مثلاً در متاستازهای متعدد هم مریض یک دانه یا دو تا ضایعهٔ خیلی بزرگ دارد. </w:t>
      </w:r>
      <w:r w:rsidRPr="00C62C75">
        <w:rPr>
          <w:rFonts w:ascii="IRANSansXFaNum" w:hAnsi="IRANSansXFaNum" w:cs="IRANSansXFaNum"/>
          <w:b/>
          <w:bCs/>
          <w:sz w:val="22"/>
          <w:szCs w:val="22"/>
          <w:rtl/>
        </w:rPr>
        <w:t>مجبور می‌شویم اول آن یکی دو تا را در بیاوریم که مریض تحمل رادیوتراپی را داشته باشد؛</w:t>
      </w:r>
      <w:r w:rsidRPr="00C62C75">
        <w:rPr>
          <w:rFonts w:ascii="IRANSansXFaNum" w:hAnsi="IRANSansXFaNum" w:cs="IRANSansXFaNum"/>
          <w:sz w:val="22"/>
          <w:szCs w:val="22"/>
          <w:rtl/>
        </w:rPr>
        <w:t xml:space="preserve"> بقیه را حالا با </w:t>
      </w:r>
      <w:r w:rsidRPr="00C62C75">
        <w:rPr>
          <w:rFonts w:ascii="IRANSansXFaNum" w:hAnsi="IRANSansXFaNum" w:cs="IRANSansXFaNum"/>
          <w:sz w:val="22"/>
          <w:szCs w:val="22"/>
        </w:rPr>
        <w:t>SRS</w:t>
      </w:r>
      <w:r w:rsidRPr="00C62C75">
        <w:rPr>
          <w:rFonts w:ascii="IRANSansXFaNum" w:hAnsi="IRANSansXFaNum" w:cs="IRANSansXFaNum"/>
          <w:sz w:val="22"/>
          <w:szCs w:val="22"/>
          <w:rtl/>
        </w:rPr>
        <w:t xml:space="preserve"> و رادیوتراپی درمان بشود.</w:t>
      </w:r>
    </w:p>
    <w:p w14:paraId="40F4C816"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خب متشکرم.</w:t>
      </w:r>
    </w:p>
    <w:p w14:paraId="09ACBF00"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۷. پرسش دوم: نمونه‌برداری برای تشخیص بافتی</w:t>
      </w:r>
    </w:p>
    <w:p w14:paraId="43280FA8"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04</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37</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72ED83C2"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سؤال بعدی که دارم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البته</w:t>
      </w:r>
      <w:r w:rsidRPr="00C62C75">
        <w:rPr>
          <w:rFonts w:ascii="IRANSansXFaNum" w:hAnsi="IRANSansXFaNum" w:cs="IRANSansXFaNum"/>
          <w:rtl/>
        </w:rPr>
        <w:t xml:space="preserve"> </w:t>
      </w:r>
      <w:r w:rsidRPr="00C62C75">
        <w:rPr>
          <w:rFonts w:ascii="IRANSansXFaNum" w:hAnsi="IRANSansXFaNum" w:cs="IRANSansXFaNum" w:hint="cs"/>
          <w:rtl/>
        </w:rPr>
        <w:t>در</w:t>
      </w:r>
      <w:r w:rsidRPr="00C62C75">
        <w:rPr>
          <w:rFonts w:ascii="IRANSansXFaNum" w:hAnsi="IRANSansXFaNum" w:cs="IRANSansXFaNum"/>
          <w:rtl/>
        </w:rPr>
        <w:t xml:space="preserve"> </w:t>
      </w:r>
      <w:r w:rsidRPr="00C62C75">
        <w:rPr>
          <w:rFonts w:ascii="IRANSansXFaNum" w:hAnsi="IRANSansXFaNum" w:cs="IRANSansXFaNum" w:hint="cs"/>
          <w:rtl/>
        </w:rPr>
        <w:t>این</w:t>
      </w:r>
      <w:r w:rsidRPr="00C62C75">
        <w:rPr>
          <w:rFonts w:ascii="IRANSansXFaNum" w:hAnsi="IRANSansXFaNum" w:cs="IRANSansXFaNum"/>
          <w:rtl/>
        </w:rPr>
        <w:t xml:space="preserve"> </w:t>
      </w:r>
      <w:r w:rsidRPr="00C62C75">
        <w:rPr>
          <w:rFonts w:ascii="IRANSansXFaNum" w:hAnsi="IRANSansXFaNum" w:cs="IRANSansXFaNum" w:hint="cs"/>
          <w:rtl/>
        </w:rPr>
        <w:t>بیمار،</w:t>
      </w:r>
      <w:r w:rsidRPr="00C62C75">
        <w:rPr>
          <w:rFonts w:ascii="IRANSansXFaNum" w:hAnsi="IRANSansXFaNum" w:cs="IRANSansXFaNum"/>
          <w:rtl/>
        </w:rPr>
        <w:t xml:space="preserve"> </w:t>
      </w:r>
      <w:r w:rsidRPr="00C62C75">
        <w:rPr>
          <w:rFonts w:ascii="IRANSansXFaNum" w:hAnsi="IRANSansXFaNum" w:cs="IRANSansXFaNum" w:hint="cs"/>
          <w:rtl/>
        </w:rPr>
        <w:t>ببینید،</w:t>
      </w:r>
      <w:r w:rsidRPr="00C62C75">
        <w:rPr>
          <w:rFonts w:ascii="IRANSansXFaNum" w:hAnsi="IRANSansXFaNum" w:cs="IRANSansXFaNum"/>
          <w:rtl/>
        </w:rPr>
        <w:t xml:space="preserve"> </w:t>
      </w:r>
      <w:r w:rsidRPr="00C62C75">
        <w:rPr>
          <w:rFonts w:ascii="IRANSansXFaNum" w:hAnsi="IRANSansXFaNum" w:cs="IRANSansXFaNum" w:hint="cs"/>
          <w:rtl/>
        </w:rPr>
        <w:t>چون</w:t>
      </w:r>
      <w:r w:rsidRPr="00C62C75">
        <w:rPr>
          <w:rFonts w:ascii="IRANSansXFaNum" w:hAnsi="IRANSansXFaNum" w:cs="IRANSansXFaNum"/>
          <w:rtl/>
        </w:rPr>
        <w:t xml:space="preserve"> </w:t>
      </w:r>
      <w:r w:rsidRPr="00C62C75">
        <w:rPr>
          <w:rFonts w:ascii="IRANSansXFaNum" w:hAnsi="IRANSansXFaNum" w:cs="IRANSansXFaNum" w:hint="cs"/>
          <w:rtl/>
        </w:rPr>
        <w:t>این</w:t>
      </w:r>
      <w:r w:rsidRPr="00C62C75">
        <w:rPr>
          <w:rFonts w:ascii="IRANSansXFaNum" w:hAnsi="IRANSansXFaNum" w:cs="IRANSansXFaNum"/>
          <w:rtl/>
        </w:rPr>
        <w:t xml:space="preserve"> </w:t>
      </w:r>
      <w:r w:rsidRPr="00C62C75">
        <w:rPr>
          <w:rFonts w:ascii="IRANSansXFaNum" w:hAnsi="IRANSansXFaNum" w:cs="IRANSansXFaNum"/>
        </w:rPr>
        <w:t>PET</w:t>
      </w:r>
      <w:r w:rsidRPr="00C62C75">
        <w:rPr>
          <w:rFonts w:ascii="IRANSansXFaNum" w:hAnsi="IRANSansXFaNum" w:cs="IRANSansXFaNum"/>
          <w:rtl/>
        </w:rPr>
        <w:t xml:space="preserve">ش هیچ جای دیگر غیر از مغز متاستاز نداشت. خب یک خرده ما دوست داریم که… یعنی در واقع می‌خواهم </w:t>
      </w:r>
      <w:r w:rsidRPr="00C62C75">
        <w:rPr>
          <w:rFonts w:ascii="IRANSansXFaNum" w:hAnsi="IRANSansXFaNum" w:cs="IRANSansXFaNum"/>
          <w:b/>
          <w:bCs/>
          <w:rtl/>
        </w:rPr>
        <w:t>اندیکاسیون جراحی برای تشخیص بافتی</w:t>
      </w:r>
      <w:r w:rsidRPr="00C62C75">
        <w:rPr>
          <w:rFonts w:ascii="IRANSansXFaNum" w:hAnsi="IRANSansXFaNum" w:cs="IRANSansXFaNum"/>
          <w:rtl/>
        </w:rPr>
        <w:t xml:space="preserve"> را یک خرده الان بگویم.</w:t>
      </w:r>
    </w:p>
    <w:p w14:paraId="1CE4A09D"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این حالا یک مقدار من قانع می‌شوم که وقتی یک مریضی سه ساله </w:t>
      </w:r>
      <w:r w:rsidRPr="00C62C75">
        <w:rPr>
          <w:rFonts w:ascii="IRANSansXFaNum" w:hAnsi="IRANSansXFaNum" w:cs="IRANSansXFaNum"/>
        </w:rPr>
        <w:t>disease-free</w:t>
      </w:r>
      <w:r w:rsidRPr="00C62C75">
        <w:rPr>
          <w:rFonts w:ascii="IRANSansXFaNum" w:hAnsi="IRANSansXFaNum" w:cs="IRANSansXFaNum"/>
          <w:rtl/>
        </w:rPr>
        <w:t xml:space="preserve"> است و الان هم هیچ جا هیچی ندارد و چند تا ضایعهٔ مغزی دارد، ما حداقل طبق آکادمیک هم بخواهیم نگاه بکنیم، اصولاً </w:t>
      </w:r>
      <w:r w:rsidRPr="00C62C75">
        <w:rPr>
          <w:rFonts w:ascii="IRANSansXFaNum" w:hAnsi="IRANSansXFaNum" w:cs="IRANSansXFaNum"/>
          <w:b/>
          <w:bCs/>
          <w:rtl/>
        </w:rPr>
        <w:t>اولین متاستازی که مریض پیدا می‌کند باید حتماً نمونه‌برداری بشود</w:t>
      </w:r>
      <w:r w:rsidRPr="00C62C75">
        <w:rPr>
          <w:rFonts w:ascii="IRANSansXFaNum" w:hAnsi="IRANSansXFaNum" w:cs="IRANSansXFaNum"/>
          <w:rtl/>
        </w:rPr>
        <w:t>.</w:t>
      </w:r>
    </w:p>
    <w:p w14:paraId="09F279AF"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ولی واقعیتش بخواهید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اگر</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این</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مریض،</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آقای</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عاملی</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w:t>
      </w:r>
      <w:r w:rsidRPr="00C62C75">
        <w:rPr>
          <w:rFonts w:ascii="IRANSansXFaNum" w:hAnsi="IRANSansXFaNum" w:cs="IRANSansXFaNum"/>
          <w:sz w:val="22"/>
          <w:szCs w:val="22"/>
          <w:rtl/>
        </w:rPr>
        <w:t>]</w:t>
      </w:r>
      <w:r w:rsidRPr="00C62C75">
        <w:rPr>
          <w:rFonts w:ascii="IRANSansXFaNum" w:hAnsi="IRANSansXFaNum" w:cs="IRANSansXFaNum"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آقای</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توسلی</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w:t>
      </w:r>
      <w:r w:rsidRPr="00C62C75">
        <w:rPr>
          <w:rFonts w:ascii="IRANSansXFaNum" w:hAnsi="IRANSansXFaNum" w:cs="IRANSansXFaNum"/>
          <w:sz w:val="22"/>
          <w:szCs w:val="22"/>
          <w:rtl/>
        </w:rPr>
        <w:t>]</w:t>
      </w:r>
      <w:r w:rsidRPr="00C62C75">
        <w:rPr>
          <w:rFonts w:ascii="IRANSansXFaNum" w:hAnsi="IRANSansXFaNum" w:cs="IRANSansXFaNum"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یا</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حتی</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شما</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آقای</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استاد</w:t>
      </w:r>
      <w:r w:rsidRPr="00C62C75">
        <w:rPr>
          <w:rFonts w:ascii="IRANSansXFaNum" w:hAnsi="IRANSansXFaNum" w:cs="IRANSansXFaNum"/>
          <w:sz w:val="22"/>
          <w:szCs w:val="22"/>
          <w:rtl/>
        </w:rPr>
        <w:t xml:space="preserve">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اگر</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که</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متاستازهای</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جای</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دیگر</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هم</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داشت،</w:t>
      </w:r>
      <w:r w:rsidRPr="00C62C75">
        <w:rPr>
          <w:rFonts w:ascii="IRANSansXFaNum" w:hAnsi="IRANSansXFaNum" w:cs="IRANSansXFaNum"/>
          <w:sz w:val="22"/>
          <w:szCs w:val="22"/>
          <w:rtl/>
        </w:rPr>
        <w:t xml:space="preserve"> </w:t>
      </w:r>
      <w:r w:rsidRPr="00C62C75">
        <w:rPr>
          <w:rFonts w:ascii="IRANSansXFaNum" w:hAnsi="IRANSansXFaNum" w:cs="IRANSansXFaNum"/>
          <w:b/>
          <w:bCs/>
          <w:sz w:val="22"/>
          <w:szCs w:val="22"/>
          <w:rtl/>
        </w:rPr>
        <w:t>چقدر لزوم داشت که ما این ضایعهٔ مغزی را نمونه‌برداری کنیم که مطمئن بشویم متاستاز است؟</w:t>
      </w:r>
    </w:p>
    <w:p w14:paraId="3632EF77"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یعنی می‌خواهم بگویم این مریض سه تا ضایعه داشته در </w:t>
      </w:r>
      <w:r w:rsidRPr="00C62C75">
        <w:rPr>
          <w:rFonts w:ascii="IRANSansXFaNum" w:hAnsi="IRANSansXFaNum" w:cs="IRANSansXFaNum"/>
        </w:rPr>
        <w:t>brain</w:t>
      </w:r>
      <w:r w:rsidRPr="00C62C75">
        <w:rPr>
          <w:rFonts w:ascii="IRANSansXFaNum" w:hAnsi="IRANSansXFaNum" w:cs="IRANSansXFaNum"/>
          <w:rtl/>
        </w:rPr>
        <w:t xml:space="preserve"> که واضحاً متاستاز خوانده شده. هیچ جای دیگرش ولی چیزی نداشته. اتفاقی که برای مریض افتاده، فقط آن ضایعهٔ داخل مخچه‌اش جراحی شده؛ دو تا ضایعهٔ دیگر مانده. </w:t>
      </w:r>
      <w:r w:rsidRPr="00C62C75">
        <w:rPr>
          <w:rFonts w:ascii="IRANSansXFaNum" w:hAnsi="IRANSansXFaNum" w:cs="IRANSansXFaNum"/>
          <w:b/>
          <w:bCs/>
          <w:rtl/>
        </w:rPr>
        <w:t>هر سه تایش هم ضایعات کوچکی بوده</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یعنی</w:t>
      </w:r>
      <w:r w:rsidRPr="00C62C75">
        <w:rPr>
          <w:rFonts w:ascii="IRANSansXFaNum" w:hAnsi="IRANSansXFaNum" w:cs="IRANSansXFaNum"/>
          <w:rtl/>
        </w:rPr>
        <w:t xml:space="preserve"> </w:t>
      </w:r>
      <w:r w:rsidRPr="00C62C75">
        <w:rPr>
          <w:rFonts w:ascii="IRANSansXFaNum" w:hAnsi="IRANSansXFaNum" w:cs="IRANSansXFaNum"/>
        </w:rPr>
        <w:t>mass effect</w:t>
      </w:r>
      <w:r w:rsidRPr="00C62C75">
        <w:rPr>
          <w:rFonts w:ascii="IRANSansXFaNum" w:hAnsi="IRANSansXFaNum" w:cs="IRANSansXFaNum"/>
          <w:rtl/>
        </w:rPr>
        <w:t>ی نداشته که بخواهد کار انجام بشود. یعنی به احتمال فراوان احساس می‌کنم به خاطر تشخیص بافتی شاید جراحی فقط انجام شده.</w:t>
      </w:r>
    </w:p>
    <w:p w14:paraId="5B19673E"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در </w:t>
      </w:r>
      <w:r w:rsidRPr="00C62C75">
        <w:rPr>
          <w:rFonts w:ascii="IRANSansXFaNum" w:hAnsi="IRANSansXFaNum" w:cs="IRANSansXFaNum"/>
          <w:sz w:val="22"/>
          <w:szCs w:val="22"/>
        </w:rPr>
        <w:t>practice</w:t>
      </w:r>
      <w:r w:rsidRPr="00C62C75">
        <w:rPr>
          <w:rFonts w:ascii="IRANSansXFaNum" w:hAnsi="IRANSansXFaNum" w:cs="IRANSansXFaNum"/>
          <w:sz w:val="22"/>
          <w:szCs w:val="22"/>
          <w:rtl/>
        </w:rPr>
        <w:t xml:space="preserve"> چقدر شما می‌فرستید مریض حتماً جراحی بشود؟ مریضی که سابقهٔ </w:t>
      </w:r>
      <w:r w:rsidRPr="00C62C75">
        <w:rPr>
          <w:rFonts w:ascii="IRANSansXFaNum" w:hAnsi="IRANSansXFaNum" w:cs="IRANSansXFaNum"/>
          <w:sz w:val="22"/>
          <w:szCs w:val="22"/>
        </w:rPr>
        <w:t>breast cancer T3N3</w:t>
      </w:r>
      <w:r w:rsidRPr="00C62C75">
        <w:rPr>
          <w:rFonts w:ascii="IRANSansXFaNum" w:hAnsi="IRANSansXFaNum" w:cs="IRANSansXFaNum"/>
          <w:sz w:val="22"/>
          <w:szCs w:val="22"/>
          <w:rtl/>
        </w:rPr>
        <w:t xml:space="preserve"> دارد و بعد از سه سال با سه تا ضایعهٔ تیپیک که متاستاز مغزی آمده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b/>
          <w:bCs/>
          <w:sz w:val="22"/>
          <w:szCs w:val="22"/>
          <w:rtl/>
        </w:rPr>
        <w:t>همه را می‌فرستید نمونه‌برداری بشوند؟</w:t>
      </w:r>
    </w:p>
    <w:p w14:paraId="789AAC82"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۸. «مریض با متاستاز مغزی نمی‌آید، با علامت می‌آید»</w:t>
      </w:r>
    </w:p>
    <w:p w14:paraId="60D8E226"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lastRenderedPageBreak/>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06</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14</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7B68AD6F"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انکولوژیست ارشد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نام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ویدئو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ذکر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نمی‌شود</w:t>
      </w:r>
      <w:r w:rsidRPr="00C62C75">
        <w:rPr>
          <w:rFonts w:ascii="IRANSansXFaNum" w:hAnsi="IRANSansXFaNum" w:cs="IRANSansXFaNum"/>
          <w:b/>
          <w:bCs/>
          <w:color w:val="1B5E7C"/>
          <w:rtl/>
        </w:rPr>
        <w:t xml:space="preserve">: </w:t>
      </w:r>
      <w:r w:rsidRPr="00C62C75">
        <w:rPr>
          <w:rFonts w:ascii="IRANSansXFaNum" w:hAnsi="IRANSansXFaNum" w:cs="IRANSansXFaNum"/>
        </w:rPr>
        <w:t>ER</w:t>
      </w:r>
      <w:r w:rsidRPr="00C62C75">
        <w:rPr>
          <w:rFonts w:ascii="IRANSansXFaNum" w:hAnsi="IRANSansXFaNum" w:cs="IRANSansXFaNum"/>
          <w:rtl/>
        </w:rPr>
        <w:t xml:space="preserve"> مثبت، </w:t>
      </w:r>
      <w:r w:rsidRPr="00C62C75">
        <w:rPr>
          <w:rFonts w:ascii="IRANSansXFaNum" w:hAnsi="IRANSansXFaNum" w:cs="IRANSansXFaNum"/>
        </w:rPr>
        <w:t>HER2</w:t>
      </w:r>
      <w:r w:rsidRPr="00C62C75">
        <w:rPr>
          <w:rFonts w:ascii="IRANSansXFaNum" w:hAnsi="IRANSansXFaNum" w:cs="IRANSansXFaNum"/>
          <w:rtl/>
        </w:rPr>
        <w:t xml:space="preserve"> مثبت… نه، منظورم این است که لنف‌نود استیجش چه بود؟</w:t>
      </w:r>
    </w:p>
    <w:p w14:paraId="79D26F29"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Pr>
        <w:t>T3N3.</w:t>
      </w:r>
    </w:p>
    <w:p w14:paraId="18FF7135"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انکولوژیست ارشد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نام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ویدئو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ذکر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نمی‌شود</w:t>
      </w:r>
      <w:r w:rsidRPr="00C62C75">
        <w:rPr>
          <w:rFonts w:ascii="IRANSansXFaNum" w:hAnsi="IRANSansXFaNum" w:cs="IRANSansXFaNum"/>
          <w:b/>
          <w:bCs/>
          <w:color w:val="1B5E7C"/>
          <w:rtl/>
        </w:rPr>
        <w:t xml:space="preserve">: </w:t>
      </w:r>
      <w:r w:rsidRPr="00C62C75">
        <w:rPr>
          <w:rFonts w:ascii="IRANSansXFaNum" w:hAnsi="IRANSansXFaNum" w:cs="IRANSansXFaNum"/>
        </w:rPr>
        <w:t>T3N3</w:t>
      </w:r>
      <w:r w:rsidRPr="00C62C75">
        <w:rPr>
          <w:rFonts w:ascii="IRANSansXFaNum" w:hAnsi="IRANSansXFaNum" w:cs="IRANSansXFaNum"/>
          <w:rtl/>
        </w:rPr>
        <w:t>، از شانزده مثبت. خب به هر حال می‌خورد به اینکه این مریض متاستاتیک باشد. ولی مشکل اصلی آن بالایی است که نوشته «مریض با متاستاز مغزی آمده».</w:t>
      </w:r>
    </w:p>
    <w:p w14:paraId="1AA6B4BB"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b/>
          <w:bCs/>
          <w:sz w:val="22"/>
          <w:szCs w:val="22"/>
          <w:rtl/>
        </w:rPr>
        <w:t>مریض با متاستاز مغزی نمی‌آید؛ مریض با علامت می‌آید.</w:t>
      </w:r>
      <w:r w:rsidRPr="00C62C75">
        <w:rPr>
          <w:rFonts w:ascii="IRANSansXFaNum" w:hAnsi="IRANSansXFaNum" w:cs="IRANSansXFaNum"/>
          <w:sz w:val="22"/>
          <w:szCs w:val="22"/>
          <w:rtl/>
        </w:rPr>
        <w:t xml:space="preserve"> اگر علامت داشته، بررسی کردند، یک چیزی پیدا کردند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این</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مریض</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علامت</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دارد</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مریض</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علامت‌دار،</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اگر</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با</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جراحی</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علامتش</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برطرف</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می‌شود،</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جراحی</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می‌کند</w:t>
      </w:r>
      <w:r w:rsidRPr="00C62C75">
        <w:rPr>
          <w:rFonts w:ascii="IRANSansXFaNum" w:hAnsi="IRANSansXFaNum" w:cs="IRANSansXFaNum"/>
          <w:sz w:val="22"/>
          <w:szCs w:val="22"/>
          <w:rtl/>
        </w:rPr>
        <w:t>.</w:t>
      </w:r>
    </w:p>
    <w:p w14:paraId="08701F70"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انکولوژیست ارشد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نام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ویدئو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ذکر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نمی‌شود</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حالا ممکن است دیگر آن را ما معمولاً از جراح می‌پرسیم؛ می‌گوییم آقا شما این ضایعه را برداری علامتش برطرف می‌شود یا نمی‌شود؟ اگر گفت می‌شود، می‌گوییم برش دارند. اگر این نبود، آقا فکر می‌کنیم ما چه نیاز داریم. </w:t>
      </w:r>
      <w:r w:rsidRPr="00C62C75">
        <w:rPr>
          <w:rFonts w:ascii="IRANSansXFaNum" w:hAnsi="IRANSansXFaNum" w:cs="IRANSansXFaNum"/>
          <w:b/>
          <w:bCs/>
          <w:rtl/>
        </w:rPr>
        <w:t>آن نیاز مریض بود؛ این نیاز ماست.</w:t>
      </w:r>
    </w:p>
    <w:p w14:paraId="5072B353"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حالا نیاز ما اگر همین‌جور که شما فرمودید نیاز داریم که بدانیم این مریض مولکولار پروفایلش چه‌جوری هست، ممکن است دوباره بیوپسی کنیم. چرا؟ چون مریض می‌خورد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از</w:t>
      </w:r>
      <w:r w:rsidRPr="00C62C75">
        <w:rPr>
          <w:rFonts w:ascii="IRANSansXFaNum" w:hAnsi="IRANSansXFaNum" w:cs="IRANSansXFaNum"/>
          <w:rtl/>
        </w:rPr>
        <w:t xml:space="preserve"> </w:t>
      </w:r>
      <w:r w:rsidRPr="00C62C75">
        <w:rPr>
          <w:rFonts w:ascii="IRANSansXFaNum" w:hAnsi="IRANSansXFaNum" w:cs="IRANSansXFaNum" w:hint="cs"/>
          <w:rtl/>
        </w:rPr>
        <w:t>نظر</w:t>
      </w:r>
      <w:r w:rsidRPr="00C62C75">
        <w:rPr>
          <w:rFonts w:ascii="IRANSansXFaNum" w:hAnsi="IRANSansXFaNum" w:cs="IRANSansXFaNum"/>
          <w:rtl/>
        </w:rPr>
        <w:t xml:space="preserve"> </w:t>
      </w:r>
      <w:r w:rsidRPr="00C62C75">
        <w:rPr>
          <w:rFonts w:ascii="IRANSansXFaNum" w:hAnsi="IRANSansXFaNum" w:cs="IRANSansXFaNum" w:hint="cs"/>
          <w:rtl/>
        </w:rPr>
        <w:t>بالینی</w:t>
      </w:r>
      <w:r w:rsidRPr="00C62C75">
        <w:rPr>
          <w:rFonts w:ascii="IRANSansXFaNum" w:hAnsi="IRANSansXFaNum" w:cs="IRANSansXFaNum"/>
          <w:rtl/>
        </w:rPr>
        <w:t xml:space="preserve"> </w:t>
      </w:r>
      <w:r w:rsidRPr="00C62C75">
        <w:rPr>
          <w:rFonts w:ascii="IRANSansXFaNum" w:hAnsi="IRANSansXFaNum" w:cs="IRANSansXFaNum" w:hint="cs"/>
          <w:rtl/>
        </w:rPr>
        <w:t>مریض</w:t>
      </w:r>
      <w:r w:rsidRPr="00C62C75">
        <w:rPr>
          <w:rFonts w:ascii="IRANSansXFaNum" w:hAnsi="IRANSansXFaNum" w:cs="IRANSansXFaNum"/>
          <w:rtl/>
        </w:rPr>
        <w:t xml:space="preserve"> </w:t>
      </w:r>
      <w:r w:rsidRPr="00C62C75">
        <w:rPr>
          <w:rFonts w:ascii="IRANSansXFaNum" w:hAnsi="IRANSansXFaNum" w:cs="IRANSansXFaNum" w:hint="cs"/>
          <w:rtl/>
        </w:rPr>
        <w:t>می‌خورد</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متاستاز</w:t>
      </w:r>
      <w:r w:rsidRPr="00C62C75">
        <w:rPr>
          <w:rFonts w:ascii="IRANSansXFaNum" w:hAnsi="IRANSansXFaNum" w:cs="IRANSansXFaNum"/>
          <w:rtl/>
        </w:rPr>
        <w:t xml:space="preserve"> </w:t>
      </w:r>
      <w:r w:rsidRPr="00C62C75">
        <w:rPr>
          <w:rFonts w:ascii="IRANSansXFaNum" w:hAnsi="IRANSansXFaNum" w:cs="IRANSansXFaNum" w:hint="cs"/>
          <w:rtl/>
        </w:rPr>
        <w:t>مغز</w:t>
      </w:r>
      <w:r w:rsidRPr="00C62C75">
        <w:rPr>
          <w:rFonts w:ascii="IRANSansXFaNum" w:hAnsi="IRANSansXFaNum" w:cs="IRANSansXFaNum"/>
          <w:rtl/>
        </w:rPr>
        <w:t xml:space="preserve"> </w:t>
      </w:r>
      <w:r w:rsidRPr="00C62C75">
        <w:rPr>
          <w:rFonts w:ascii="IRANSansXFaNum" w:hAnsi="IRANSansXFaNum" w:cs="IRANSansXFaNum" w:hint="cs"/>
          <w:rtl/>
        </w:rPr>
        <w:t>داشته</w:t>
      </w:r>
      <w:r w:rsidRPr="00C62C75">
        <w:rPr>
          <w:rFonts w:ascii="IRANSansXFaNum" w:hAnsi="IRANSansXFaNum" w:cs="IRANSansXFaNum"/>
          <w:rtl/>
        </w:rPr>
        <w:t xml:space="preserve"> </w:t>
      </w:r>
      <w:r w:rsidRPr="00C62C75">
        <w:rPr>
          <w:rFonts w:ascii="IRANSansXFaNum" w:hAnsi="IRANSansXFaNum" w:cs="IRANSansXFaNum" w:hint="cs"/>
          <w:rtl/>
        </w:rPr>
        <w:t>باشد</w:t>
      </w:r>
      <w:r w:rsidRPr="00C62C75">
        <w:rPr>
          <w:rFonts w:ascii="IRANSansXFaNum" w:hAnsi="IRANSansXFaNum" w:cs="IRANSansXFaNum"/>
          <w:rtl/>
        </w:rPr>
        <w:t xml:space="preserve">. </w:t>
      </w:r>
      <w:r w:rsidRPr="00C62C75">
        <w:rPr>
          <w:rFonts w:ascii="IRANSansXFaNum" w:hAnsi="IRANSansXFaNum" w:cs="IRANSansXFaNum" w:hint="cs"/>
          <w:rtl/>
        </w:rPr>
        <w:t>یک</w:t>
      </w:r>
      <w:r w:rsidRPr="00C62C75">
        <w:rPr>
          <w:rFonts w:ascii="IRANSansXFaNum" w:hAnsi="IRANSansXFaNum" w:cs="IRANSansXFaNum"/>
          <w:rtl/>
        </w:rPr>
        <w:t xml:space="preserve"> </w:t>
      </w:r>
      <w:r w:rsidRPr="00C62C75">
        <w:rPr>
          <w:rFonts w:ascii="IRANSansXFaNum" w:hAnsi="IRANSansXFaNum" w:cs="IRANSansXFaNum"/>
        </w:rPr>
        <w:t>advanced stage</w:t>
      </w:r>
      <w:r w:rsidRPr="00C62C75">
        <w:rPr>
          <w:rFonts w:ascii="IRANSansXFaNum" w:hAnsi="IRANSansXFaNum" w:cs="IRANSansXFaNum"/>
          <w:rtl/>
        </w:rPr>
        <w:t xml:space="preserve"> بوده، درمان کامل گرفته، تا حالا نمی‌دانم </w:t>
      </w:r>
      <w:r w:rsidRPr="00C62C75">
        <w:rPr>
          <w:rFonts w:ascii="IRANSansXFaNum" w:hAnsi="IRANSansXFaNum" w:cs="IRANSansXFaNum"/>
        </w:rPr>
        <w:t>single</w:t>
      </w:r>
      <w:r w:rsidRPr="00C62C75">
        <w:rPr>
          <w:rFonts w:ascii="IRANSansXFaNum" w:hAnsi="IRANSansXFaNum" w:cs="IRANSansXFaNum"/>
          <w:rtl/>
        </w:rPr>
        <w:t xml:space="preserve"> گرفته یا </w:t>
      </w:r>
      <w:r w:rsidRPr="00C62C75">
        <w:rPr>
          <w:rFonts w:ascii="IRANSansXFaNum" w:hAnsi="IRANSansXFaNum" w:cs="IRANSansXFaNum"/>
        </w:rPr>
        <w:t>dual</w:t>
      </w:r>
      <w:r w:rsidRPr="00C62C75">
        <w:rPr>
          <w:rFonts w:ascii="IRANSansXFaNum" w:hAnsi="IRANSansXFaNum" w:cs="IRANSansXFaNum"/>
          <w:rtl/>
        </w:rPr>
        <w:t xml:space="preserve"> گرفته، </w:t>
      </w:r>
      <w:r w:rsidRPr="00C62C75">
        <w:rPr>
          <w:rFonts w:ascii="IRANSansXFaNum" w:hAnsi="IRANSansXFaNum" w:cs="IRANSansXFaNum"/>
        </w:rPr>
        <w:t>anti-HER2</w:t>
      </w:r>
      <w:r w:rsidRPr="00C62C75">
        <w:rPr>
          <w:rFonts w:ascii="IRANSansXFaNum" w:hAnsi="IRANSansXFaNum" w:cs="IRANSansXFaNum"/>
          <w:rtl/>
        </w:rPr>
        <w:t xml:space="preserve"> گرفته، و الان با متاستاز مغزی آمده. یعنی این مریض بعد از سه سال می‌خورد که بالینی متاستاز مغز باشد.</w:t>
      </w:r>
    </w:p>
    <w:p w14:paraId="5B56545D"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b/>
          <w:bCs/>
          <w:sz w:val="22"/>
          <w:szCs w:val="22"/>
          <w:rtl/>
        </w:rPr>
        <w:t xml:space="preserve">من اگر نیازی به آن پروفایل نداشته باشم و مریض </w:t>
      </w:r>
      <w:r w:rsidRPr="00C62C75">
        <w:rPr>
          <w:rFonts w:ascii="IRANSansXFaNum" w:hAnsi="IRANSansXFaNum" w:cs="IRANSansXFaNum"/>
          <w:b/>
          <w:bCs/>
          <w:sz w:val="22"/>
          <w:szCs w:val="22"/>
        </w:rPr>
        <w:t>symptom</w:t>
      </w:r>
      <w:r w:rsidRPr="00C62C75">
        <w:rPr>
          <w:rFonts w:ascii="IRANSansXFaNum" w:hAnsi="IRANSansXFaNum" w:cs="IRANSansXFaNum"/>
          <w:b/>
          <w:bCs/>
          <w:sz w:val="22"/>
          <w:szCs w:val="22"/>
          <w:rtl/>
        </w:rPr>
        <w:t xml:space="preserve"> نداشته باشد، نه </w:t>
      </w:r>
      <w:r w:rsidRPr="00C62C75">
        <w:rPr>
          <w:rFonts w:ascii="Times New Roman" w:hAnsi="Times New Roman" w:cs="Times New Roman" w:hint="cs"/>
          <w:b/>
          <w:bCs/>
          <w:sz w:val="22"/>
          <w:szCs w:val="22"/>
          <w:rtl/>
        </w:rPr>
        <w:t>—</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ممکن</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است</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که</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نفرستم</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برای</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جراح</w:t>
      </w:r>
      <w:r w:rsidRPr="00C62C75">
        <w:rPr>
          <w:rFonts w:ascii="IRANSansXFaNum" w:hAnsi="IRANSansXFaNum" w:cs="IRANSansXFaNum"/>
          <w:b/>
          <w:bCs/>
          <w:sz w:val="22"/>
          <w:szCs w:val="22"/>
          <w:rtl/>
        </w:rPr>
        <w:t>.</w:t>
      </w:r>
      <w:r w:rsidRPr="00C62C75">
        <w:rPr>
          <w:rFonts w:ascii="IRANSansXFaNum" w:hAnsi="IRANSansXFaNum" w:cs="IRANSansXFaNum"/>
          <w:sz w:val="22"/>
          <w:szCs w:val="22"/>
          <w:rtl/>
        </w:rPr>
        <w:t xml:space="preserve"> همه‌اش به خصوص چون بیوپسی مغز هم کار…</w:t>
      </w:r>
    </w:p>
    <w:p w14:paraId="19EF4C21"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۹. جزئیات ضایعات و انتخاب درست جراح</w:t>
      </w:r>
    </w:p>
    <w:p w14:paraId="0C484763"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07</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40</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4BE759AF"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جان، بفرمایید استاد.</w:t>
      </w:r>
    </w:p>
    <w:p w14:paraId="05687BAC"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استاد کاظمی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جراحی</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مغز</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اعصاب</w:t>
      </w:r>
      <w:r w:rsidRPr="00C62C75">
        <w:rPr>
          <w:rFonts w:ascii="IRANSansXFaNum" w:hAnsi="IRANSansXFaNum" w:cs="IRANSansXFaNum"/>
          <w:b/>
          <w:bCs/>
          <w:color w:val="1B5E7C"/>
          <w:rtl/>
        </w:rPr>
        <w:t xml:space="preserve">: </w:t>
      </w:r>
      <w:r w:rsidRPr="00C62C75">
        <w:rPr>
          <w:rFonts w:ascii="IRANSansXFaNum" w:hAnsi="IRANSansXFaNum" w:cs="IRANSansXFaNum"/>
          <w:rtl/>
        </w:rPr>
        <w:t>مغزش فقط شده؟</w:t>
      </w:r>
    </w:p>
    <w:p w14:paraId="145D3AF2"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بله، فقط مغز باشد دیگر. خب اتفاقی که افتاد: آقا، از ضایعه یکی‌اش فقط جراحی شده. یعنی یکی‌اش بزرگ‌تر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b/>
          <w:bCs/>
          <w:rtl/>
        </w:rPr>
        <w:t>دو و نیم سانت</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حالا</w:t>
      </w:r>
      <w:r w:rsidRPr="00C62C75">
        <w:rPr>
          <w:rFonts w:ascii="IRANSansXFaNum" w:hAnsi="IRANSansXFaNum" w:cs="IRANSansXFaNum"/>
          <w:rtl/>
        </w:rPr>
        <w:t xml:space="preserve"> </w:t>
      </w:r>
      <w:r w:rsidRPr="00C62C75">
        <w:rPr>
          <w:rFonts w:ascii="IRANSansXFaNum" w:hAnsi="IRANSansXFaNum" w:cs="IRANSansXFaNum" w:hint="cs"/>
          <w:rtl/>
        </w:rPr>
        <w:t>متأسفانه</w:t>
      </w:r>
      <w:r w:rsidRPr="00C62C75">
        <w:rPr>
          <w:rFonts w:ascii="IRANSansXFaNum" w:hAnsi="IRANSansXFaNum" w:cs="IRANSansXFaNum"/>
          <w:rtl/>
        </w:rPr>
        <w:t xml:space="preserve"> </w:t>
      </w:r>
      <w:r w:rsidRPr="00C62C75">
        <w:rPr>
          <w:rFonts w:ascii="IRANSansXFaNum" w:hAnsi="IRANSansXFaNum" w:cs="IRANSansXFaNum" w:hint="cs"/>
          <w:rtl/>
        </w:rPr>
        <w:t>نداد</w:t>
      </w:r>
      <w:r w:rsidRPr="00C62C75">
        <w:rPr>
          <w:rFonts w:ascii="IRANSansXFaNum" w:hAnsi="IRANSansXFaNum" w:cs="IRANSansXFaNum"/>
          <w:rtl/>
        </w:rPr>
        <w:t xml:space="preserve">. </w:t>
      </w:r>
      <w:r w:rsidRPr="00C62C75">
        <w:rPr>
          <w:rFonts w:ascii="IRANSansXFaNum" w:hAnsi="IRANSansXFaNum" w:cs="IRANSansXFaNum" w:hint="cs"/>
          <w:rtl/>
        </w:rPr>
        <w:t>یک</w:t>
      </w:r>
      <w:r w:rsidRPr="00C62C75">
        <w:rPr>
          <w:rFonts w:ascii="IRANSansXFaNum" w:hAnsi="IRANSansXFaNum" w:cs="IRANSansXFaNum"/>
          <w:rtl/>
        </w:rPr>
        <w:t xml:space="preserve"> </w:t>
      </w:r>
      <w:r w:rsidRPr="00C62C75">
        <w:rPr>
          <w:rFonts w:ascii="IRANSansXFaNum" w:hAnsi="IRANSansXFaNum" w:cs="IRANSansXFaNum" w:hint="cs"/>
          <w:rtl/>
        </w:rPr>
        <w:t>دو</w:t>
      </w:r>
      <w:r w:rsidRPr="00C62C75">
        <w:rPr>
          <w:rFonts w:ascii="IRANSansXFaNum" w:hAnsi="IRANSansXFaNum" w:cs="IRANSansXFaNum"/>
          <w:rtl/>
        </w:rPr>
        <w:t xml:space="preserve"> </w:t>
      </w:r>
      <w:r w:rsidRPr="00C62C75">
        <w:rPr>
          <w:rFonts w:ascii="IRANSansXFaNum" w:hAnsi="IRANSansXFaNum" w:cs="IRANSansXFaNum" w:hint="cs"/>
          <w:rtl/>
        </w:rPr>
        <w:t>و</w:t>
      </w:r>
      <w:r w:rsidRPr="00C62C75">
        <w:rPr>
          <w:rFonts w:ascii="IRANSansXFaNum" w:hAnsi="IRANSansXFaNum" w:cs="IRANSansXFaNum"/>
          <w:rtl/>
        </w:rPr>
        <w:t xml:space="preserve"> </w:t>
      </w:r>
      <w:r w:rsidRPr="00C62C75">
        <w:rPr>
          <w:rFonts w:ascii="IRANSansXFaNum" w:hAnsi="IRANSansXFaNum" w:cs="IRANSansXFaNum" w:hint="cs"/>
          <w:rtl/>
        </w:rPr>
        <w:t>نیم</w:t>
      </w:r>
      <w:r w:rsidRPr="00C62C75">
        <w:rPr>
          <w:rFonts w:ascii="IRANSansXFaNum" w:hAnsi="IRANSansXFaNum" w:cs="IRANSansXFaNum"/>
          <w:rtl/>
        </w:rPr>
        <w:t xml:space="preserve"> </w:t>
      </w:r>
      <w:r w:rsidRPr="00C62C75">
        <w:rPr>
          <w:rFonts w:ascii="IRANSansXFaNum" w:hAnsi="IRANSansXFaNum" w:cs="IRANSansXFaNum" w:hint="cs"/>
          <w:rtl/>
        </w:rPr>
        <w:t>سانت</w:t>
      </w:r>
      <w:r w:rsidRPr="00C62C75">
        <w:rPr>
          <w:rFonts w:ascii="IRANSansXFaNum" w:hAnsi="IRANSansXFaNum" w:cs="IRANSansXFaNum"/>
          <w:rtl/>
        </w:rPr>
        <w:t xml:space="preserve"> </w:t>
      </w:r>
      <w:r w:rsidRPr="00C62C75">
        <w:rPr>
          <w:rFonts w:ascii="IRANSansXFaNum" w:hAnsi="IRANSansXFaNum" w:cs="IRANSansXFaNum" w:hint="cs"/>
          <w:rtl/>
        </w:rPr>
        <w:t>در</w:t>
      </w:r>
      <w:r w:rsidRPr="00C62C75">
        <w:rPr>
          <w:rFonts w:ascii="IRANSansXFaNum" w:hAnsi="IRANSansXFaNum" w:cs="IRANSansXFaNum"/>
          <w:rtl/>
        </w:rPr>
        <w:t xml:space="preserve"> </w:t>
      </w:r>
      <w:r w:rsidRPr="00C62C75">
        <w:rPr>
          <w:rFonts w:ascii="IRANSansXFaNum" w:hAnsi="IRANSansXFaNum" w:cs="IRANSansXFaNum" w:hint="cs"/>
          <w:rtl/>
        </w:rPr>
        <w:t>مخچه</w:t>
      </w:r>
      <w:r w:rsidRPr="00C62C75">
        <w:rPr>
          <w:rFonts w:ascii="IRANSansXFaNum" w:hAnsi="IRANSansXFaNum" w:cs="IRANSansXFaNum"/>
          <w:rtl/>
        </w:rPr>
        <w:t xml:space="preserve"> </w:t>
      </w:r>
      <w:r w:rsidRPr="00C62C75">
        <w:rPr>
          <w:rFonts w:ascii="IRANSansXFaNum" w:hAnsi="IRANSansXFaNum" w:cs="IRANSansXFaNum" w:hint="cs"/>
          <w:rtl/>
        </w:rPr>
        <w:t>بوده،</w:t>
      </w:r>
      <w:r w:rsidRPr="00C62C75">
        <w:rPr>
          <w:rFonts w:ascii="IRANSansXFaNum" w:hAnsi="IRANSansXFaNum" w:cs="IRANSansXFaNum"/>
          <w:rtl/>
        </w:rPr>
        <w:t xml:space="preserve"> </w:t>
      </w:r>
      <w:r w:rsidRPr="00C62C75">
        <w:rPr>
          <w:rFonts w:ascii="IRANSansXFaNum" w:hAnsi="IRANSansXFaNum" w:cs="IRANSansXFaNum" w:hint="cs"/>
          <w:rtl/>
        </w:rPr>
        <w:t>آن</w:t>
      </w:r>
      <w:r w:rsidRPr="00C62C75">
        <w:rPr>
          <w:rFonts w:ascii="IRANSansXFaNum" w:hAnsi="IRANSansXFaNum" w:cs="IRANSansXFaNum"/>
          <w:rtl/>
        </w:rPr>
        <w:t xml:space="preserve"> </w:t>
      </w:r>
      <w:r w:rsidRPr="00C62C75">
        <w:rPr>
          <w:rFonts w:ascii="IRANSansXFaNum" w:hAnsi="IRANSansXFaNum" w:cs="IRANSansXFaNum" w:hint="cs"/>
          <w:rtl/>
        </w:rPr>
        <w:t>جراحی</w:t>
      </w:r>
      <w:r w:rsidRPr="00C62C75">
        <w:rPr>
          <w:rFonts w:ascii="IRANSansXFaNum" w:hAnsi="IRANSansXFaNum" w:cs="IRANSansXFaNum"/>
          <w:rtl/>
        </w:rPr>
        <w:t xml:space="preserve"> </w:t>
      </w:r>
      <w:r w:rsidRPr="00C62C75">
        <w:rPr>
          <w:rFonts w:ascii="IRANSansXFaNum" w:hAnsi="IRANSansXFaNum" w:cs="IRANSansXFaNum" w:hint="cs"/>
          <w:rtl/>
        </w:rPr>
        <w:t>شده</w:t>
      </w:r>
      <w:r w:rsidRPr="00C62C75">
        <w:rPr>
          <w:rFonts w:ascii="IRANSansXFaNum" w:hAnsi="IRANSansXFaNum" w:cs="IRANSansXFaNum"/>
          <w:rtl/>
        </w:rPr>
        <w:t xml:space="preserve">. </w:t>
      </w:r>
      <w:r w:rsidRPr="00C62C75">
        <w:rPr>
          <w:rFonts w:ascii="IRANSansXFaNum" w:hAnsi="IRANSansXFaNum" w:cs="IRANSansXFaNum"/>
          <w:b/>
          <w:bCs/>
          <w:rtl/>
        </w:rPr>
        <w:t>دو تا، یکی حدود یک سانت</w:t>
      </w:r>
      <w:r w:rsidRPr="00C62C75">
        <w:rPr>
          <w:rFonts w:ascii="IRANSansXFaNum" w:hAnsi="IRANSansXFaNum" w:cs="IRANSansXFaNum"/>
          <w:rtl/>
        </w:rPr>
        <w:t xml:space="preserve"> که دو طرف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همان</w:t>
      </w:r>
      <w:r w:rsidRPr="00C62C75">
        <w:rPr>
          <w:rFonts w:ascii="IRANSansXFaNum" w:hAnsi="IRANSansXFaNum" w:cs="IRANSansXFaNum"/>
          <w:rtl/>
        </w:rPr>
        <w:t xml:space="preserve"> </w:t>
      </w:r>
      <w:r w:rsidRPr="00C62C75">
        <w:rPr>
          <w:rFonts w:ascii="IRANSansXFaNum" w:hAnsi="IRANSansXFaNum" w:cs="IRANSansXFaNum" w:hint="cs"/>
          <w:rtl/>
        </w:rPr>
        <w:t>طرفِ</w:t>
      </w:r>
      <w:r w:rsidRPr="00C62C75">
        <w:rPr>
          <w:rFonts w:ascii="IRANSansXFaNum" w:hAnsi="IRANSansXFaNum" w:cs="IRANSansXFaNum"/>
          <w:rtl/>
        </w:rPr>
        <w:t xml:space="preserve"> </w:t>
      </w:r>
      <w:r w:rsidRPr="00C62C75">
        <w:rPr>
          <w:rFonts w:ascii="IRANSansXFaNum" w:hAnsi="IRANSansXFaNum" w:cs="IRANSansXFaNum"/>
        </w:rPr>
        <w:t>temporal</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بوده،</w:t>
      </w:r>
      <w:r w:rsidRPr="00C62C75">
        <w:rPr>
          <w:rFonts w:ascii="IRANSansXFaNum" w:hAnsi="IRANSansXFaNum" w:cs="IRANSansXFaNum"/>
          <w:rtl/>
        </w:rPr>
        <w:t xml:space="preserve"> </w:t>
      </w:r>
      <w:r w:rsidRPr="00C62C75">
        <w:rPr>
          <w:rFonts w:ascii="IRANSansXFaNum" w:hAnsi="IRANSansXFaNum" w:cs="IRANSansXFaNum" w:hint="cs"/>
          <w:rtl/>
        </w:rPr>
        <w:t>دست‌نخورده</w:t>
      </w:r>
      <w:r w:rsidRPr="00C62C75">
        <w:rPr>
          <w:rFonts w:ascii="IRANSansXFaNum" w:hAnsi="IRANSansXFaNum" w:cs="IRANSansXFaNum"/>
          <w:rtl/>
        </w:rPr>
        <w:t xml:space="preserve"> </w:t>
      </w:r>
      <w:r w:rsidRPr="00C62C75">
        <w:rPr>
          <w:rFonts w:ascii="IRANSansXFaNum" w:hAnsi="IRANSansXFaNum" w:cs="IRANSansXFaNum" w:hint="cs"/>
          <w:rtl/>
        </w:rPr>
        <w:t>است</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آن</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hint="cs"/>
          <w:rtl/>
        </w:rPr>
        <w:t>ما</w:t>
      </w:r>
      <w:r w:rsidRPr="00C62C75">
        <w:rPr>
          <w:rFonts w:ascii="IRANSansXFaNum" w:hAnsi="IRANSansXFaNum" w:cs="IRANSansXFaNum"/>
          <w:rtl/>
        </w:rPr>
        <w:t xml:space="preserve"> </w:t>
      </w:r>
      <w:r w:rsidRPr="00C62C75">
        <w:rPr>
          <w:rFonts w:ascii="IRANSansXFaNum" w:hAnsi="IRANSansXFaNum" w:cs="IRANSansXFaNum" w:hint="cs"/>
          <w:rtl/>
        </w:rPr>
        <w:t>در</w:t>
      </w:r>
      <w:r w:rsidRPr="00C62C75">
        <w:rPr>
          <w:rFonts w:ascii="IRANSansXFaNum" w:hAnsi="IRANSansXFaNum" w:cs="IRANSansXFaNum"/>
          <w:rtl/>
        </w:rPr>
        <w:t xml:space="preserve"> </w:t>
      </w:r>
      <w:r w:rsidRPr="00C62C75">
        <w:rPr>
          <w:rFonts w:ascii="IRANSansXFaNum" w:hAnsi="IRANSansXFaNum" w:cs="IRANSansXFaNum" w:hint="cs"/>
          <w:rtl/>
        </w:rPr>
        <w:t>ادامه</w:t>
      </w:r>
      <w:r w:rsidRPr="00C62C75">
        <w:rPr>
          <w:rFonts w:ascii="IRANSansXFaNum" w:hAnsi="IRANSansXFaNum" w:cs="IRANSansXFaNum"/>
          <w:rtl/>
        </w:rPr>
        <w:t xml:space="preserve"> </w:t>
      </w:r>
      <w:r w:rsidRPr="00C62C75">
        <w:rPr>
          <w:rFonts w:ascii="IRANSansXFaNum" w:hAnsi="IRANSansXFaNum" w:cs="IRANSansXFaNum" w:hint="cs"/>
          <w:rtl/>
        </w:rPr>
        <w:t>جراحی</w:t>
      </w:r>
      <w:r w:rsidRPr="00C62C75">
        <w:rPr>
          <w:rFonts w:ascii="IRANSansXFaNum" w:hAnsi="IRANSansXFaNum" w:cs="IRANSansXFaNum"/>
          <w:rtl/>
        </w:rPr>
        <w:t xml:space="preserve"> </w:t>
      </w:r>
      <w:r w:rsidRPr="00C62C75">
        <w:rPr>
          <w:rFonts w:ascii="IRANSansXFaNum" w:hAnsi="IRANSansXFaNum" w:cs="IRANSansXFaNum" w:hint="cs"/>
          <w:rtl/>
        </w:rPr>
        <w:t>کردیم</w:t>
      </w:r>
      <w:r w:rsidRPr="00C62C75">
        <w:rPr>
          <w:rFonts w:ascii="IRANSansXFaNum" w:hAnsi="IRANSansXFaNum" w:cs="IRANSansXFaNum"/>
          <w:rtl/>
        </w:rPr>
        <w:t xml:space="preserve">. </w:t>
      </w:r>
      <w:r w:rsidRPr="00C62C75">
        <w:rPr>
          <w:rFonts w:ascii="IRANSansXFaNum" w:hAnsi="IRANSansXFaNum" w:cs="IRANSansXFaNum" w:hint="cs"/>
          <w:rtl/>
        </w:rPr>
        <w:t>احساس</w:t>
      </w:r>
      <w:r w:rsidRPr="00C62C75">
        <w:rPr>
          <w:rFonts w:ascii="IRANSansXFaNum" w:hAnsi="IRANSansXFaNum" w:cs="IRANSansXFaNum"/>
          <w:rtl/>
        </w:rPr>
        <w:t xml:space="preserve"> </w:t>
      </w:r>
      <w:r w:rsidRPr="00C62C75">
        <w:rPr>
          <w:rFonts w:ascii="IRANSansXFaNum" w:hAnsi="IRANSansXFaNum" w:cs="IRANSansXFaNum" w:hint="cs"/>
          <w:rtl/>
        </w:rPr>
        <w:t>می‌کنم</w:t>
      </w:r>
      <w:r w:rsidRPr="00C62C75">
        <w:rPr>
          <w:rFonts w:ascii="IRANSansXFaNum" w:hAnsi="IRANSansXFaNum" w:cs="IRANSansXFaNum"/>
          <w:rtl/>
        </w:rPr>
        <w:t xml:space="preserve"> </w:t>
      </w:r>
      <w:r w:rsidRPr="00C62C75">
        <w:rPr>
          <w:rFonts w:ascii="IRANSansXFaNum" w:hAnsi="IRANSansXFaNum" w:cs="IRANSansXFaNum" w:hint="cs"/>
          <w:rtl/>
        </w:rPr>
        <w:t>بابت</w:t>
      </w:r>
      <w:r w:rsidRPr="00C62C75">
        <w:rPr>
          <w:rFonts w:ascii="IRANSansXFaNum" w:hAnsi="IRANSansXFaNum" w:cs="IRANSansXFaNum"/>
          <w:rtl/>
        </w:rPr>
        <w:t xml:space="preserve"> </w:t>
      </w:r>
      <w:r w:rsidRPr="00C62C75">
        <w:rPr>
          <w:rFonts w:ascii="IRANSansXFaNum" w:hAnsi="IRANSansXFaNum" w:cs="IRANSansXFaNum" w:hint="cs"/>
          <w:rtl/>
        </w:rPr>
        <w:t>تشخیص</w:t>
      </w:r>
      <w:r w:rsidRPr="00C62C75">
        <w:rPr>
          <w:rFonts w:ascii="IRANSansXFaNum" w:hAnsi="IRANSansXFaNum" w:cs="IRANSansXFaNum"/>
          <w:rtl/>
        </w:rPr>
        <w:t xml:space="preserve"> </w:t>
      </w:r>
      <w:r w:rsidRPr="00C62C75">
        <w:rPr>
          <w:rFonts w:ascii="IRANSansXFaNum" w:hAnsi="IRANSansXFaNum" w:cs="IRANSansXFaNum" w:hint="cs"/>
          <w:rtl/>
        </w:rPr>
        <w:t>بافتی</w:t>
      </w:r>
      <w:r w:rsidRPr="00C62C75">
        <w:rPr>
          <w:rFonts w:ascii="IRANSansXFaNum" w:hAnsi="IRANSansXFaNum" w:cs="IRANSansXFaNum"/>
          <w:rtl/>
        </w:rPr>
        <w:t xml:space="preserve"> </w:t>
      </w:r>
      <w:r w:rsidRPr="00C62C75">
        <w:rPr>
          <w:rFonts w:ascii="IRANSansXFaNum" w:hAnsi="IRANSansXFaNum" w:cs="IRANSansXFaNum" w:hint="cs"/>
          <w:rtl/>
        </w:rPr>
        <w:t>شاید</w:t>
      </w:r>
      <w:r w:rsidRPr="00C62C75">
        <w:rPr>
          <w:rFonts w:ascii="IRANSansXFaNum" w:hAnsi="IRANSansXFaNum" w:cs="IRANSansXFaNum"/>
          <w:rtl/>
        </w:rPr>
        <w:t xml:space="preserve"> </w:t>
      </w:r>
      <w:r w:rsidRPr="00C62C75">
        <w:rPr>
          <w:rFonts w:ascii="IRANSansXFaNum" w:hAnsi="IRANSansXFaNum" w:cs="IRANSansXFaNum" w:hint="cs"/>
          <w:rtl/>
        </w:rPr>
        <w:t>فقط</w:t>
      </w:r>
      <w:r w:rsidRPr="00C62C75">
        <w:rPr>
          <w:rFonts w:ascii="IRANSansXFaNum" w:hAnsi="IRANSansXFaNum" w:cs="IRANSansXFaNum"/>
          <w:rtl/>
        </w:rPr>
        <w:t xml:space="preserve"> </w:t>
      </w:r>
      <w:r w:rsidRPr="00C62C75">
        <w:rPr>
          <w:rFonts w:ascii="IRANSansXFaNum" w:hAnsi="IRANSansXFaNum" w:cs="IRANSansXFaNum" w:hint="cs"/>
          <w:rtl/>
        </w:rPr>
        <w:t>اتفاق</w:t>
      </w:r>
      <w:r w:rsidRPr="00C62C75">
        <w:rPr>
          <w:rFonts w:ascii="IRANSansXFaNum" w:hAnsi="IRANSansXFaNum" w:cs="IRANSansXFaNum"/>
          <w:rtl/>
        </w:rPr>
        <w:t xml:space="preserve"> </w:t>
      </w:r>
      <w:r w:rsidRPr="00C62C75">
        <w:rPr>
          <w:rFonts w:ascii="IRANSansXFaNum" w:hAnsi="IRANSansXFaNum" w:cs="IRANSansXFaNum" w:hint="cs"/>
          <w:rtl/>
        </w:rPr>
        <w:t>افتاده،</w:t>
      </w:r>
      <w:r w:rsidRPr="00C62C75">
        <w:rPr>
          <w:rFonts w:ascii="IRANSansXFaNum" w:hAnsi="IRANSansXFaNum" w:cs="IRANSansXFaNum"/>
          <w:rtl/>
        </w:rPr>
        <w:t xml:space="preserve"> </w:t>
      </w:r>
      <w:r w:rsidRPr="00C62C75">
        <w:rPr>
          <w:rFonts w:ascii="IRANSansXFaNum" w:hAnsi="IRANSansXFaNum" w:cs="IRANSansXFaNum" w:hint="cs"/>
          <w:rtl/>
        </w:rPr>
        <w:t>چون</w:t>
      </w:r>
      <w:r w:rsidRPr="00C62C75">
        <w:rPr>
          <w:rFonts w:ascii="IRANSansXFaNum" w:hAnsi="IRANSansXFaNum" w:cs="IRANSansXFaNum"/>
          <w:rtl/>
        </w:rPr>
        <w:t xml:space="preserve"> [</w:t>
      </w:r>
      <w:r w:rsidRPr="00C62C75">
        <w:rPr>
          <w:rFonts w:ascii="IRANSansXFaNum" w:hAnsi="IRANSansXFaNum" w:cs="IRANSansXFaNum" w:hint="cs"/>
          <w:rtl/>
        </w:rPr>
        <w:t>؟</w:t>
      </w:r>
      <w:r w:rsidRPr="00C62C75">
        <w:rPr>
          <w:rFonts w:ascii="IRANSansXFaNum" w:hAnsi="IRANSansXFaNum" w:cs="IRANSansXFaNum"/>
          <w:rtl/>
        </w:rPr>
        <w:t xml:space="preserve">] </w:t>
      </w:r>
      <w:r w:rsidRPr="00C62C75">
        <w:rPr>
          <w:rFonts w:ascii="IRANSansXFaNum" w:hAnsi="IRANSansXFaNum" w:cs="IRANSansXFaNum" w:hint="cs"/>
          <w:rtl/>
        </w:rPr>
        <w:t>همه‌اش</w:t>
      </w:r>
      <w:r w:rsidRPr="00C62C75">
        <w:rPr>
          <w:rFonts w:ascii="IRANSansXFaNum" w:hAnsi="IRANSansXFaNum" w:cs="IRANSansXFaNum"/>
          <w:rtl/>
        </w:rPr>
        <w:t xml:space="preserve"> </w:t>
      </w:r>
      <w:r w:rsidRPr="00C62C75">
        <w:rPr>
          <w:rFonts w:ascii="IRANSansXFaNum" w:hAnsi="IRANSansXFaNum" w:cs="IRANSansXFaNum" w:hint="cs"/>
          <w:rtl/>
        </w:rPr>
        <w:t>باید</w:t>
      </w:r>
      <w:r w:rsidRPr="00C62C75">
        <w:rPr>
          <w:rFonts w:ascii="IRANSansXFaNum" w:hAnsi="IRANSansXFaNum" w:cs="IRANSansXFaNum"/>
          <w:rtl/>
        </w:rPr>
        <w:t xml:space="preserve"> </w:t>
      </w:r>
      <w:r w:rsidRPr="00C62C75">
        <w:rPr>
          <w:rFonts w:ascii="IRANSansXFaNum" w:hAnsi="IRANSansXFaNum" w:cs="IRANSansXFaNum" w:hint="cs"/>
          <w:rtl/>
        </w:rPr>
        <w:t>جراحی</w:t>
      </w:r>
      <w:r w:rsidRPr="00C62C75">
        <w:rPr>
          <w:rFonts w:ascii="IRANSansXFaNum" w:hAnsi="IRANSansXFaNum" w:cs="IRANSansXFaNum"/>
          <w:rtl/>
        </w:rPr>
        <w:t xml:space="preserve"> </w:t>
      </w:r>
      <w:r w:rsidRPr="00C62C75">
        <w:rPr>
          <w:rFonts w:ascii="IRANSansXFaNum" w:hAnsi="IRANSansXFaNum" w:cs="IRANSansXFaNum" w:hint="cs"/>
          <w:rtl/>
        </w:rPr>
        <w:t>می‌شد</w:t>
      </w:r>
      <w:r w:rsidRPr="00C62C75">
        <w:rPr>
          <w:rFonts w:ascii="IRANSansXFaNum" w:hAnsi="IRANSansXFaNum" w:cs="IRANSansXFaNum"/>
          <w:rtl/>
        </w:rPr>
        <w:t>.</w:t>
      </w:r>
    </w:p>
    <w:p w14:paraId="57AB1800"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lastRenderedPageBreak/>
        <w:t xml:space="preserve">استاد کاظمی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جراحی</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مغز</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اعصاب</w:t>
      </w:r>
      <w:r w:rsidRPr="00C62C75">
        <w:rPr>
          <w:rFonts w:ascii="IRANSansXFaNum" w:hAnsi="IRANSansXFaNum" w:cs="IRANSansXFaNum"/>
          <w:b/>
          <w:bCs/>
          <w:color w:val="1B5E7C"/>
          <w:rtl/>
        </w:rPr>
        <w:t xml:space="preserve">: </w:t>
      </w:r>
      <w:r w:rsidRPr="00C62C75">
        <w:rPr>
          <w:rFonts w:ascii="IRANSansXFaNum" w:hAnsi="IRANSansXFaNum" w:cs="IRANSansXFaNum"/>
          <w:rtl/>
        </w:rPr>
        <w:t>دو تا به خاطر محلّه. وقتی که نقطهٔ ضایعه داری، اگر از آن طرف پیش بروی، مریض ممکن است برود در کما.</w:t>
      </w:r>
    </w:p>
    <w:p w14:paraId="59C499C8"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b/>
          <w:bCs/>
          <w:sz w:val="22"/>
          <w:szCs w:val="22"/>
          <w:rtl/>
        </w:rPr>
        <w:t>برای جراحی شما انتخاب درستی کردی.</w:t>
      </w:r>
      <w:r w:rsidRPr="00C62C75">
        <w:rPr>
          <w:rFonts w:ascii="IRANSansXFaNum" w:hAnsi="IRANSansXFaNum" w:cs="IRANSansXFaNum"/>
          <w:sz w:val="22"/>
          <w:szCs w:val="22"/>
          <w:rtl/>
        </w:rPr>
        <w:t xml:space="preserve"> ضایعهٔ </w:t>
      </w:r>
      <w:r w:rsidRPr="00C62C75">
        <w:rPr>
          <w:rFonts w:ascii="IRANSansXFaNum" w:hAnsi="IRANSansXFaNum" w:cs="IRANSansXFaNum"/>
          <w:sz w:val="22"/>
          <w:szCs w:val="22"/>
        </w:rPr>
        <w:t>posterior fossa</w:t>
      </w:r>
      <w:r w:rsidRPr="00C62C75">
        <w:rPr>
          <w:rFonts w:ascii="IRANSansXFaNum" w:hAnsi="IRANSansXFaNum" w:cs="IRANSansXFaNum"/>
          <w:sz w:val="22"/>
          <w:szCs w:val="22"/>
          <w:rtl/>
        </w:rPr>
        <w:t xml:space="preserve"> را در آورده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هم</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تشخیص</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داده،</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هم</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ریسک</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هرنیاسیون</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بعدی</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را</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کاهش</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داده</w:t>
      </w:r>
      <w:r w:rsidRPr="00C62C75">
        <w:rPr>
          <w:rFonts w:ascii="IRANSansXFaNum" w:hAnsi="IRANSansXFaNum" w:cs="IRANSansXFaNum"/>
          <w:sz w:val="22"/>
          <w:szCs w:val="22"/>
          <w:rtl/>
        </w:rPr>
        <w:t>.</w:t>
      </w:r>
    </w:p>
    <w:p w14:paraId="664C6911"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خب اتفاقاً سؤال من برای </w:t>
      </w:r>
      <w:r w:rsidRPr="00C62C75">
        <w:rPr>
          <w:rFonts w:ascii="IRANSansXFaNum" w:hAnsi="IRANSansXFaNum" w:cs="IRANSansXFaNum"/>
        </w:rPr>
        <w:t>indication</w:t>
      </w:r>
      <w:r w:rsidRPr="00C62C75">
        <w:rPr>
          <w:rFonts w:ascii="IRANSansXFaNum" w:hAnsi="IRANSansXFaNum" w:cs="IRANSansXFaNum"/>
          <w:rtl/>
        </w:rPr>
        <w:t xml:space="preserve"> جراحی همین است. کدام لوکیشن‌ها؟ حالا </w:t>
      </w:r>
      <w:r w:rsidRPr="00C62C75">
        <w:rPr>
          <w:rFonts w:ascii="IRANSansXFaNum" w:hAnsi="IRANSansXFaNum" w:cs="IRANSansXFaNum"/>
        </w:rPr>
        <w:t>location</w:t>
      </w:r>
      <w:r w:rsidRPr="00C62C75">
        <w:rPr>
          <w:rFonts w:ascii="IRANSansXFaNum" w:hAnsi="IRANSansXFaNum" w:cs="IRANSansXFaNum"/>
          <w:rtl/>
        </w:rPr>
        <w:t xml:space="preserve">‌هایی که خیلی قابل دسترسی هستند را فرمودید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b/>
          <w:bCs/>
          <w:rtl/>
        </w:rPr>
        <w:t xml:space="preserve">در کدام </w:t>
      </w:r>
      <w:r w:rsidRPr="00C62C75">
        <w:rPr>
          <w:rFonts w:ascii="IRANSansXFaNum" w:hAnsi="IRANSansXFaNum" w:cs="IRANSansXFaNum"/>
          <w:b/>
          <w:bCs/>
        </w:rPr>
        <w:t>location</w:t>
      </w:r>
      <w:r w:rsidRPr="00C62C75">
        <w:rPr>
          <w:rFonts w:ascii="IRANSansXFaNum" w:hAnsi="IRANSansXFaNum" w:cs="IRANSansXFaNum"/>
          <w:b/>
          <w:bCs/>
          <w:rtl/>
        </w:rPr>
        <w:t xml:space="preserve"> قابل دسترس هست، بر فرض مثل همین، که ترجیح می‌دهید جراحی انجام بشود حتماً؟</w:t>
      </w:r>
    </w:p>
    <w:p w14:paraId="1C67A218"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۱۰. چرا حفرهٔ خلفی حساس‌ترین جاست</w:t>
      </w:r>
    </w:p>
    <w:p w14:paraId="4EC2424B"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08</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52</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0D760D58"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استاد کاظمی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جراحی</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مغز</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اعصاب</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یکی از مناطقی که خیلی حساس است </w:t>
      </w:r>
      <w:r w:rsidRPr="00C62C75">
        <w:rPr>
          <w:rFonts w:ascii="IRANSansXFaNum" w:hAnsi="IRANSansXFaNum" w:cs="IRANSansXFaNum"/>
          <w:b/>
          <w:bCs/>
        </w:rPr>
        <w:t>posterior fossa</w:t>
      </w:r>
      <w:r w:rsidRPr="00C62C75">
        <w:rPr>
          <w:rFonts w:ascii="IRANSansXFaNum" w:hAnsi="IRANSansXFaNum" w:cs="IRANSansXFaNum"/>
          <w:rtl/>
        </w:rPr>
        <w:t xml:space="preserve"> است. چون در </w:t>
      </w:r>
      <w:r w:rsidRPr="00C62C75">
        <w:rPr>
          <w:rFonts w:ascii="IRANSansXFaNum" w:hAnsi="IRANSansXFaNum" w:cs="IRANSansXFaNum"/>
        </w:rPr>
        <w:t>posterior fossa</w:t>
      </w:r>
      <w:r w:rsidRPr="00C62C75">
        <w:rPr>
          <w:rFonts w:ascii="IRANSansXFaNum" w:hAnsi="IRANSansXFaNum" w:cs="IRANSansXFaNum"/>
          <w:rtl/>
        </w:rPr>
        <w:t xml:space="preserve"> </w:t>
      </w:r>
      <w:r w:rsidRPr="00C62C75">
        <w:rPr>
          <w:rFonts w:ascii="IRANSansXFaNum" w:hAnsi="IRANSansXFaNum" w:cs="IRANSansXFaNum"/>
          <w:b/>
          <w:bCs/>
          <w:rtl/>
        </w:rPr>
        <w:t>یک ضایعهٔ دو و نیم سانتی هم اصلاً ضایعهٔ کوچکی نیست</w:t>
      </w:r>
      <w:r w:rsidRPr="00C62C75">
        <w:rPr>
          <w:rFonts w:ascii="IRANSansXFaNum" w:hAnsi="IRANSansXFaNum" w:cs="IRANSansXFaNum"/>
          <w:rtl/>
        </w:rPr>
        <w:t xml:space="preserve">؛ به اضافهٔ اینکه حتماً ادم شدید هم داشته، و قطعاً جراح که </w:t>
      </w:r>
      <w:r w:rsidRPr="00C62C75">
        <w:rPr>
          <w:rFonts w:ascii="IRANSansXFaNum" w:hAnsi="IRANSansXFaNum" w:cs="IRANSansXFaNum"/>
        </w:rPr>
        <w:t>indication</w:t>
      </w:r>
      <w:r w:rsidRPr="00C62C75">
        <w:rPr>
          <w:rFonts w:ascii="IRANSansXFaNum" w:hAnsi="IRANSansXFaNum" w:cs="IRANSansXFaNum"/>
          <w:rtl/>
        </w:rPr>
        <w:t xml:space="preserve"> گذاشته، برای </w:t>
      </w:r>
      <w:r w:rsidRPr="00C62C75">
        <w:rPr>
          <w:rFonts w:ascii="IRANSansXFaNum" w:hAnsi="IRANSansXFaNum" w:cs="IRANSansXFaNum"/>
          <w:b/>
          <w:bCs/>
        </w:rPr>
        <w:t>decompress</w:t>
      </w:r>
      <w:r w:rsidRPr="00C62C75">
        <w:rPr>
          <w:rFonts w:ascii="IRANSansXFaNum" w:hAnsi="IRANSansXFaNum" w:cs="IRANSansXFaNum"/>
          <w:b/>
          <w:bCs/>
          <w:rtl/>
        </w:rPr>
        <w:t xml:space="preserve"> کردن</w:t>
      </w:r>
      <w:r w:rsidRPr="00C62C75">
        <w:rPr>
          <w:rFonts w:ascii="IRANSansXFaNum" w:hAnsi="IRANSansXFaNum" w:cs="IRANSansXFaNum"/>
          <w:rtl/>
        </w:rPr>
        <w:t xml:space="preserve"> </w:t>
      </w:r>
      <w:r w:rsidRPr="00C62C75">
        <w:rPr>
          <w:rFonts w:ascii="IRANSansXFaNum" w:hAnsi="IRANSansXFaNum" w:cs="IRANSansXFaNum"/>
        </w:rPr>
        <w:t>posterior fossa</w:t>
      </w:r>
      <w:r w:rsidRPr="00C62C75">
        <w:rPr>
          <w:rFonts w:ascii="IRANSansXFaNum" w:hAnsi="IRANSansXFaNum" w:cs="IRANSansXFaNum"/>
          <w:rtl/>
        </w:rPr>
        <w:t xml:space="preserve"> بوده.</w:t>
      </w:r>
    </w:p>
    <w:p w14:paraId="04EA9122"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Pr>
        <w:t>posterior fossa</w:t>
      </w:r>
      <w:r w:rsidRPr="00C62C75">
        <w:rPr>
          <w:rFonts w:ascii="IRANSansXFaNum" w:hAnsi="IRANSansXFaNum" w:cs="IRANSansXFaNum"/>
          <w:sz w:val="22"/>
          <w:szCs w:val="22"/>
          <w:rtl/>
        </w:rPr>
        <w:t xml:space="preserve"> خیلی راحت مریض را می‌تواند ببرد در اغما و حتی </w:t>
      </w:r>
      <w:r w:rsidRPr="00C62C75">
        <w:rPr>
          <w:rFonts w:ascii="IRANSansXFaNum" w:hAnsi="IRANSansXFaNum" w:cs="IRANSansXFaNum"/>
          <w:sz w:val="22"/>
          <w:szCs w:val="22"/>
        </w:rPr>
        <w:t>arrest</w:t>
      </w:r>
      <w:r w:rsidRPr="00C62C75">
        <w:rPr>
          <w:rFonts w:ascii="IRANSansXFaNum" w:hAnsi="IRANSansXFaNum" w:cs="IRANSansXFaNum"/>
          <w:sz w:val="22"/>
          <w:szCs w:val="22"/>
          <w:rtl/>
        </w:rPr>
        <w:t xml:space="preserve">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و</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ناگهانی،</w:t>
      </w:r>
      <w:r w:rsidRPr="00C62C75">
        <w:rPr>
          <w:rFonts w:ascii="IRANSansXFaNum" w:hAnsi="IRANSansXFaNum" w:cs="IRANSansXFaNum"/>
          <w:sz w:val="22"/>
          <w:szCs w:val="22"/>
          <w:rtl/>
        </w:rPr>
        <w:t xml:space="preserve"> </w:t>
      </w:r>
      <w:r w:rsidRPr="00C62C75">
        <w:rPr>
          <w:rFonts w:ascii="IRANSansXFaNum" w:hAnsi="IRANSansXFaNum" w:cs="IRANSansXFaNum"/>
          <w:b/>
          <w:bCs/>
          <w:sz w:val="22"/>
          <w:szCs w:val="22"/>
          <w:rtl/>
        </w:rPr>
        <w:t xml:space="preserve">زیر رادیوتراپی شما هم ممکن است مریض </w:t>
      </w:r>
      <w:r w:rsidRPr="00C62C75">
        <w:rPr>
          <w:rFonts w:ascii="IRANSansXFaNum" w:hAnsi="IRANSansXFaNum" w:cs="IRANSansXFaNum"/>
          <w:b/>
          <w:bCs/>
          <w:sz w:val="22"/>
          <w:szCs w:val="22"/>
        </w:rPr>
        <w:t>arrest</w:t>
      </w:r>
      <w:r w:rsidRPr="00C62C75">
        <w:rPr>
          <w:rFonts w:ascii="IRANSansXFaNum" w:hAnsi="IRANSansXFaNum" w:cs="IRANSansXFaNum"/>
          <w:b/>
          <w:bCs/>
          <w:sz w:val="22"/>
          <w:szCs w:val="22"/>
          <w:rtl/>
        </w:rPr>
        <w:t xml:space="preserve"> کند.</w:t>
      </w:r>
      <w:r w:rsidRPr="00C62C75">
        <w:rPr>
          <w:rFonts w:ascii="IRANSansXFaNum" w:hAnsi="IRANSansXFaNum" w:cs="IRANSansXFaNum"/>
          <w:sz w:val="22"/>
          <w:szCs w:val="22"/>
          <w:rtl/>
        </w:rPr>
        <w:t xml:space="preserve"> به خاطر همین کار خیلی صحیحی برایش کرده.</w:t>
      </w:r>
    </w:p>
    <w:p w14:paraId="35CE869D"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استاد کاظمی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جراحی</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مغز</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اعصاب</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ضایعات مغز ادمش خیلی کمتر است؛ خیلی علامت به شما می‌دهد قبل از اینکه مریضتان بخواهد بدحال بشود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لااقل</w:t>
      </w:r>
      <w:r w:rsidRPr="00C62C75">
        <w:rPr>
          <w:rFonts w:ascii="IRANSansXFaNum" w:hAnsi="IRANSansXFaNum" w:cs="IRANSansXFaNum"/>
          <w:rtl/>
        </w:rPr>
        <w:t xml:space="preserve"> </w:t>
      </w:r>
      <w:r w:rsidRPr="00C62C75">
        <w:rPr>
          <w:rFonts w:ascii="IRANSansXFaNum" w:hAnsi="IRANSansXFaNum" w:cs="IRANSansXFaNum" w:hint="cs"/>
          <w:rtl/>
        </w:rPr>
        <w:t>متوجه</w:t>
      </w:r>
      <w:r w:rsidRPr="00C62C75">
        <w:rPr>
          <w:rFonts w:ascii="IRANSansXFaNum" w:hAnsi="IRANSansXFaNum" w:cs="IRANSansXFaNum"/>
          <w:rtl/>
        </w:rPr>
        <w:t xml:space="preserve"> </w:t>
      </w:r>
      <w:r w:rsidRPr="00C62C75">
        <w:rPr>
          <w:rFonts w:ascii="IRANSansXFaNum" w:hAnsi="IRANSansXFaNum" w:cs="IRANSansXFaNum" w:hint="cs"/>
          <w:rtl/>
        </w:rPr>
        <w:t>می‌شوید</w:t>
      </w:r>
      <w:r w:rsidRPr="00C62C75">
        <w:rPr>
          <w:rFonts w:ascii="IRANSansXFaNum" w:hAnsi="IRANSansXFaNum" w:cs="IRANSansXFaNum"/>
          <w:rtl/>
        </w:rPr>
        <w:t xml:space="preserve">. </w:t>
      </w:r>
      <w:r w:rsidRPr="00C62C75">
        <w:rPr>
          <w:rFonts w:ascii="IRANSansXFaNum" w:hAnsi="IRANSansXFaNum" w:cs="IRANSansXFaNum" w:hint="cs"/>
          <w:rtl/>
        </w:rPr>
        <w:t>ولی</w:t>
      </w:r>
      <w:r w:rsidRPr="00C62C75">
        <w:rPr>
          <w:rFonts w:ascii="IRANSansXFaNum" w:hAnsi="IRANSansXFaNum" w:cs="IRANSansXFaNum"/>
          <w:rtl/>
        </w:rPr>
        <w:t xml:space="preserve"> </w:t>
      </w:r>
      <w:r w:rsidRPr="00C62C75">
        <w:rPr>
          <w:rFonts w:ascii="IRANSansXFaNum" w:hAnsi="IRANSansXFaNum" w:cs="IRANSansXFaNum" w:hint="cs"/>
          <w:rtl/>
        </w:rPr>
        <w:t>در</w:t>
      </w:r>
      <w:r w:rsidRPr="00C62C75">
        <w:rPr>
          <w:rFonts w:ascii="IRANSansXFaNum" w:hAnsi="IRANSansXFaNum" w:cs="IRANSansXFaNum"/>
          <w:rtl/>
        </w:rPr>
        <w:t xml:space="preserve"> </w:t>
      </w:r>
      <w:r w:rsidRPr="00C62C75">
        <w:rPr>
          <w:rFonts w:ascii="IRANSansXFaNum" w:hAnsi="IRANSansXFaNum" w:cs="IRANSansXFaNum"/>
        </w:rPr>
        <w:t>posterior fossa</w:t>
      </w:r>
      <w:r w:rsidRPr="00C62C75">
        <w:rPr>
          <w:rFonts w:ascii="IRANSansXFaNum" w:hAnsi="IRANSansXFaNum" w:cs="IRANSansXFaNum"/>
          <w:rtl/>
        </w:rPr>
        <w:t xml:space="preserve"> ممکن است اصلاً متوجه نشوید: </w:t>
      </w:r>
      <w:r w:rsidRPr="00C62C75">
        <w:rPr>
          <w:rFonts w:ascii="IRANSansXFaNum" w:hAnsi="IRANSansXFaNum" w:cs="IRANSansXFaNum"/>
          <w:b/>
          <w:bCs/>
          <w:rtl/>
        </w:rPr>
        <w:t xml:space="preserve">مریض خوب است، دارد با شما حرف می‌زند، یک‌هو با یک سرفهٔ حاد </w:t>
      </w:r>
      <w:r w:rsidRPr="00C62C75">
        <w:rPr>
          <w:rFonts w:ascii="IRANSansXFaNum" w:hAnsi="IRANSansXFaNum" w:cs="IRANSansXFaNum"/>
          <w:b/>
          <w:bCs/>
        </w:rPr>
        <w:t>arrest</w:t>
      </w:r>
      <w:r w:rsidRPr="00C62C75">
        <w:rPr>
          <w:rFonts w:ascii="IRANSansXFaNum" w:hAnsi="IRANSansXFaNum" w:cs="IRANSansXFaNum"/>
          <w:b/>
          <w:bCs/>
          <w:rtl/>
        </w:rPr>
        <w:t xml:space="preserve"> می‌کند و از بین می‌رود.</w:t>
      </w:r>
      <w:r w:rsidRPr="00C62C75">
        <w:rPr>
          <w:rFonts w:ascii="IRANSansXFaNum" w:hAnsi="IRANSansXFaNum" w:cs="IRANSansXFaNum"/>
          <w:rtl/>
        </w:rPr>
        <w:t xml:space="preserve"> </w:t>
      </w:r>
      <w:r w:rsidRPr="00C62C75">
        <w:rPr>
          <w:rFonts w:ascii="IRANSansXFaNum" w:hAnsi="IRANSansXFaNum" w:cs="IRANSansXFaNum"/>
        </w:rPr>
        <w:t>posterior fossa</w:t>
      </w:r>
      <w:r w:rsidRPr="00C62C75">
        <w:rPr>
          <w:rFonts w:ascii="IRANSansXFaNum" w:hAnsi="IRANSansXFaNum" w:cs="IRANSansXFaNum"/>
          <w:rtl/>
        </w:rPr>
        <w:t xml:space="preserve"> جای حساسی است، باید حتماً </w:t>
      </w:r>
      <w:r w:rsidRPr="00C62C75">
        <w:rPr>
          <w:rFonts w:ascii="IRANSansXFaNum" w:hAnsi="IRANSansXFaNum" w:cs="IRANSansXFaNum"/>
        </w:rPr>
        <w:t>decompress</w:t>
      </w:r>
      <w:r w:rsidRPr="00C62C75">
        <w:rPr>
          <w:rFonts w:ascii="IRANSansXFaNum" w:hAnsi="IRANSansXFaNum" w:cs="IRANSansXFaNum"/>
          <w:rtl/>
        </w:rPr>
        <w:t xml:space="preserve"> بشود.</w:t>
      </w:r>
    </w:p>
    <w:p w14:paraId="4F0F16E4"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 xml:space="preserve">۱۱. </w:t>
      </w:r>
      <w:r w:rsidRPr="00C62C75">
        <w:rPr>
          <w:rFonts w:ascii="IRANSansXFaNum" w:hAnsi="IRANSansXFaNum" w:cs="IRANSansXFaNum"/>
        </w:rPr>
        <w:t>IHC</w:t>
      </w:r>
      <w:r w:rsidRPr="00C62C75">
        <w:rPr>
          <w:rFonts w:ascii="IRANSansXFaNum" w:hAnsi="IRANSansXFaNum" w:cs="IRANSansXFaNum"/>
          <w:rtl/>
        </w:rPr>
        <w:t xml:space="preserve"> روی بافت مغز چقدر قابل اعتماد است؟</w:t>
      </w:r>
    </w:p>
    <w:p w14:paraId="10EE0B36"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09</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41</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1730DD0D"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این مریض آمد، دوباره ارجاعش کردند برای </w:t>
      </w:r>
      <w:r w:rsidRPr="00C62C75">
        <w:rPr>
          <w:rFonts w:ascii="IRANSansXFaNum" w:hAnsi="IRANSansXFaNum" w:cs="IRANSansXFaNum"/>
        </w:rPr>
        <w:t>whole brain RT.</w:t>
      </w:r>
      <w:r w:rsidRPr="00C62C75">
        <w:rPr>
          <w:rFonts w:ascii="IRANSansXFaNum" w:hAnsi="IRANSansXFaNum" w:cs="IRANSansXFaNum"/>
          <w:rtl/>
        </w:rPr>
        <w:t xml:space="preserve"> اتفاقی که افتاد این است که در این </w:t>
      </w:r>
      <w:r w:rsidRPr="00C62C75">
        <w:rPr>
          <w:rFonts w:ascii="IRANSansXFaNum" w:hAnsi="IRANSansXFaNum" w:cs="IRANSansXFaNum"/>
        </w:rPr>
        <w:t>IHC</w:t>
      </w:r>
      <w:r w:rsidRPr="00C62C75">
        <w:rPr>
          <w:rFonts w:ascii="IRANSansXFaNum" w:hAnsi="IRANSansXFaNum" w:cs="IRANSansXFaNum"/>
          <w:rtl/>
        </w:rPr>
        <w:t xml:space="preserve"> بعدی، </w:t>
      </w:r>
      <w:r w:rsidRPr="00C62C75">
        <w:rPr>
          <w:rFonts w:ascii="IRANSansXFaNum" w:hAnsi="IRANSansXFaNum" w:cs="IRANSansXFaNum"/>
          <w:b/>
          <w:bCs/>
        </w:rPr>
        <w:t>HER2</w:t>
      </w:r>
      <w:r w:rsidRPr="00C62C75">
        <w:rPr>
          <w:rFonts w:ascii="IRANSansXFaNum" w:hAnsi="IRANSansXFaNum" w:cs="IRANSansXFaNum"/>
          <w:b/>
          <w:bCs/>
          <w:rtl/>
        </w:rPr>
        <w:t xml:space="preserve"> سه پلاس و </w:t>
      </w:r>
      <w:r w:rsidRPr="00C62C75">
        <w:rPr>
          <w:rFonts w:ascii="IRANSansXFaNum" w:hAnsi="IRANSansXFaNum" w:cs="IRANSansXFaNum"/>
          <w:b/>
          <w:bCs/>
        </w:rPr>
        <w:t>ER</w:t>
      </w:r>
      <w:r w:rsidRPr="00C62C75">
        <w:rPr>
          <w:rFonts w:ascii="IRANSansXFaNum" w:hAnsi="IRANSansXFaNum" w:cs="IRANSansXFaNum"/>
          <w:b/>
          <w:bCs/>
          <w:rtl/>
        </w:rPr>
        <w:t xml:space="preserve"> و </w:t>
      </w:r>
      <w:r w:rsidRPr="00C62C75">
        <w:rPr>
          <w:rFonts w:ascii="IRANSansXFaNum" w:hAnsi="IRANSansXFaNum" w:cs="IRANSansXFaNum"/>
          <w:b/>
          <w:bCs/>
        </w:rPr>
        <w:t>PR</w:t>
      </w:r>
      <w:r w:rsidRPr="00C62C75">
        <w:rPr>
          <w:rFonts w:ascii="IRANSansXFaNum" w:hAnsi="IRANSansXFaNum" w:cs="IRANSansXFaNum"/>
          <w:b/>
          <w:bCs/>
          <w:rtl/>
        </w:rPr>
        <w:t xml:space="preserve"> نگاتیو</w:t>
      </w:r>
      <w:r w:rsidRPr="00C62C75">
        <w:rPr>
          <w:rFonts w:ascii="IRANSansXFaNum" w:hAnsi="IRANSansXFaNum" w:cs="IRANSansXFaNum"/>
          <w:rtl/>
        </w:rPr>
        <w:t xml:space="preserve"> داشت. خب خیلی عجیب نیست که بیماری که </w:t>
      </w:r>
      <w:r w:rsidRPr="00C62C75">
        <w:rPr>
          <w:rFonts w:ascii="IRANSansXFaNum" w:hAnsi="IRANSansXFaNum" w:cs="IRANSansXFaNum"/>
        </w:rPr>
        <w:t>ER</w:t>
      </w:r>
      <w:r w:rsidRPr="00C62C75">
        <w:rPr>
          <w:rFonts w:ascii="IRANSansXFaNum" w:hAnsi="IRANSansXFaNum" w:cs="IRANSansXFaNum"/>
          <w:rtl/>
        </w:rPr>
        <w:t xml:space="preserve"> مثبت است، در متاستازهایش </w:t>
      </w:r>
      <w:r w:rsidRPr="00C62C75">
        <w:rPr>
          <w:rFonts w:ascii="IRANSansXFaNum" w:hAnsi="IRANSansXFaNum" w:cs="IRANSansXFaNum"/>
        </w:rPr>
        <w:t>ER</w:t>
      </w:r>
      <w:r w:rsidRPr="00C62C75">
        <w:rPr>
          <w:rFonts w:ascii="IRANSansXFaNum" w:hAnsi="IRANSansXFaNum" w:cs="IRANSansXFaNum"/>
          <w:rtl/>
        </w:rPr>
        <w:t xml:space="preserve"> منفی بشود.</w:t>
      </w:r>
    </w:p>
    <w:p w14:paraId="489D0BAC"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منتها سؤالی که از </w:t>
      </w:r>
      <w:r w:rsidRPr="00C62C75">
        <w:rPr>
          <w:rFonts w:ascii="IRANSansXFaNum" w:hAnsi="IRANSansXFaNum" w:cs="IRANSansXFaNum"/>
          <w:sz w:val="22"/>
          <w:szCs w:val="22"/>
        </w:rPr>
        <w:t>side</w:t>
      </w:r>
      <w:r w:rsidRPr="00C62C75">
        <w:rPr>
          <w:rFonts w:ascii="IRANSansXFaNum" w:hAnsi="IRANSansXFaNum" w:cs="IRANSansXFaNum"/>
          <w:sz w:val="22"/>
          <w:szCs w:val="22"/>
          <w:rtl/>
        </w:rPr>
        <w:t xml:space="preserve"> پاتولوژی داشتم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که</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حالا</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تشریف</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ندارند</w:t>
      </w:r>
      <w:r w:rsidRPr="00C62C75">
        <w:rPr>
          <w:rFonts w:ascii="IRANSansXFaNum" w:hAnsi="IRANSansXFaNum" w:cs="IRANSansXFaNum"/>
          <w:sz w:val="22"/>
          <w:szCs w:val="22"/>
          <w:rtl/>
        </w:rPr>
        <w:t xml:space="preserve">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این</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است</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که</w:t>
      </w:r>
      <w:r w:rsidRPr="00C62C75">
        <w:rPr>
          <w:rFonts w:ascii="IRANSansXFaNum" w:hAnsi="IRANSansXFaNum" w:cs="IRANSansXFaNum"/>
          <w:sz w:val="22"/>
          <w:szCs w:val="22"/>
          <w:rtl/>
        </w:rPr>
        <w:t xml:space="preserve"> </w:t>
      </w:r>
      <w:r w:rsidRPr="00C62C75">
        <w:rPr>
          <w:rFonts w:ascii="IRANSansXFaNum" w:hAnsi="IRANSansXFaNum" w:cs="IRANSansXFaNum"/>
          <w:b/>
          <w:bCs/>
          <w:sz w:val="22"/>
          <w:szCs w:val="22"/>
          <w:rtl/>
        </w:rPr>
        <w:t xml:space="preserve">واقعاً روی نمونه‌های مغز چقدر </w:t>
      </w:r>
      <w:r w:rsidRPr="00C62C75">
        <w:rPr>
          <w:rFonts w:ascii="IRANSansXFaNum" w:hAnsi="IRANSansXFaNum" w:cs="IRANSansXFaNum"/>
          <w:b/>
          <w:bCs/>
          <w:sz w:val="22"/>
          <w:szCs w:val="22"/>
        </w:rPr>
        <w:t>reliability</w:t>
      </w:r>
      <w:r w:rsidRPr="00C62C75">
        <w:rPr>
          <w:rFonts w:ascii="IRANSansXFaNum" w:hAnsi="IRANSansXFaNum" w:cs="IRANSansXFaNum"/>
          <w:b/>
          <w:bCs/>
          <w:sz w:val="22"/>
          <w:szCs w:val="22"/>
          <w:rtl/>
        </w:rPr>
        <w:t xml:space="preserve"> وجود دارد؟</w:t>
      </w:r>
      <w:r w:rsidRPr="00C62C75">
        <w:rPr>
          <w:rFonts w:ascii="IRANSansXFaNum" w:hAnsi="IRANSansXFaNum" w:cs="IRANSansXFaNum"/>
          <w:sz w:val="22"/>
          <w:szCs w:val="22"/>
          <w:rtl/>
        </w:rPr>
        <w:t xml:space="preserve"> آیا مثل بقیهٔ بافت‌های بدن که ما می‌دهیم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روی</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کبد،</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روی</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ریه،</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روی</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جاهای</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دیگر</w:t>
      </w:r>
      <w:r w:rsidRPr="00C62C75">
        <w:rPr>
          <w:rFonts w:ascii="IRANSansXFaNum" w:hAnsi="IRANSansXFaNum" w:cs="IRANSansXFaNum"/>
          <w:sz w:val="22"/>
          <w:szCs w:val="22"/>
          <w:rtl/>
        </w:rPr>
        <w:t xml:space="preserve">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چون</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می‌دانستیم</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استخوان</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یک</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خرده</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مشکل</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دارد،</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می‌خواستم</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بپرسم</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که</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واقعاً</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چقدر</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lastRenderedPageBreak/>
        <w:t>می‌شود</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روی</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این</w:t>
      </w:r>
      <w:r w:rsidRPr="00C62C75">
        <w:rPr>
          <w:rFonts w:ascii="IRANSansXFaNum" w:hAnsi="IRANSansXFaNum" w:cs="IRANSansXFaNum"/>
          <w:sz w:val="22"/>
          <w:szCs w:val="22"/>
          <w:rtl/>
        </w:rPr>
        <w:t xml:space="preserve"> </w:t>
      </w:r>
      <w:r w:rsidRPr="00C62C75">
        <w:rPr>
          <w:rFonts w:ascii="IRANSansXFaNum" w:hAnsi="IRANSansXFaNum" w:cs="IRANSansXFaNum"/>
          <w:sz w:val="22"/>
          <w:szCs w:val="22"/>
        </w:rPr>
        <w:t>IHC</w:t>
      </w:r>
      <w:r w:rsidRPr="00C62C75">
        <w:rPr>
          <w:rFonts w:ascii="IRANSansXFaNum" w:hAnsi="IRANSansXFaNum" w:cs="IRANSansXFaNum"/>
          <w:sz w:val="22"/>
          <w:szCs w:val="22"/>
          <w:rtl/>
        </w:rPr>
        <w:t xml:space="preserve"> که روی بافت مغز گذاشته می‌شود اعتماد کرد. از </w:t>
      </w:r>
      <w:r w:rsidRPr="00C62C75">
        <w:rPr>
          <w:rFonts w:ascii="IRANSansXFaNum" w:hAnsi="IRANSansXFaNum" w:cs="IRANSansXFaNum"/>
          <w:sz w:val="22"/>
          <w:szCs w:val="22"/>
        </w:rPr>
        <w:t>side</w:t>
      </w:r>
      <w:r w:rsidRPr="00C62C75">
        <w:rPr>
          <w:rFonts w:ascii="IRANSansXFaNum" w:hAnsi="IRANSansXFaNum" w:cs="IRANSansXFaNum"/>
          <w:sz w:val="22"/>
          <w:szCs w:val="22"/>
          <w:rtl/>
        </w:rPr>
        <w:t xml:space="preserve"> کسی اگر اطلاعی دارد بگوید چقدر بافت مغز </w:t>
      </w:r>
      <w:r w:rsidRPr="00C62C75">
        <w:rPr>
          <w:rFonts w:ascii="IRANSansXFaNum" w:hAnsi="IRANSansXFaNum" w:cs="IRANSansXFaNum"/>
          <w:sz w:val="22"/>
          <w:szCs w:val="22"/>
        </w:rPr>
        <w:t>reliable</w:t>
      </w:r>
      <w:r w:rsidRPr="00C62C75">
        <w:rPr>
          <w:rFonts w:ascii="IRANSansXFaNum" w:hAnsi="IRANSansXFaNum" w:cs="IRANSansXFaNum"/>
          <w:sz w:val="22"/>
          <w:szCs w:val="22"/>
          <w:rtl/>
        </w:rPr>
        <w:t xml:space="preserve"> است برای </w:t>
      </w:r>
      <w:r w:rsidRPr="00C62C75">
        <w:rPr>
          <w:rFonts w:ascii="IRANSansXFaNum" w:hAnsi="IRANSansXFaNum" w:cs="IRANSansXFaNum"/>
          <w:sz w:val="22"/>
          <w:szCs w:val="22"/>
        </w:rPr>
        <w:t>IHC.</w:t>
      </w:r>
    </w:p>
    <w:p w14:paraId="4BD5980E"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ما انتظار تغییر در </w:t>
      </w:r>
      <w:r w:rsidRPr="00C62C75">
        <w:rPr>
          <w:rFonts w:ascii="IRANSansXFaNum" w:hAnsi="IRANSansXFaNum" w:cs="IRANSansXFaNum"/>
        </w:rPr>
        <w:t>IHC</w:t>
      </w:r>
      <w:r w:rsidRPr="00C62C75">
        <w:rPr>
          <w:rFonts w:ascii="IRANSansXFaNum" w:hAnsi="IRANSansXFaNum" w:cs="IRANSansXFaNum"/>
          <w:rtl/>
        </w:rPr>
        <w:t xml:space="preserve"> را داریم دیگر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اصلاً</w:t>
      </w:r>
      <w:r w:rsidRPr="00C62C75">
        <w:rPr>
          <w:rFonts w:ascii="IRANSansXFaNum" w:hAnsi="IRANSansXFaNum" w:cs="IRANSansXFaNum"/>
          <w:rtl/>
        </w:rPr>
        <w:t xml:space="preserve"> </w:t>
      </w:r>
      <w:r w:rsidRPr="00C62C75">
        <w:rPr>
          <w:rFonts w:ascii="IRANSansXFaNum" w:hAnsi="IRANSansXFaNum" w:cs="IRANSansXFaNum" w:hint="cs"/>
          <w:rtl/>
        </w:rPr>
        <w:t>نه،</w:t>
      </w:r>
      <w:r w:rsidRPr="00C62C75">
        <w:rPr>
          <w:rFonts w:ascii="IRANSansXFaNum" w:hAnsi="IRANSansXFaNum" w:cs="IRANSansXFaNum"/>
          <w:rtl/>
        </w:rPr>
        <w:t xml:space="preserve"> </w:t>
      </w:r>
      <w:r w:rsidRPr="00C62C75">
        <w:rPr>
          <w:rFonts w:ascii="IRANSansXFaNum" w:hAnsi="IRANSansXFaNum" w:cs="IRANSansXFaNum" w:hint="cs"/>
          <w:rtl/>
        </w:rPr>
        <w:t>انتظار</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hint="cs"/>
          <w:rtl/>
        </w:rPr>
        <w:t>داریم؛</w:t>
      </w:r>
      <w:r w:rsidRPr="00C62C75">
        <w:rPr>
          <w:rFonts w:ascii="IRANSansXFaNum" w:hAnsi="IRANSansXFaNum" w:cs="IRANSansXFaNum"/>
          <w:rtl/>
        </w:rPr>
        <w:t xml:space="preserve"> </w:t>
      </w:r>
      <w:r w:rsidRPr="00C62C75">
        <w:rPr>
          <w:rFonts w:ascii="IRANSansXFaNum" w:hAnsi="IRANSansXFaNum" w:cs="IRANSansXFaNum" w:hint="cs"/>
          <w:rtl/>
        </w:rPr>
        <w:t>فقط</w:t>
      </w:r>
      <w:r w:rsidRPr="00C62C75">
        <w:rPr>
          <w:rFonts w:ascii="IRANSansXFaNum" w:hAnsi="IRANSansXFaNum" w:cs="IRANSansXFaNum"/>
          <w:rtl/>
        </w:rPr>
        <w:t xml:space="preserve"> </w:t>
      </w:r>
      <w:r w:rsidRPr="00C62C75">
        <w:rPr>
          <w:rFonts w:ascii="IRANSansXFaNum" w:hAnsi="IRANSansXFaNum" w:cs="IRANSansXFaNum" w:hint="cs"/>
          <w:rtl/>
        </w:rPr>
        <w:t>می‌خواهم</w:t>
      </w:r>
      <w:r w:rsidRPr="00C62C75">
        <w:rPr>
          <w:rFonts w:ascii="IRANSansXFaNum" w:hAnsi="IRANSansXFaNum" w:cs="IRANSansXFaNum"/>
          <w:rtl/>
        </w:rPr>
        <w:t xml:space="preserve"> </w:t>
      </w:r>
      <w:r w:rsidRPr="00C62C75">
        <w:rPr>
          <w:rFonts w:ascii="IRANSansXFaNum" w:hAnsi="IRANSansXFaNum" w:cs="IRANSansXFaNum" w:hint="cs"/>
          <w:rtl/>
        </w:rPr>
        <w:t>بدانم</w:t>
      </w:r>
      <w:r w:rsidRPr="00C62C75">
        <w:rPr>
          <w:rFonts w:ascii="IRANSansXFaNum" w:hAnsi="IRANSansXFaNum" w:cs="IRANSansXFaNum"/>
          <w:rtl/>
        </w:rPr>
        <w:t xml:space="preserve"> </w:t>
      </w:r>
      <w:r w:rsidRPr="00C62C75">
        <w:rPr>
          <w:rFonts w:ascii="IRANSansXFaNum" w:hAnsi="IRANSansXFaNum" w:cs="IRANSansXFaNum" w:hint="cs"/>
          <w:rtl/>
        </w:rPr>
        <w:t>در</w:t>
      </w:r>
      <w:r w:rsidRPr="00C62C75">
        <w:rPr>
          <w:rFonts w:ascii="IRANSansXFaNum" w:hAnsi="IRANSansXFaNum" w:cs="IRANSansXFaNum"/>
          <w:rtl/>
        </w:rPr>
        <w:t xml:space="preserve"> </w:t>
      </w:r>
      <w:r w:rsidRPr="00C62C75">
        <w:rPr>
          <w:rFonts w:ascii="IRANSansXFaNum" w:hAnsi="IRANSansXFaNum" w:cs="IRANSansXFaNum" w:hint="cs"/>
          <w:rtl/>
        </w:rPr>
        <w:t>مغز</w:t>
      </w:r>
      <w:r w:rsidRPr="00C62C75">
        <w:rPr>
          <w:rFonts w:ascii="IRANSansXFaNum" w:hAnsi="IRANSansXFaNum" w:cs="IRANSansXFaNum"/>
          <w:rtl/>
        </w:rPr>
        <w:t xml:space="preserve"> </w:t>
      </w:r>
      <w:r w:rsidRPr="00C62C75">
        <w:rPr>
          <w:rFonts w:ascii="IRANSansXFaNum" w:hAnsi="IRANSansXFaNum" w:cs="IRANSansXFaNum" w:hint="cs"/>
          <w:rtl/>
        </w:rPr>
        <w:t>چقدر</w:t>
      </w:r>
      <w:r w:rsidRPr="00C62C75">
        <w:rPr>
          <w:rFonts w:ascii="IRANSansXFaNum" w:hAnsi="IRANSansXFaNum" w:cs="IRANSansXFaNum"/>
          <w:rtl/>
        </w:rPr>
        <w:t xml:space="preserve"> </w:t>
      </w:r>
      <w:r w:rsidRPr="00C62C75">
        <w:rPr>
          <w:rFonts w:ascii="IRANSansXFaNum" w:hAnsi="IRANSansXFaNum" w:cs="IRANSansXFaNum" w:hint="cs"/>
          <w:rtl/>
        </w:rPr>
        <w:t>می‌شود</w:t>
      </w:r>
      <w:r w:rsidRPr="00C62C75">
        <w:rPr>
          <w:rFonts w:ascii="IRANSansXFaNum" w:hAnsi="IRANSansXFaNum" w:cs="IRANSansXFaNum"/>
          <w:rtl/>
        </w:rPr>
        <w:t xml:space="preserve"> </w:t>
      </w:r>
      <w:r w:rsidRPr="00C62C75">
        <w:rPr>
          <w:rFonts w:ascii="IRANSansXFaNum" w:hAnsi="IRANSansXFaNum" w:cs="IRANSansXFaNum"/>
        </w:rPr>
        <w:t>rely</w:t>
      </w:r>
      <w:r w:rsidRPr="00C62C75">
        <w:rPr>
          <w:rFonts w:ascii="IRANSansXFaNum" w:hAnsi="IRANSansXFaNum" w:cs="IRANSansXFaNum"/>
          <w:rtl/>
        </w:rPr>
        <w:t xml:space="preserve"> کرد به این.</w:t>
      </w:r>
    </w:p>
    <w:p w14:paraId="5C37315E"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انکولوژیست ارشد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نام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ویدئو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ذکر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نمی‌شود</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تغییر که اتفاق می‌افتد، آن که… خیلی به </w:t>
      </w:r>
      <w:r w:rsidRPr="00C62C75">
        <w:rPr>
          <w:rFonts w:ascii="IRANSansXFaNum" w:hAnsi="IRANSansXFaNum" w:cs="IRANSansXFaNum"/>
        </w:rPr>
        <w:t>origin</w:t>
      </w:r>
      <w:r w:rsidRPr="00C62C75">
        <w:rPr>
          <w:rFonts w:ascii="IRANSansXFaNum" w:hAnsi="IRANSansXFaNum" w:cs="IRANSansXFaNum"/>
          <w:rtl/>
        </w:rPr>
        <w:t xml:space="preserve">ش رفته را. حالا ما در تومورهای [؟] که بود، مثلاً فکر می‌کنم </w:t>
      </w:r>
      <w:r w:rsidRPr="00C62C75">
        <w:rPr>
          <w:rFonts w:ascii="IRANSansXFaNum" w:hAnsi="IRANSansXFaNum" w:cs="IRANSansXFaNum"/>
        </w:rPr>
        <w:t>origin</w:t>
      </w:r>
      <w:r w:rsidRPr="00C62C75">
        <w:rPr>
          <w:rFonts w:ascii="IRANSansXFaNum" w:hAnsi="IRANSansXFaNum" w:cs="IRANSansXFaNum"/>
          <w:rtl/>
        </w:rPr>
        <w:t xml:space="preserve"> مثلاً </w:t>
      </w:r>
      <w:r w:rsidRPr="00C62C75">
        <w:rPr>
          <w:rFonts w:ascii="IRANSansXFaNum" w:hAnsi="IRANSansXFaNum" w:cs="IRANSansXFaNum"/>
        </w:rPr>
        <w:t>ovary</w:t>
      </w:r>
      <w:r w:rsidRPr="00C62C75">
        <w:rPr>
          <w:rFonts w:ascii="IRANSansXFaNum" w:hAnsi="IRANSansXFaNum" w:cs="IRANSansXFaNum"/>
          <w:rtl/>
        </w:rPr>
        <w:t xml:space="preserve"> جزو </w:t>
      </w:r>
      <w:r w:rsidRPr="00C62C75">
        <w:rPr>
          <w:rFonts w:ascii="IRANSansXFaNum" w:hAnsi="IRANSansXFaNum" w:cs="IRANSansXFaNum"/>
        </w:rPr>
        <w:t>origin</w:t>
      </w:r>
      <w:r w:rsidRPr="00C62C75">
        <w:rPr>
          <w:rFonts w:ascii="IRANSansXFaNum" w:hAnsi="IRANSansXFaNum" w:cs="IRANSansXFaNum"/>
          <w:rtl/>
        </w:rPr>
        <w:t xml:space="preserve">هایی که ممکن است متاستازهایش اصلاً پاتولوژی یا آن </w:t>
      </w:r>
      <w:r w:rsidRPr="00C62C75">
        <w:rPr>
          <w:rFonts w:ascii="IRANSansXFaNum" w:hAnsi="IRANSansXFaNum" w:cs="IRANSansXFaNum"/>
        </w:rPr>
        <w:t>mutation</w:t>
      </w:r>
      <w:r w:rsidRPr="00C62C75">
        <w:rPr>
          <w:rFonts w:ascii="IRANSansXFaNum" w:hAnsi="IRANSansXFaNum" w:cs="IRANSansXFaNum"/>
          <w:rtl/>
        </w:rPr>
        <w:t xml:space="preserve">هایش فرق بکند یا مارکرهایش فرق بکند. حالا </w:t>
      </w:r>
      <w:r w:rsidRPr="00C62C75">
        <w:rPr>
          <w:rFonts w:ascii="IRANSansXFaNum" w:hAnsi="IRANSansXFaNum" w:cs="IRANSansXFaNum"/>
        </w:rPr>
        <w:t>precise</w:t>
      </w:r>
      <w:r w:rsidRPr="00C62C75">
        <w:rPr>
          <w:rFonts w:ascii="IRANSansXFaNum" w:hAnsi="IRANSansXFaNum" w:cs="IRANSansXFaNum"/>
          <w:rtl/>
        </w:rPr>
        <w:t xml:space="preserve"> و دقیق یادم نیست.</w:t>
      </w:r>
    </w:p>
    <w:p w14:paraId="4C6DCCA6"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خب نه، نه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فرق</w:t>
      </w:r>
      <w:r w:rsidRPr="00C62C75">
        <w:rPr>
          <w:rFonts w:ascii="IRANSansXFaNum" w:hAnsi="IRANSansXFaNum" w:cs="IRANSansXFaNum"/>
          <w:rtl/>
        </w:rPr>
        <w:t xml:space="preserve"> </w:t>
      </w:r>
      <w:r w:rsidRPr="00C62C75">
        <w:rPr>
          <w:rFonts w:ascii="IRANSansXFaNum" w:hAnsi="IRANSansXFaNum" w:cs="IRANSansXFaNum" w:hint="cs"/>
          <w:rtl/>
        </w:rPr>
        <w:t>کردنش</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hint="cs"/>
          <w:rtl/>
        </w:rPr>
        <w:t>نمی‌گویم</w:t>
      </w:r>
      <w:r w:rsidRPr="00C62C75">
        <w:rPr>
          <w:rFonts w:ascii="IRANSansXFaNum" w:hAnsi="IRANSansXFaNum" w:cs="IRANSansXFaNum"/>
          <w:rtl/>
        </w:rPr>
        <w:t xml:space="preserve">. </w:t>
      </w:r>
      <w:r w:rsidRPr="00C62C75">
        <w:rPr>
          <w:rFonts w:ascii="IRANSansXFaNum" w:hAnsi="IRANSansXFaNum" w:cs="IRANSansXFaNum" w:hint="cs"/>
          <w:rtl/>
        </w:rPr>
        <w:t>اینکه</w:t>
      </w:r>
      <w:r w:rsidRPr="00C62C75">
        <w:rPr>
          <w:rFonts w:ascii="IRANSansXFaNum" w:hAnsi="IRANSansXFaNum" w:cs="IRANSansXFaNum"/>
          <w:rtl/>
        </w:rPr>
        <w:t xml:space="preserve"> </w:t>
      </w:r>
      <w:r w:rsidRPr="00C62C75">
        <w:rPr>
          <w:rFonts w:ascii="IRANSansXFaNum" w:hAnsi="IRANSansXFaNum" w:cs="IRANSansXFaNum" w:hint="cs"/>
          <w:rtl/>
        </w:rPr>
        <w:t>حالا</w:t>
      </w:r>
      <w:r w:rsidRPr="00C62C75">
        <w:rPr>
          <w:rFonts w:ascii="IRANSansXFaNum" w:hAnsi="IRANSansXFaNum" w:cs="IRANSansXFaNum"/>
          <w:rtl/>
        </w:rPr>
        <w:t xml:space="preserve"> </w:t>
      </w:r>
      <w:r w:rsidRPr="00C62C75">
        <w:rPr>
          <w:rFonts w:ascii="IRANSansXFaNum" w:hAnsi="IRANSansXFaNum" w:cs="IRANSansXFaNum"/>
        </w:rPr>
        <w:t>technical</w:t>
      </w:r>
      <w:r w:rsidRPr="00C62C75">
        <w:rPr>
          <w:rFonts w:ascii="IRANSansXFaNum" w:hAnsi="IRANSansXFaNum" w:cs="IRANSansXFaNum"/>
          <w:rtl/>
        </w:rPr>
        <w:t xml:space="preserve">، </w:t>
      </w:r>
      <w:r w:rsidRPr="00C62C75">
        <w:rPr>
          <w:rFonts w:ascii="IRANSansXFaNum" w:hAnsi="IRANSansXFaNum" w:cs="IRANSansXFaNum"/>
          <w:b/>
          <w:bCs/>
          <w:rtl/>
        </w:rPr>
        <w:t xml:space="preserve">در مغز چقدر می‌شود به این روندی که در پاتولوژی </w:t>
      </w:r>
      <w:r w:rsidRPr="00C62C75">
        <w:rPr>
          <w:rFonts w:ascii="IRANSansXFaNum" w:hAnsi="IRANSansXFaNum" w:cs="IRANSansXFaNum"/>
          <w:b/>
          <w:bCs/>
        </w:rPr>
        <w:t>ER</w:t>
      </w:r>
      <w:r w:rsidRPr="00C62C75">
        <w:rPr>
          <w:rFonts w:ascii="IRANSansXFaNum" w:hAnsi="IRANSansXFaNum" w:cs="IRANSansXFaNum"/>
          <w:b/>
          <w:bCs/>
          <w:rtl/>
        </w:rPr>
        <w:t xml:space="preserve"> را چک می‌کنند اعتماد کرد.</w:t>
      </w:r>
      <w:r w:rsidRPr="00C62C75">
        <w:rPr>
          <w:rFonts w:ascii="IRANSansXFaNum" w:hAnsi="IRANSansXFaNum" w:cs="IRANSansXFaNum"/>
          <w:rtl/>
        </w:rPr>
        <w:t xml:space="preserve"> منظورم آن بود که حالا می‌گذریم ازش.</w:t>
      </w:r>
    </w:p>
    <w:p w14:paraId="2B50CC8E"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گویندهٔ نامشخص: </w:t>
      </w:r>
      <w:r w:rsidRPr="00C62C75">
        <w:rPr>
          <w:rFonts w:ascii="IRANSansXFaNum" w:hAnsi="IRANSansXFaNum" w:cs="IRANSansXFaNum"/>
          <w:rtl/>
        </w:rPr>
        <w:t>بیوپسی استخوان فکر می‌کنم به خاطر آن کلاژ [دکلسیفیکاسیون؟] که…</w:t>
      </w:r>
    </w:p>
    <w:p w14:paraId="55C42BAA"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همان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یک</w:t>
      </w:r>
      <w:r w:rsidRPr="00C62C75">
        <w:rPr>
          <w:rFonts w:ascii="IRANSansXFaNum" w:hAnsi="IRANSansXFaNum" w:cs="IRANSansXFaNum"/>
          <w:rtl/>
        </w:rPr>
        <w:t xml:space="preserve"> </w:t>
      </w:r>
      <w:r w:rsidRPr="00C62C75">
        <w:rPr>
          <w:rFonts w:ascii="IRANSansXFaNum" w:hAnsi="IRANSansXFaNum" w:cs="IRANSansXFaNum" w:hint="cs"/>
          <w:rtl/>
        </w:rPr>
        <w:t>همچین</w:t>
      </w:r>
      <w:r w:rsidRPr="00C62C75">
        <w:rPr>
          <w:rFonts w:ascii="IRANSansXFaNum" w:hAnsi="IRANSansXFaNum" w:cs="IRANSansXFaNum"/>
          <w:rtl/>
        </w:rPr>
        <w:t xml:space="preserve"> </w:t>
      </w:r>
      <w:r w:rsidRPr="00C62C75">
        <w:rPr>
          <w:rFonts w:ascii="IRANSansXFaNum" w:hAnsi="IRANSansXFaNum" w:cs="IRANSansXFaNum" w:hint="cs"/>
          <w:rtl/>
        </w:rPr>
        <w:t>چیزی</w:t>
      </w:r>
      <w:r w:rsidRPr="00C62C75">
        <w:rPr>
          <w:rFonts w:ascii="IRANSansXFaNum" w:hAnsi="IRANSansXFaNum" w:cs="IRANSansXFaNum"/>
          <w:rtl/>
        </w:rPr>
        <w:t xml:space="preserve"> </w:t>
      </w:r>
      <w:r w:rsidRPr="00C62C75">
        <w:rPr>
          <w:rFonts w:ascii="IRANSansXFaNum" w:hAnsi="IRANSansXFaNum" w:cs="IRANSansXFaNum" w:hint="cs"/>
          <w:rtl/>
        </w:rPr>
        <w:t>می‌خواهم</w:t>
      </w:r>
      <w:r w:rsidRPr="00C62C75">
        <w:rPr>
          <w:rFonts w:ascii="IRANSansXFaNum" w:hAnsi="IRANSansXFaNum" w:cs="IRANSansXFaNum"/>
          <w:rtl/>
        </w:rPr>
        <w:t xml:space="preserve"> </w:t>
      </w:r>
      <w:r w:rsidRPr="00C62C75">
        <w:rPr>
          <w:rFonts w:ascii="IRANSansXFaNum" w:hAnsi="IRANSansXFaNum" w:cs="IRANSansXFaNum" w:hint="cs"/>
          <w:rtl/>
        </w:rPr>
        <w:t>بپرسم؛</w:t>
      </w:r>
      <w:r w:rsidRPr="00C62C75">
        <w:rPr>
          <w:rFonts w:ascii="IRANSansXFaNum" w:hAnsi="IRANSansXFaNum" w:cs="IRANSansXFaNum"/>
          <w:rtl/>
        </w:rPr>
        <w:t xml:space="preserve"> </w:t>
      </w:r>
      <w:r w:rsidRPr="00C62C75">
        <w:rPr>
          <w:rFonts w:ascii="IRANSansXFaNum" w:hAnsi="IRANSansXFaNum" w:cs="IRANSansXFaNum" w:hint="cs"/>
          <w:rtl/>
        </w:rPr>
        <w:t>در</w:t>
      </w:r>
      <w:r w:rsidRPr="00C62C75">
        <w:rPr>
          <w:rFonts w:ascii="IRANSansXFaNum" w:hAnsi="IRANSansXFaNum" w:cs="IRANSansXFaNum"/>
          <w:rtl/>
        </w:rPr>
        <w:t xml:space="preserve"> </w:t>
      </w:r>
      <w:r w:rsidRPr="00C62C75">
        <w:rPr>
          <w:rFonts w:ascii="IRANSansXFaNum" w:hAnsi="IRANSansXFaNum" w:cs="IRANSansXFaNum" w:hint="cs"/>
          <w:rtl/>
        </w:rPr>
        <w:t>مغز</w:t>
      </w:r>
      <w:r w:rsidRPr="00C62C75">
        <w:rPr>
          <w:rFonts w:ascii="IRANSansXFaNum" w:hAnsi="IRANSansXFaNum" w:cs="IRANSansXFaNum"/>
          <w:rtl/>
        </w:rPr>
        <w:t xml:space="preserve"> </w:t>
      </w:r>
      <w:r w:rsidRPr="00C62C75">
        <w:rPr>
          <w:rFonts w:ascii="IRANSansXFaNum" w:hAnsi="IRANSansXFaNum" w:cs="IRANSansXFaNum" w:hint="cs"/>
          <w:rtl/>
        </w:rPr>
        <w:t>هم</w:t>
      </w:r>
      <w:r w:rsidRPr="00C62C75">
        <w:rPr>
          <w:rFonts w:ascii="IRANSansXFaNum" w:hAnsi="IRANSansXFaNum" w:cs="IRANSansXFaNum"/>
          <w:rtl/>
        </w:rPr>
        <w:t xml:space="preserve"> </w:t>
      </w:r>
      <w:r w:rsidRPr="00C62C75">
        <w:rPr>
          <w:rFonts w:ascii="IRANSansXFaNum" w:hAnsi="IRANSansXFaNum" w:cs="IRANSansXFaNum" w:hint="cs"/>
          <w:rtl/>
        </w:rPr>
        <w:t>آن</w:t>
      </w:r>
      <w:r w:rsidRPr="00C62C75">
        <w:rPr>
          <w:rFonts w:ascii="IRANSansXFaNum" w:hAnsi="IRANSansXFaNum" w:cs="IRANSansXFaNum"/>
          <w:rtl/>
        </w:rPr>
        <w:t xml:space="preserve"> </w:t>
      </w:r>
      <w:r w:rsidRPr="00C62C75">
        <w:rPr>
          <w:rFonts w:ascii="IRANSansXFaNum" w:hAnsi="IRANSansXFaNum" w:cs="IRANSansXFaNum" w:hint="cs"/>
          <w:rtl/>
        </w:rPr>
        <w:t>است</w:t>
      </w:r>
      <w:r w:rsidRPr="00C62C75">
        <w:rPr>
          <w:rFonts w:ascii="IRANSansXFaNum" w:hAnsi="IRANSansXFaNum" w:cs="IRANSansXFaNum"/>
          <w:rtl/>
        </w:rPr>
        <w:t xml:space="preserve"> </w:t>
      </w:r>
      <w:r w:rsidRPr="00C62C75">
        <w:rPr>
          <w:rFonts w:ascii="IRANSansXFaNum" w:hAnsi="IRANSansXFaNum" w:cs="IRANSansXFaNum" w:hint="cs"/>
          <w:rtl/>
        </w:rPr>
        <w:t>یا</w:t>
      </w:r>
      <w:r w:rsidRPr="00C62C75">
        <w:rPr>
          <w:rFonts w:ascii="IRANSansXFaNum" w:hAnsi="IRANSansXFaNum" w:cs="IRANSansXFaNum"/>
          <w:rtl/>
        </w:rPr>
        <w:t xml:space="preserve"> </w:t>
      </w:r>
      <w:r w:rsidRPr="00C62C75">
        <w:rPr>
          <w:rFonts w:ascii="IRANSansXFaNum" w:hAnsi="IRANSansXFaNum" w:cs="IRANSansXFaNum" w:hint="cs"/>
          <w:rtl/>
        </w:rPr>
        <w:t>اوکی</w:t>
      </w:r>
      <w:r w:rsidRPr="00C62C75">
        <w:rPr>
          <w:rFonts w:ascii="IRANSansXFaNum" w:hAnsi="IRANSansXFaNum" w:cs="IRANSansXFaNum"/>
          <w:rtl/>
        </w:rPr>
        <w:t xml:space="preserve"> </w:t>
      </w:r>
      <w:r w:rsidRPr="00C62C75">
        <w:rPr>
          <w:rFonts w:ascii="IRANSansXFaNum" w:hAnsi="IRANSansXFaNum" w:cs="IRANSansXFaNum" w:hint="cs"/>
          <w:rtl/>
        </w:rPr>
        <w:t>است؟</w:t>
      </w:r>
      <w:r w:rsidRPr="00C62C75">
        <w:rPr>
          <w:rFonts w:ascii="IRANSansXFaNum" w:hAnsi="IRANSansXFaNum" w:cs="IRANSansXFaNum"/>
          <w:rtl/>
        </w:rPr>
        <w:t xml:space="preserve"> </w:t>
      </w:r>
      <w:r w:rsidRPr="00C62C75">
        <w:rPr>
          <w:rFonts w:ascii="IRANSansXFaNum" w:hAnsi="IRANSansXFaNum" w:cs="IRANSansXFaNum" w:hint="cs"/>
          <w:rtl/>
        </w:rPr>
        <w:t>یعنی</w:t>
      </w:r>
      <w:r w:rsidRPr="00C62C75">
        <w:rPr>
          <w:rFonts w:ascii="IRANSansXFaNum" w:hAnsi="IRANSansXFaNum" w:cs="IRANSansXFaNum"/>
          <w:rtl/>
        </w:rPr>
        <w:t xml:space="preserve"> </w:t>
      </w:r>
      <w:r w:rsidRPr="00C62C75">
        <w:rPr>
          <w:rFonts w:ascii="IRANSansXFaNum" w:hAnsi="IRANSansXFaNum" w:cs="IRANSansXFaNum" w:hint="cs"/>
          <w:rtl/>
        </w:rPr>
        <w:t>می‌خواستم</w:t>
      </w:r>
      <w:r w:rsidRPr="00C62C75">
        <w:rPr>
          <w:rFonts w:ascii="IRANSansXFaNum" w:hAnsi="IRANSansXFaNum" w:cs="IRANSansXFaNum"/>
          <w:rtl/>
        </w:rPr>
        <w:t xml:space="preserve"> </w:t>
      </w:r>
      <w:r w:rsidRPr="00C62C75">
        <w:rPr>
          <w:rFonts w:ascii="IRANSansXFaNum" w:hAnsi="IRANSansXFaNum" w:cs="IRANSansXFaNum" w:hint="cs"/>
          <w:rtl/>
        </w:rPr>
        <w:t>مطمئن</w:t>
      </w:r>
      <w:r w:rsidRPr="00C62C75">
        <w:rPr>
          <w:rFonts w:ascii="IRANSansXFaNum" w:hAnsi="IRANSansXFaNum" w:cs="IRANSansXFaNum"/>
          <w:rtl/>
        </w:rPr>
        <w:t xml:space="preserve"> </w:t>
      </w:r>
      <w:r w:rsidRPr="00C62C75">
        <w:rPr>
          <w:rFonts w:ascii="IRANSansXFaNum" w:hAnsi="IRANSansXFaNum" w:cs="IRANSansXFaNum" w:hint="cs"/>
          <w:rtl/>
        </w:rPr>
        <w:t>بشوم</w:t>
      </w:r>
      <w:r w:rsidRPr="00C62C75">
        <w:rPr>
          <w:rFonts w:ascii="IRANSansXFaNum" w:hAnsi="IRANSansXFaNum" w:cs="IRANSansXFaNum"/>
          <w:rtl/>
        </w:rPr>
        <w:t xml:space="preserve"> </w:t>
      </w:r>
      <w:r w:rsidRPr="00C62C75">
        <w:rPr>
          <w:rFonts w:ascii="IRANSansXFaNum" w:hAnsi="IRANSansXFaNum" w:cs="IRANSansXFaNum" w:hint="cs"/>
          <w:rtl/>
        </w:rPr>
        <w:t>بر</w:t>
      </w:r>
      <w:r w:rsidRPr="00C62C75">
        <w:rPr>
          <w:rFonts w:ascii="IRANSansXFaNum" w:hAnsi="IRANSansXFaNum" w:cs="IRANSansXFaNum"/>
          <w:rtl/>
        </w:rPr>
        <w:t xml:space="preserve"> </w:t>
      </w:r>
      <w:r w:rsidRPr="00C62C75">
        <w:rPr>
          <w:rFonts w:ascii="IRANSansXFaNum" w:hAnsi="IRANSansXFaNum" w:cs="IRANSansXFaNum" w:hint="cs"/>
          <w:rtl/>
        </w:rPr>
        <w:t>فرض</w:t>
      </w:r>
      <w:r w:rsidRPr="00C62C75">
        <w:rPr>
          <w:rFonts w:ascii="IRANSansXFaNum" w:hAnsi="IRANSansXFaNum" w:cs="IRANSansXFaNum"/>
          <w:rtl/>
        </w:rPr>
        <w:t xml:space="preserve"> </w:t>
      </w:r>
      <w:r w:rsidRPr="00C62C75">
        <w:rPr>
          <w:rFonts w:ascii="IRANSansXFaNum" w:hAnsi="IRANSansXFaNum" w:cs="IRANSansXFaNum" w:hint="cs"/>
          <w:rtl/>
        </w:rPr>
        <w:t>مثل</w:t>
      </w:r>
      <w:r w:rsidRPr="00C62C75">
        <w:rPr>
          <w:rFonts w:ascii="IRANSansXFaNum" w:hAnsi="IRANSansXFaNum" w:cs="IRANSansXFaNum"/>
          <w:rtl/>
        </w:rPr>
        <w:t xml:space="preserve"> </w:t>
      </w:r>
      <w:r w:rsidRPr="00C62C75">
        <w:rPr>
          <w:rFonts w:ascii="IRANSansXFaNum" w:hAnsi="IRANSansXFaNum" w:cs="IRANSansXFaNum" w:hint="cs"/>
          <w:rtl/>
        </w:rPr>
        <w:t>کبد</w:t>
      </w:r>
      <w:r w:rsidRPr="00C62C75">
        <w:rPr>
          <w:rFonts w:ascii="IRANSansXFaNum" w:hAnsi="IRANSansXFaNum" w:cs="IRANSansXFaNum"/>
          <w:rtl/>
        </w:rPr>
        <w:t xml:space="preserve"> </w:t>
      </w:r>
      <w:r w:rsidRPr="00C62C75">
        <w:rPr>
          <w:rFonts w:ascii="IRANSansXFaNum" w:hAnsi="IRANSansXFaNum" w:cs="IRANSansXFaNum" w:hint="cs"/>
          <w:rtl/>
        </w:rPr>
        <w:t>می‌ماند</w:t>
      </w:r>
      <w:r w:rsidRPr="00C62C75">
        <w:rPr>
          <w:rFonts w:ascii="IRANSansXFaNum" w:hAnsi="IRANSansXFaNum" w:cs="IRANSansXFaNum"/>
          <w:rtl/>
        </w:rPr>
        <w:t>.</w:t>
      </w:r>
    </w:p>
    <w:p w14:paraId="61CC0EEB"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گویندهٔ نامشخص: </w:t>
      </w:r>
      <w:r w:rsidRPr="00C62C75">
        <w:rPr>
          <w:rFonts w:ascii="IRANSansXFaNum" w:hAnsi="IRANSansXFaNum" w:cs="IRANSansXFaNum"/>
          <w:rtl/>
        </w:rPr>
        <w:t xml:space="preserve">خب جان خودتان. یک </w:t>
      </w:r>
      <w:r w:rsidRPr="00C62C75">
        <w:rPr>
          <w:rFonts w:ascii="IRANSansXFaNum" w:hAnsi="IRANSansXFaNum" w:cs="IRANSansXFaNum"/>
        </w:rPr>
        <w:t>panel</w:t>
      </w:r>
      <w:r w:rsidRPr="00C62C75">
        <w:rPr>
          <w:rFonts w:ascii="IRANSansXFaNum" w:hAnsi="IRANSansXFaNum" w:cs="IRANSansXFaNum"/>
          <w:rtl/>
        </w:rPr>
        <w:t xml:space="preserve"> بود که قبل از شروع این موضوع کردند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بله،</w:t>
      </w:r>
      <w:r w:rsidRPr="00C62C75">
        <w:rPr>
          <w:rFonts w:ascii="IRANSansXFaNum" w:hAnsi="IRANSansXFaNum" w:cs="IRANSansXFaNum"/>
          <w:rtl/>
        </w:rPr>
        <w:t xml:space="preserve"> </w:t>
      </w:r>
      <w:r w:rsidRPr="00C62C75">
        <w:rPr>
          <w:rFonts w:ascii="IRANSansXFaNum" w:hAnsi="IRANSansXFaNum" w:cs="IRANSansXFaNum" w:hint="cs"/>
          <w:rtl/>
        </w:rPr>
        <w:t>در</w:t>
      </w:r>
      <w:r w:rsidRPr="00C62C75">
        <w:rPr>
          <w:rFonts w:ascii="IRANSansXFaNum" w:hAnsi="IRANSansXFaNum" w:cs="IRANSansXFaNum"/>
          <w:rtl/>
        </w:rPr>
        <w:t xml:space="preserve"> </w:t>
      </w:r>
      <w:r w:rsidRPr="00C62C75">
        <w:rPr>
          <w:rFonts w:ascii="IRANSansXFaNum" w:hAnsi="IRANSansXFaNum" w:cs="IRANSansXFaNum" w:hint="cs"/>
          <w:rtl/>
        </w:rPr>
        <w:t>واقع</w:t>
      </w:r>
      <w:r w:rsidRPr="00C62C75">
        <w:rPr>
          <w:rFonts w:ascii="IRANSansXFaNum" w:hAnsi="IRANSansXFaNum" w:cs="IRANSansXFaNum"/>
          <w:rtl/>
        </w:rPr>
        <w:t xml:space="preserve"> </w:t>
      </w:r>
      <w:r w:rsidRPr="00C62C75">
        <w:rPr>
          <w:rFonts w:ascii="IRANSansXFaNum" w:hAnsi="IRANSansXFaNum" w:cs="IRANSansXFaNum" w:hint="cs"/>
          <w:rtl/>
        </w:rPr>
        <w:t>پاتولوژیست</w:t>
      </w:r>
      <w:r w:rsidRPr="00C62C75">
        <w:rPr>
          <w:rFonts w:ascii="IRANSansXFaNum" w:hAnsi="IRANSansXFaNum" w:cs="IRANSansXFaNum"/>
          <w:rtl/>
        </w:rPr>
        <w:t xml:space="preserve"> </w:t>
      </w:r>
      <w:r w:rsidRPr="00C62C75">
        <w:rPr>
          <w:rFonts w:ascii="IRANSansXFaNum" w:hAnsi="IRANSansXFaNum" w:cs="IRANSansXFaNum" w:hint="cs"/>
          <w:rtl/>
        </w:rPr>
        <w:t>هم</w:t>
      </w:r>
      <w:r w:rsidRPr="00C62C75">
        <w:rPr>
          <w:rFonts w:ascii="IRANSansXFaNum" w:hAnsi="IRANSansXFaNum" w:cs="IRANSansXFaNum"/>
          <w:rtl/>
        </w:rPr>
        <w:t xml:space="preserve"> </w:t>
      </w:r>
      <w:r w:rsidRPr="00C62C75">
        <w:rPr>
          <w:rFonts w:ascii="IRANSansXFaNum" w:hAnsi="IRANSansXFaNum" w:cs="IRANSansXFaNum" w:hint="cs"/>
          <w:rtl/>
        </w:rPr>
        <w:t>بود،</w:t>
      </w:r>
      <w:r w:rsidRPr="00C62C75">
        <w:rPr>
          <w:rFonts w:ascii="IRANSansXFaNum" w:hAnsi="IRANSansXFaNum" w:cs="IRANSansXFaNum"/>
          <w:rtl/>
        </w:rPr>
        <w:t xml:space="preserve"> </w:t>
      </w:r>
      <w:r w:rsidRPr="00C62C75">
        <w:rPr>
          <w:rFonts w:ascii="IRANSansXFaNum" w:hAnsi="IRANSansXFaNum" w:cs="IRANSansXFaNum" w:hint="cs"/>
          <w:rtl/>
        </w:rPr>
        <w:t>گفتش</w:t>
      </w:r>
      <w:r w:rsidRPr="00C62C75">
        <w:rPr>
          <w:rFonts w:ascii="IRANSansXFaNum" w:hAnsi="IRANSansXFaNum" w:cs="IRANSansXFaNum"/>
          <w:rtl/>
        </w:rPr>
        <w:t xml:space="preserve"> </w:t>
      </w:r>
      <w:r w:rsidRPr="00C62C75">
        <w:rPr>
          <w:rFonts w:ascii="IRANSansXFaNum" w:hAnsi="IRANSansXFaNum" w:cs="IRANSansXFaNum" w:hint="cs"/>
          <w:rtl/>
        </w:rPr>
        <w:t>مشکلی</w:t>
      </w:r>
      <w:r w:rsidRPr="00C62C75">
        <w:rPr>
          <w:rFonts w:ascii="IRANSansXFaNum" w:hAnsi="IRANSansXFaNum" w:cs="IRANSansXFaNum"/>
          <w:rtl/>
        </w:rPr>
        <w:t xml:space="preserve"> </w:t>
      </w:r>
      <w:r w:rsidRPr="00C62C75">
        <w:rPr>
          <w:rFonts w:ascii="IRANSansXFaNum" w:hAnsi="IRANSansXFaNum" w:cs="IRANSansXFaNum" w:hint="cs"/>
          <w:rtl/>
        </w:rPr>
        <w:t>ندارد</w:t>
      </w:r>
      <w:r w:rsidRPr="00C62C75">
        <w:rPr>
          <w:rFonts w:ascii="IRANSansXFaNum" w:hAnsi="IRANSansXFaNum" w:cs="IRANSansXFaNum"/>
          <w:rtl/>
        </w:rPr>
        <w:t>.</w:t>
      </w:r>
    </w:p>
    <w:p w14:paraId="6C65385E"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مشکلی ندارد؟ مغز همه‌اش این… آن </w:t>
      </w:r>
      <w:r w:rsidRPr="00C62C75">
        <w:rPr>
          <w:rFonts w:ascii="IRANSansXFaNum" w:hAnsi="IRANSansXFaNum" w:cs="IRANSansXFaNum"/>
        </w:rPr>
        <w:t>reference</w:t>
      </w:r>
      <w:r w:rsidRPr="00C62C75">
        <w:rPr>
          <w:rFonts w:ascii="IRANSansXFaNum" w:hAnsi="IRANSansXFaNum" w:cs="IRANSansXFaNum"/>
          <w:rtl/>
        </w:rPr>
        <w:t xml:space="preserve"> اصلی‌ای است که من از آن استفاده کردم.</w:t>
      </w:r>
    </w:p>
    <w:p w14:paraId="023056AD"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۱۲. تعداد دیگر ملاک نیست: حجم کل و سرعت ظهور</w:t>
      </w:r>
    </w:p>
    <w:p w14:paraId="1379ED50"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11</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30</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4791CDF6"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خب من اگر اینها را اگر اجازه بدهید بگذرم، چون </w:t>
      </w:r>
      <w:r w:rsidRPr="00C62C75">
        <w:rPr>
          <w:rFonts w:ascii="IRANSansXFaNum" w:hAnsi="IRANSansXFaNum" w:cs="IRANSansXFaNum"/>
          <w:b/>
          <w:bCs/>
          <w:rtl/>
        </w:rPr>
        <w:t>خانم دکتر شاهین</w:t>
      </w:r>
      <w:r w:rsidRPr="00C62C75">
        <w:rPr>
          <w:rFonts w:ascii="IRANSansXFaNum" w:hAnsi="IRANSansXFaNum" w:cs="IRANSansXFaNum"/>
          <w:rtl/>
        </w:rPr>
        <w:t xml:space="preserve"> اینها را همه را خدمت شما گفتند: که </w:t>
      </w:r>
      <w:r w:rsidRPr="00C62C75">
        <w:rPr>
          <w:rFonts w:ascii="IRANSansXFaNum" w:hAnsi="IRANSansXFaNum" w:cs="IRANSansXFaNum"/>
        </w:rPr>
        <w:t>whole brain RT</w:t>
      </w:r>
      <w:r w:rsidRPr="00C62C75">
        <w:rPr>
          <w:rFonts w:ascii="IRANSansXFaNum" w:hAnsi="IRANSansXFaNum" w:cs="IRANSansXFaNum"/>
          <w:rtl/>
        </w:rPr>
        <w:t xml:space="preserve"> اضافه بشود به </w:t>
      </w:r>
      <w:r w:rsidRPr="00C62C75">
        <w:rPr>
          <w:rFonts w:ascii="IRANSansXFaNum" w:hAnsi="IRANSansXFaNum" w:cs="IRANSansXFaNum"/>
        </w:rPr>
        <w:t>SRS</w:t>
      </w:r>
      <w:r w:rsidRPr="00C62C75">
        <w:rPr>
          <w:rFonts w:ascii="IRANSansXFaNum" w:hAnsi="IRANSansXFaNum" w:cs="IRANSansXFaNum"/>
          <w:rtl/>
        </w:rPr>
        <w:t xml:space="preserve"> خیلی زیاد </w:t>
      </w:r>
      <w:r w:rsidRPr="00C62C75">
        <w:rPr>
          <w:rFonts w:ascii="IRANSansXFaNum" w:hAnsi="IRANSansXFaNum" w:cs="IRANSansXFaNum"/>
        </w:rPr>
        <w:t>benefit</w:t>
      </w:r>
      <w:r w:rsidRPr="00C62C75">
        <w:rPr>
          <w:rFonts w:ascii="IRANSansXFaNum" w:hAnsi="IRANSansXFaNum" w:cs="IRANSansXFaNum"/>
          <w:rtl/>
        </w:rPr>
        <w:t xml:space="preserve"> ندارد؛ </w:t>
      </w:r>
      <w:r w:rsidRPr="00C62C75">
        <w:rPr>
          <w:rFonts w:ascii="IRANSansXFaNum" w:hAnsi="IRANSansXFaNum" w:cs="IRANSansXFaNum"/>
          <w:b/>
          <w:bCs/>
          <w:rtl/>
        </w:rPr>
        <w:t>تعداد متاستازها تا ده تا هم می‌توانیم</w:t>
      </w:r>
      <w:r w:rsidRPr="00C62C75">
        <w:rPr>
          <w:rFonts w:ascii="IRANSansXFaNum" w:hAnsi="IRANSansXFaNum" w:cs="IRANSansXFaNum"/>
          <w:rtl/>
        </w:rPr>
        <w:t xml:space="preserve">؛ </w:t>
      </w:r>
      <w:r w:rsidRPr="00C62C75">
        <w:rPr>
          <w:rFonts w:ascii="IRANSansXFaNum" w:hAnsi="IRANSansXFaNum" w:cs="IRANSansXFaNum"/>
        </w:rPr>
        <w:t>survival</w:t>
      </w:r>
      <w:r w:rsidRPr="00C62C75">
        <w:rPr>
          <w:rFonts w:ascii="IRANSansXFaNum" w:hAnsi="IRANSansXFaNum" w:cs="IRANSansXFaNum"/>
          <w:rtl/>
        </w:rPr>
        <w:t xml:space="preserve"> مریض تفاوتی نکرده. اینها را همه گفتند که </w:t>
      </w:r>
      <w:r w:rsidRPr="00C62C75">
        <w:rPr>
          <w:rFonts w:ascii="IRANSansXFaNum" w:hAnsi="IRANSansXFaNum" w:cs="IRANSansXFaNum"/>
        </w:rPr>
        <w:t>SRS</w:t>
      </w:r>
      <w:r w:rsidRPr="00C62C75">
        <w:rPr>
          <w:rFonts w:ascii="IRANSansXFaNum" w:hAnsi="IRANSansXFaNum" w:cs="IRANSansXFaNum"/>
          <w:rtl/>
        </w:rPr>
        <w:t xml:space="preserve"> الان هست. دوزهایش را هم دیگر نمی‌گویم، تعدادها را من از آن می‌گذرم. فاکتورهایی که اینکه </w:t>
      </w:r>
      <w:r w:rsidRPr="00C62C75">
        <w:rPr>
          <w:rFonts w:ascii="IRANSansXFaNum" w:hAnsi="IRANSansXFaNum" w:cs="IRANSansXFaNum"/>
        </w:rPr>
        <w:t>SRS system</w:t>
      </w:r>
      <w:r w:rsidRPr="00C62C75">
        <w:rPr>
          <w:rFonts w:ascii="IRANSansXFaNum" w:hAnsi="IRANSansXFaNum" w:cs="IRANSansXFaNum"/>
          <w:rtl/>
        </w:rPr>
        <w:t xml:space="preserve"> چه خاصیتی داشته باشد، اگر اجازه بدهید همه را هم بگذرم.</w:t>
      </w:r>
    </w:p>
    <w:p w14:paraId="3F97342E"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گویندهٔ نامشخص: </w:t>
      </w:r>
      <w:r w:rsidRPr="00C62C75">
        <w:rPr>
          <w:rFonts w:ascii="IRANSansXFaNum" w:hAnsi="IRANSansXFaNum" w:cs="IRANSansXFaNum"/>
          <w:rtl/>
        </w:rPr>
        <w:t>مریض را چه کارش کردید؟ درمانش کردید؟</w:t>
      </w:r>
    </w:p>
    <w:p w14:paraId="26B98C13"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آره، حالا دوباره می‌رسم بهش، الان که چه کارش بکنیم.</w:t>
      </w:r>
    </w:p>
    <w:p w14:paraId="373F73B1"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انکولوژیست ارشد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نام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ویدئو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ذکر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نمی‌شود</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من فقط یک نکته اضافه بکنم. الان خیلی </w:t>
      </w:r>
      <w:r w:rsidRPr="00C62C75">
        <w:rPr>
          <w:rFonts w:ascii="IRANSansXFaNum" w:hAnsi="IRANSansXFaNum" w:cs="IRANSansXFaNum"/>
        </w:rPr>
        <w:t>bold</w:t>
      </w:r>
      <w:r w:rsidRPr="00C62C75">
        <w:rPr>
          <w:rFonts w:ascii="IRANSansXFaNum" w:hAnsi="IRANSansXFaNum" w:cs="IRANSansXFaNum"/>
          <w:rtl/>
        </w:rPr>
        <w:t xml:space="preserve">، اصلاً </w:t>
      </w:r>
      <w:r w:rsidRPr="00C62C75">
        <w:rPr>
          <w:rFonts w:ascii="IRANSansXFaNum" w:hAnsi="IRANSansXFaNum" w:cs="IRANSansXFaNum"/>
          <w:b/>
          <w:bCs/>
          <w:rtl/>
        </w:rPr>
        <w:t>تعداد واقعاً دارد می‌رود کنار</w:t>
      </w:r>
      <w:r w:rsidRPr="00C62C75">
        <w:rPr>
          <w:rFonts w:ascii="IRANSansXFaNum" w:hAnsi="IRANSansXFaNum" w:cs="IRANSansXFaNum"/>
          <w:rtl/>
        </w:rPr>
        <w:t xml:space="preserve">. بله، دو تا چیز خیلی مهم شده: یک دانه </w:t>
      </w:r>
      <w:r w:rsidRPr="00C62C75">
        <w:rPr>
          <w:rFonts w:ascii="IRANSansXFaNum" w:hAnsi="IRANSansXFaNum" w:cs="IRANSansXFaNum"/>
          <w:b/>
          <w:bCs/>
          <w:rtl/>
        </w:rPr>
        <w:t xml:space="preserve">حجم </w:t>
      </w:r>
      <w:r w:rsidRPr="00C62C75">
        <w:rPr>
          <w:rFonts w:ascii="IRANSansXFaNum" w:hAnsi="IRANSansXFaNum" w:cs="IRANSansXFaNum"/>
          <w:b/>
          <w:bCs/>
        </w:rPr>
        <w:t>total</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ما</w:t>
      </w:r>
      <w:r w:rsidRPr="00C62C75">
        <w:rPr>
          <w:rFonts w:ascii="IRANSansXFaNum" w:hAnsi="IRANSansXFaNum" w:cs="IRANSansXFaNum"/>
          <w:rtl/>
        </w:rPr>
        <w:t xml:space="preserve"> </w:t>
      </w:r>
      <w:r w:rsidRPr="00C62C75">
        <w:rPr>
          <w:rFonts w:ascii="IRANSansXFaNum" w:hAnsi="IRANSansXFaNum" w:cs="IRANSansXFaNum" w:hint="cs"/>
          <w:rtl/>
        </w:rPr>
        <w:t>زیر،</w:t>
      </w:r>
      <w:r w:rsidRPr="00C62C75">
        <w:rPr>
          <w:rFonts w:ascii="IRANSansXFaNum" w:hAnsi="IRANSansXFaNum" w:cs="IRANSansXFaNum"/>
          <w:rtl/>
        </w:rPr>
        <w:t xml:space="preserve"> </w:t>
      </w:r>
      <w:r w:rsidRPr="00C62C75">
        <w:rPr>
          <w:rFonts w:ascii="IRANSansXFaNum" w:hAnsi="IRANSansXFaNum" w:cs="IRANSansXFaNum" w:hint="cs"/>
          <w:rtl/>
        </w:rPr>
        <w:t>بین</w:t>
      </w:r>
      <w:r w:rsidRPr="00C62C75">
        <w:rPr>
          <w:rFonts w:ascii="IRANSansXFaNum" w:hAnsi="IRANSansXFaNum" w:cs="IRANSansXFaNum"/>
          <w:rtl/>
        </w:rPr>
        <w:t xml:space="preserve"> </w:t>
      </w:r>
      <w:r w:rsidRPr="00C62C75">
        <w:rPr>
          <w:rFonts w:ascii="IRANSansXFaNum" w:hAnsi="IRANSansXFaNum" w:cs="IRANSansXFaNum" w:hint="cs"/>
          <w:rtl/>
        </w:rPr>
        <w:t>تقریباً</w:t>
      </w:r>
      <w:r w:rsidRPr="00C62C75">
        <w:rPr>
          <w:rFonts w:ascii="IRANSansXFaNum" w:hAnsi="IRANSansXFaNum" w:cs="IRANSansXFaNum"/>
          <w:rtl/>
        </w:rPr>
        <w:t xml:space="preserve"> </w:t>
      </w:r>
      <w:r w:rsidRPr="00C62C75">
        <w:rPr>
          <w:rFonts w:ascii="IRANSansXFaNum" w:hAnsi="IRANSansXFaNum" w:cs="IRANSansXFaNum"/>
          <w:b/>
          <w:bCs/>
          <w:rtl/>
        </w:rPr>
        <w:t>بیست، سی سی‌سی</w:t>
      </w:r>
      <w:r w:rsidRPr="00C62C75">
        <w:rPr>
          <w:rFonts w:ascii="IRANSansXFaNum" w:hAnsi="IRANSansXFaNum" w:cs="IRANSansXFaNum"/>
          <w:rtl/>
        </w:rPr>
        <w:t xml:space="preserve"> </w:t>
      </w:r>
      <w:r w:rsidRPr="00C62C75">
        <w:rPr>
          <w:rFonts w:ascii="IRANSansXFaNum" w:hAnsi="IRANSansXFaNum" w:cs="IRANSansXFaNum"/>
          <w:rtl/>
        </w:rPr>
        <w:lastRenderedPageBreak/>
        <w:t xml:space="preserve">الان تقریباً جمع ضایعات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و</w:t>
      </w:r>
      <w:r w:rsidRPr="00C62C75">
        <w:rPr>
          <w:rFonts w:ascii="IRANSansXFaNum" w:hAnsi="IRANSansXFaNum" w:cs="IRANSansXFaNum"/>
          <w:rtl/>
        </w:rPr>
        <w:t xml:space="preserve"> </w:t>
      </w:r>
      <w:r w:rsidRPr="00C62C75">
        <w:rPr>
          <w:rFonts w:ascii="IRANSansXFaNum" w:hAnsi="IRANSansXFaNum" w:cs="IRANSansXFaNum" w:hint="cs"/>
          <w:rtl/>
        </w:rPr>
        <w:t>روند</w:t>
      </w:r>
      <w:r w:rsidRPr="00C62C75">
        <w:rPr>
          <w:rFonts w:ascii="IRANSansXFaNum" w:hAnsi="IRANSansXFaNum" w:cs="IRANSansXFaNum"/>
          <w:rtl/>
        </w:rPr>
        <w:t xml:space="preserve"> </w:t>
      </w:r>
      <w:r w:rsidRPr="00C62C75">
        <w:rPr>
          <w:rFonts w:ascii="IRANSansXFaNum" w:hAnsi="IRANSansXFaNum" w:cs="IRANSansXFaNum" w:hint="cs"/>
          <w:rtl/>
        </w:rPr>
        <w:t>خود</w:t>
      </w:r>
      <w:r w:rsidRPr="00C62C75">
        <w:rPr>
          <w:rFonts w:ascii="IRANSansXFaNum" w:hAnsi="IRANSansXFaNum" w:cs="IRANSansXFaNum"/>
          <w:rtl/>
        </w:rPr>
        <w:t xml:space="preserve"> </w:t>
      </w:r>
      <w:r w:rsidRPr="00C62C75">
        <w:rPr>
          <w:rFonts w:ascii="IRANSansXFaNum" w:hAnsi="IRANSansXFaNum" w:cs="IRANSansXFaNum" w:hint="cs"/>
          <w:rtl/>
        </w:rPr>
        <w:t>تشکیل</w:t>
      </w:r>
      <w:r w:rsidRPr="00C62C75">
        <w:rPr>
          <w:rFonts w:ascii="IRANSansXFaNum" w:hAnsi="IRANSansXFaNum" w:cs="IRANSansXFaNum"/>
          <w:rtl/>
        </w:rPr>
        <w:t xml:space="preserve"> </w:t>
      </w:r>
      <w:r w:rsidRPr="00C62C75">
        <w:rPr>
          <w:rFonts w:ascii="IRANSansXFaNum" w:hAnsi="IRANSansXFaNum" w:cs="IRANSansXFaNum" w:hint="cs"/>
          <w:rtl/>
        </w:rPr>
        <w:t>متاستاز</w:t>
      </w:r>
      <w:r w:rsidRPr="00C62C75">
        <w:rPr>
          <w:rFonts w:ascii="IRANSansXFaNum" w:hAnsi="IRANSansXFaNum" w:cs="IRANSansXFaNum"/>
          <w:rtl/>
        </w:rPr>
        <w:t xml:space="preserve">. </w:t>
      </w:r>
      <w:r w:rsidRPr="00C62C75">
        <w:rPr>
          <w:rFonts w:ascii="IRANSansXFaNum" w:hAnsi="IRANSansXFaNum" w:cs="IRANSansXFaNum" w:hint="cs"/>
          <w:rtl/>
        </w:rPr>
        <w:t>یعنی</w:t>
      </w:r>
      <w:r w:rsidRPr="00C62C75">
        <w:rPr>
          <w:rFonts w:ascii="IRANSansXFaNum" w:hAnsi="IRANSansXFaNum" w:cs="IRANSansXFaNum"/>
          <w:rtl/>
        </w:rPr>
        <w:t xml:space="preserve"> </w:t>
      </w:r>
      <w:r w:rsidRPr="00C62C75">
        <w:rPr>
          <w:rFonts w:ascii="IRANSansXFaNum" w:hAnsi="IRANSansXFaNum" w:cs="IRANSansXFaNum" w:hint="cs"/>
          <w:rtl/>
        </w:rPr>
        <w:t>برینی</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می‌بینید</w:t>
      </w:r>
      <w:r w:rsidRPr="00C62C75">
        <w:rPr>
          <w:rFonts w:ascii="IRANSansXFaNum" w:hAnsi="IRANSansXFaNum" w:cs="IRANSansXFaNum"/>
          <w:rtl/>
        </w:rPr>
        <w:t xml:space="preserve"> </w:t>
      </w:r>
      <w:r w:rsidRPr="00C62C75">
        <w:rPr>
          <w:rFonts w:ascii="IRANSansXFaNum" w:hAnsi="IRANSansXFaNum" w:cs="IRANSansXFaNum" w:hint="cs"/>
          <w:rtl/>
        </w:rPr>
        <w:t>در</w:t>
      </w:r>
      <w:r w:rsidRPr="00C62C75">
        <w:rPr>
          <w:rFonts w:ascii="IRANSansXFaNum" w:hAnsi="IRANSansXFaNum" w:cs="IRANSansXFaNum"/>
          <w:rtl/>
        </w:rPr>
        <w:t xml:space="preserve"> </w:t>
      </w:r>
      <w:r w:rsidRPr="00C62C75">
        <w:rPr>
          <w:rFonts w:ascii="IRANSansXFaNum" w:hAnsi="IRANSansXFaNum" w:cs="IRANSansXFaNum" w:hint="cs"/>
          <w:rtl/>
        </w:rPr>
        <w:t>یک</w:t>
      </w:r>
      <w:r w:rsidRPr="00C62C75">
        <w:rPr>
          <w:rFonts w:ascii="IRANSansXFaNum" w:hAnsi="IRANSansXFaNum" w:cs="IRANSansXFaNum"/>
          <w:rtl/>
        </w:rPr>
        <w:t xml:space="preserve"> </w:t>
      </w:r>
      <w:r w:rsidRPr="00C62C75">
        <w:rPr>
          <w:rFonts w:ascii="IRANSansXFaNum" w:hAnsi="IRANSansXFaNum" w:cs="IRANSansXFaNum" w:hint="cs"/>
          <w:rtl/>
        </w:rPr>
        <w:t>ماه</w:t>
      </w:r>
      <w:r w:rsidRPr="00C62C75">
        <w:rPr>
          <w:rFonts w:ascii="IRANSansXFaNum" w:hAnsi="IRANSansXFaNum" w:cs="IRANSansXFaNum"/>
          <w:rtl/>
        </w:rPr>
        <w:t xml:space="preserve"> </w:t>
      </w:r>
      <w:r w:rsidRPr="00C62C75">
        <w:rPr>
          <w:rFonts w:ascii="IRANSansXFaNum" w:hAnsi="IRANSansXFaNum" w:cs="IRANSansXFaNum" w:hint="cs"/>
          <w:rtl/>
        </w:rPr>
        <w:t>یک‌هو</w:t>
      </w:r>
      <w:r w:rsidRPr="00C62C75">
        <w:rPr>
          <w:rFonts w:ascii="IRANSansXFaNum" w:hAnsi="IRANSansXFaNum" w:cs="IRANSansXFaNum"/>
          <w:rtl/>
        </w:rPr>
        <w:t xml:space="preserve"> </w:t>
      </w:r>
      <w:r w:rsidRPr="00C62C75">
        <w:rPr>
          <w:rFonts w:ascii="IRANSansXFaNum" w:hAnsi="IRANSansXFaNum" w:cs="IRANSansXFaNum" w:hint="cs"/>
          <w:rtl/>
        </w:rPr>
        <w:t>پنج</w:t>
      </w:r>
      <w:r w:rsidRPr="00C62C75">
        <w:rPr>
          <w:rFonts w:ascii="IRANSansXFaNum" w:hAnsi="IRANSansXFaNum" w:cs="IRANSansXFaNum"/>
          <w:rtl/>
        </w:rPr>
        <w:t xml:space="preserve"> </w:t>
      </w:r>
      <w:r w:rsidRPr="00C62C75">
        <w:rPr>
          <w:rFonts w:ascii="IRANSansXFaNum" w:hAnsi="IRANSansXFaNum" w:cs="IRANSansXFaNum" w:hint="cs"/>
          <w:rtl/>
        </w:rPr>
        <w:t>تا</w:t>
      </w:r>
      <w:r w:rsidRPr="00C62C75">
        <w:rPr>
          <w:rFonts w:ascii="IRANSansXFaNum" w:hAnsi="IRANSansXFaNum" w:cs="IRANSansXFaNum"/>
          <w:rtl/>
        </w:rPr>
        <w:t xml:space="preserve"> </w:t>
      </w:r>
      <w:r w:rsidRPr="00C62C75">
        <w:rPr>
          <w:rFonts w:ascii="IRANSansXFaNum" w:hAnsi="IRANSansXFaNum" w:cs="IRANSansXFaNum" w:hint="cs"/>
          <w:rtl/>
        </w:rPr>
        <w:t>ضایعه</w:t>
      </w:r>
      <w:r w:rsidRPr="00C62C75">
        <w:rPr>
          <w:rFonts w:ascii="IRANSansXFaNum" w:hAnsi="IRANSansXFaNum" w:cs="IRANSansXFaNum"/>
          <w:rtl/>
        </w:rPr>
        <w:t xml:space="preserve"> </w:t>
      </w:r>
      <w:r w:rsidRPr="00C62C75">
        <w:rPr>
          <w:rFonts w:ascii="IRANSansXFaNum" w:hAnsi="IRANSansXFaNum" w:cs="IRANSansXFaNum" w:hint="cs"/>
          <w:rtl/>
        </w:rPr>
        <w:t>زده،</w:t>
      </w:r>
      <w:r w:rsidRPr="00C62C75">
        <w:rPr>
          <w:rFonts w:ascii="IRANSansXFaNum" w:hAnsi="IRANSansXFaNum" w:cs="IRANSansXFaNum"/>
          <w:rtl/>
        </w:rPr>
        <w:t xml:space="preserve"> </w:t>
      </w:r>
      <w:r w:rsidRPr="00C62C75">
        <w:rPr>
          <w:rFonts w:ascii="IRANSansXFaNum" w:hAnsi="IRANSansXFaNum" w:cs="IRANSansXFaNum" w:hint="cs"/>
          <w:rtl/>
        </w:rPr>
        <w:t>اول</w:t>
      </w:r>
      <w:r w:rsidRPr="00C62C75">
        <w:rPr>
          <w:rFonts w:ascii="IRANSansXFaNum" w:hAnsi="IRANSansXFaNum" w:cs="IRANSansXFaNum"/>
          <w:rtl/>
        </w:rPr>
        <w:t xml:space="preserve"> </w:t>
      </w:r>
      <w:r w:rsidRPr="00C62C75">
        <w:rPr>
          <w:rFonts w:ascii="IRANSansXFaNum" w:hAnsi="IRANSansXFaNum" w:cs="IRANSansXFaNum" w:hint="cs"/>
          <w:rtl/>
        </w:rPr>
        <w:t>پنج</w:t>
      </w:r>
      <w:r w:rsidRPr="00C62C75">
        <w:rPr>
          <w:rFonts w:ascii="IRANSansXFaNum" w:hAnsi="IRANSansXFaNum" w:cs="IRANSansXFaNum"/>
          <w:rtl/>
        </w:rPr>
        <w:t xml:space="preserve"> </w:t>
      </w:r>
      <w:r w:rsidRPr="00C62C75">
        <w:rPr>
          <w:rFonts w:ascii="IRANSansXFaNum" w:hAnsi="IRANSansXFaNum" w:cs="IRANSansXFaNum" w:hint="cs"/>
          <w:rtl/>
        </w:rPr>
        <w:t>تا</w:t>
      </w:r>
      <w:r w:rsidRPr="00C62C75">
        <w:rPr>
          <w:rFonts w:ascii="IRANSansXFaNum" w:hAnsi="IRANSansXFaNum" w:cs="IRANSansXFaNum"/>
          <w:rtl/>
        </w:rPr>
        <w:t xml:space="preserve"> </w:t>
      </w:r>
      <w:r w:rsidRPr="00C62C75">
        <w:rPr>
          <w:rFonts w:ascii="IRANSansXFaNum" w:hAnsi="IRANSansXFaNum" w:cs="IRANSansXFaNum" w:hint="cs"/>
          <w:rtl/>
        </w:rPr>
        <w:t>بوده</w:t>
      </w:r>
      <w:r w:rsidRPr="00C62C75">
        <w:rPr>
          <w:rFonts w:ascii="IRANSansXFaNum" w:hAnsi="IRANSansXFaNum" w:cs="IRANSansXFaNum"/>
          <w:rtl/>
        </w:rPr>
        <w:t xml:space="preserve"> </w:t>
      </w:r>
      <w:r w:rsidRPr="00C62C75">
        <w:rPr>
          <w:rFonts w:ascii="IRANSansXFaNum" w:hAnsi="IRANSansXFaNum" w:cs="IRANSansXFaNum" w:hint="cs"/>
          <w:rtl/>
        </w:rPr>
        <w:t>الان</w:t>
      </w:r>
      <w:r w:rsidRPr="00C62C75">
        <w:rPr>
          <w:rFonts w:ascii="IRANSansXFaNum" w:hAnsi="IRANSansXFaNum" w:cs="IRANSansXFaNum"/>
          <w:rtl/>
        </w:rPr>
        <w:t xml:space="preserve"> </w:t>
      </w:r>
      <w:r w:rsidRPr="00C62C75">
        <w:rPr>
          <w:rFonts w:ascii="IRANSansXFaNum" w:hAnsi="IRANSansXFaNum" w:cs="IRANSansXFaNum" w:hint="cs"/>
          <w:rtl/>
        </w:rPr>
        <w:t>ده</w:t>
      </w:r>
      <w:r w:rsidRPr="00C62C75">
        <w:rPr>
          <w:rFonts w:ascii="IRANSansXFaNum" w:hAnsi="IRANSansXFaNum" w:cs="IRANSansXFaNum"/>
          <w:rtl/>
        </w:rPr>
        <w:t xml:space="preserve"> </w:t>
      </w:r>
      <w:r w:rsidRPr="00C62C75">
        <w:rPr>
          <w:rFonts w:ascii="IRANSansXFaNum" w:hAnsi="IRANSansXFaNum" w:cs="IRANSansXFaNum" w:hint="cs"/>
          <w:rtl/>
        </w:rPr>
        <w:t>تا</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این</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hint="cs"/>
          <w:rtl/>
        </w:rPr>
        <w:t>دیگر</w:t>
      </w:r>
      <w:r w:rsidRPr="00C62C75">
        <w:rPr>
          <w:rFonts w:ascii="IRANSansXFaNum" w:hAnsi="IRANSansXFaNum" w:cs="IRANSansXFaNum"/>
          <w:rtl/>
        </w:rPr>
        <w:t xml:space="preserve"> </w:t>
      </w:r>
      <w:r w:rsidRPr="00C62C75">
        <w:rPr>
          <w:rFonts w:ascii="IRANSansXFaNum" w:hAnsi="IRANSansXFaNum" w:cs="IRANSansXFaNum" w:hint="cs"/>
          <w:rtl/>
        </w:rPr>
        <w:t>بفرستید</w:t>
      </w:r>
      <w:r w:rsidRPr="00C62C75">
        <w:rPr>
          <w:rFonts w:ascii="IRANSansXFaNum" w:hAnsi="IRANSansXFaNum" w:cs="IRANSansXFaNum"/>
          <w:rtl/>
        </w:rPr>
        <w:t xml:space="preserve"> [</w:t>
      </w:r>
      <w:r w:rsidRPr="00C62C75">
        <w:rPr>
          <w:rFonts w:ascii="IRANSansXFaNum" w:hAnsi="IRANSansXFaNum" w:cs="IRANSansXFaNum"/>
        </w:rPr>
        <w:t>whole brain</w:t>
      </w:r>
      <w:r w:rsidRPr="00C62C75">
        <w:rPr>
          <w:rFonts w:ascii="IRANSansXFaNum" w:hAnsi="IRANSansXFaNum" w:cs="IRANSansXFaNum"/>
          <w:rtl/>
        </w:rPr>
        <w:t xml:space="preserve">؟] بدهید. یعنی شما </w:t>
      </w:r>
      <w:r w:rsidRPr="00C62C75">
        <w:rPr>
          <w:rFonts w:ascii="IRANSansXFaNum" w:hAnsi="IRANSansXFaNum" w:cs="IRANSansXFaNum"/>
        </w:rPr>
        <w:t>SRS</w:t>
      </w:r>
      <w:r w:rsidRPr="00C62C75">
        <w:rPr>
          <w:rFonts w:ascii="IRANSansXFaNum" w:hAnsi="IRANSansXFaNum" w:cs="IRANSansXFaNum"/>
          <w:rtl/>
        </w:rPr>
        <w:t>ش هم بکنید، احتمالاً دو ماه بعد می‌آید بیست تای دیگر هم می‌زند.</w:t>
      </w:r>
    </w:p>
    <w:p w14:paraId="18462F62"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 xml:space="preserve">۱۳. </w:t>
      </w:r>
      <w:r w:rsidRPr="00C62C75">
        <w:rPr>
          <w:rFonts w:ascii="IRANSansXFaNum" w:hAnsi="IRANSansXFaNum" w:cs="IRANSansXFaNum"/>
        </w:rPr>
        <w:t>SRS</w:t>
      </w:r>
      <w:r w:rsidRPr="00C62C75">
        <w:rPr>
          <w:rFonts w:ascii="IRANSansXFaNum" w:hAnsi="IRANSansXFaNum" w:cs="IRANSansXFaNum"/>
          <w:rtl/>
        </w:rPr>
        <w:t xml:space="preserve"> پیش از جراحی: مفهوم، بحث و اختلاف</w:t>
      </w:r>
    </w:p>
    <w:p w14:paraId="57949386"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12</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33</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79EC5C1C"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خب این ادامهٔ بحثمان که برویم: وقتی یک مریضی جراحی متاستاز مغزی می‌شود، کی می‌توانیم </w:t>
      </w:r>
      <w:r w:rsidRPr="00C62C75">
        <w:rPr>
          <w:rFonts w:ascii="IRANSansXFaNum" w:hAnsi="IRANSansXFaNum" w:cs="IRANSansXFaNum"/>
        </w:rPr>
        <w:t>observe</w:t>
      </w:r>
      <w:r w:rsidRPr="00C62C75">
        <w:rPr>
          <w:rFonts w:ascii="IRANSansXFaNum" w:hAnsi="IRANSansXFaNum" w:cs="IRANSansXFaNum"/>
          <w:rtl/>
        </w:rPr>
        <w:t xml:space="preserve">اش کنیم؟ حالا </w:t>
      </w:r>
      <w:r w:rsidRPr="00C62C75">
        <w:rPr>
          <w:rFonts w:ascii="IRANSansXFaNum" w:hAnsi="IRANSansXFaNum" w:cs="IRANSansXFaNum"/>
        </w:rPr>
        <w:t>pre-op</w:t>
      </w:r>
      <w:r w:rsidRPr="00C62C75">
        <w:rPr>
          <w:rFonts w:ascii="IRANSansXFaNum" w:hAnsi="IRANSansXFaNum" w:cs="IRANSansXFaNum"/>
          <w:rtl/>
        </w:rPr>
        <w:t xml:space="preserve"> که دیگر گذشته خیلی.</w:t>
      </w:r>
    </w:p>
    <w:p w14:paraId="7B96959B"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b/>
          <w:bCs/>
          <w:sz w:val="22"/>
          <w:szCs w:val="22"/>
          <w:rtl/>
        </w:rPr>
        <w:t xml:space="preserve">من این مفهوم </w:t>
      </w:r>
      <w:r w:rsidRPr="00C62C75">
        <w:rPr>
          <w:rFonts w:ascii="IRANSansXFaNum" w:hAnsi="IRANSansXFaNum" w:cs="IRANSansXFaNum"/>
          <w:b/>
          <w:bCs/>
          <w:sz w:val="22"/>
          <w:szCs w:val="22"/>
        </w:rPr>
        <w:t>pre-op SRS</w:t>
      </w:r>
      <w:r w:rsidRPr="00C62C75">
        <w:rPr>
          <w:rFonts w:ascii="IRANSansXFaNum" w:hAnsi="IRANSansXFaNum" w:cs="IRANSansXFaNum"/>
          <w:b/>
          <w:bCs/>
          <w:sz w:val="22"/>
          <w:szCs w:val="22"/>
          <w:rtl/>
        </w:rPr>
        <w:t xml:space="preserve"> هم متوجه نشدم</w:t>
      </w:r>
      <w:r w:rsidRPr="00C62C75">
        <w:rPr>
          <w:rFonts w:ascii="IRANSansXFaNum" w:hAnsi="IRANSansXFaNum" w:cs="IRANSansXFaNum"/>
          <w:sz w:val="22"/>
          <w:szCs w:val="22"/>
          <w:rtl/>
        </w:rPr>
        <w:t xml:space="preserve">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وقتی</w:t>
      </w:r>
      <w:r w:rsidRPr="00C62C75">
        <w:rPr>
          <w:rFonts w:ascii="IRANSansXFaNum" w:hAnsi="IRANSansXFaNum" w:cs="IRANSansXFaNum"/>
          <w:sz w:val="22"/>
          <w:szCs w:val="22"/>
          <w:rtl/>
        </w:rPr>
        <w:t xml:space="preserve"> </w:t>
      </w:r>
      <w:r w:rsidRPr="00C62C75">
        <w:rPr>
          <w:rFonts w:ascii="IRANSansXFaNum" w:hAnsi="IRANSansXFaNum" w:cs="IRANSansXFaNum"/>
          <w:sz w:val="22"/>
          <w:szCs w:val="22"/>
        </w:rPr>
        <w:t>SRS</w:t>
      </w:r>
      <w:r w:rsidRPr="00C62C75">
        <w:rPr>
          <w:rFonts w:ascii="IRANSansXFaNum" w:hAnsi="IRANSansXFaNum" w:cs="IRANSansXFaNum"/>
          <w:sz w:val="22"/>
          <w:szCs w:val="22"/>
          <w:rtl/>
        </w:rPr>
        <w:t xml:space="preserve"> خودش به‌عنوان </w:t>
      </w:r>
      <w:r w:rsidRPr="00C62C75">
        <w:rPr>
          <w:rFonts w:ascii="IRANSansXFaNum" w:hAnsi="IRANSansXFaNum" w:cs="IRANSansXFaNum"/>
          <w:sz w:val="22"/>
          <w:szCs w:val="22"/>
        </w:rPr>
        <w:t>definitive</w:t>
      </w:r>
      <w:r w:rsidRPr="00C62C75">
        <w:rPr>
          <w:rFonts w:ascii="IRANSansXFaNum" w:hAnsi="IRANSansXFaNum" w:cs="IRANSansXFaNum"/>
          <w:sz w:val="22"/>
          <w:szCs w:val="22"/>
          <w:rtl/>
        </w:rPr>
        <w:t xml:space="preserve">… </w:t>
      </w:r>
      <w:r w:rsidRPr="00C62C75">
        <w:rPr>
          <w:rFonts w:ascii="IRANSansXFaNum" w:hAnsi="IRANSansXFaNum" w:cs="IRANSansXFaNum"/>
          <w:sz w:val="22"/>
          <w:szCs w:val="22"/>
        </w:rPr>
        <w:t>pre-op</w:t>
      </w:r>
      <w:r w:rsidRPr="00C62C75">
        <w:rPr>
          <w:rFonts w:ascii="IRANSansXFaNum" w:hAnsi="IRANSansXFaNum" w:cs="IRANSansXFaNum"/>
          <w:sz w:val="22"/>
          <w:szCs w:val="22"/>
          <w:rtl/>
        </w:rPr>
        <w:t xml:space="preserve"> بودنش دیگر از نظر من خیلی مفهوم ندارد. حالا این را بعداً کسی می‌داند به من بگوید. </w:t>
      </w:r>
      <w:r w:rsidRPr="00C62C75">
        <w:rPr>
          <w:rFonts w:ascii="IRANSansXFaNum" w:hAnsi="IRANSansXFaNum" w:cs="IRANSansXFaNum"/>
          <w:sz w:val="22"/>
          <w:szCs w:val="22"/>
        </w:rPr>
        <w:t>post-op</w:t>
      </w:r>
      <w:r w:rsidRPr="00C62C75">
        <w:rPr>
          <w:rFonts w:ascii="IRANSansXFaNum" w:hAnsi="IRANSansXFaNum" w:cs="IRANSansXFaNum"/>
          <w:sz w:val="22"/>
          <w:szCs w:val="22"/>
          <w:rtl/>
        </w:rPr>
        <w:t xml:space="preserve">ش دارد، </w:t>
      </w:r>
      <w:r w:rsidRPr="00C62C75">
        <w:rPr>
          <w:rFonts w:ascii="IRANSansXFaNum" w:hAnsi="IRANSansXFaNum" w:cs="IRANSansXFaNum"/>
          <w:sz w:val="22"/>
          <w:szCs w:val="22"/>
        </w:rPr>
        <w:t>pre-op</w:t>
      </w:r>
      <w:r w:rsidRPr="00C62C75">
        <w:rPr>
          <w:rFonts w:ascii="IRANSansXFaNum" w:hAnsi="IRANSansXFaNum" w:cs="IRANSansXFaNum"/>
          <w:sz w:val="22"/>
          <w:szCs w:val="22"/>
          <w:rtl/>
        </w:rPr>
        <w:t xml:space="preserve">ش را هرچه از نظر منطقی فکر می‌کنم… اگر قرار است بالای چهار سانت جراحی‌اش که نمی‌تواند </w:t>
      </w:r>
      <w:r w:rsidRPr="00C62C75">
        <w:rPr>
          <w:rFonts w:ascii="IRANSansXFaNum" w:hAnsi="IRANSansXFaNum" w:cs="IRANSansXFaNum"/>
          <w:sz w:val="22"/>
          <w:szCs w:val="22"/>
        </w:rPr>
        <w:t>SRS</w:t>
      </w:r>
      <w:r w:rsidRPr="00C62C75">
        <w:rPr>
          <w:rFonts w:ascii="IRANSansXFaNum" w:hAnsi="IRANSansXFaNum" w:cs="IRANSansXFaNum"/>
          <w:sz w:val="22"/>
          <w:szCs w:val="22"/>
          <w:rtl/>
        </w:rPr>
        <w:t>…</w:t>
      </w:r>
    </w:p>
    <w:p w14:paraId="5AF649D4"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گویندهٔ نامشخص: </w:t>
      </w:r>
      <w:r w:rsidRPr="00C62C75">
        <w:rPr>
          <w:rFonts w:ascii="IRANSansXFaNum" w:hAnsi="IRANSansXFaNum" w:cs="IRANSansXFaNum"/>
          <w:rtl/>
        </w:rPr>
        <w:t xml:space="preserve">چه؟ </w:t>
      </w:r>
      <w:r w:rsidRPr="00C62C75">
        <w:rPr>
          <w:rFonts w:ascii="IRANSansXFaNum" w:hAnsi="IRANSansXFaNum" w:cs="IRANSansXFaNum"/>
        </w:rPr>
        <w:t>pre-op</w:t>
      </w:r>
      <w:r w:rsidRPr="00C62C75">
        <w:rPr>
          <w:rFonts w:ascii="IRANSansXFaNum" w:hAnsi="IRANSansXFaNum" w:cs="IRANSansXFaNum"/>
          <w:rtl/>
        </w:rPr>
        <w:t>ش بیشتری از…</w:t>
      </w:r>
    </w:p>
    <w:p w14:paraId="357B20DC"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نه، چرا؟ نه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درک</w:t>
      </w:r>
      <w:r w:rsidRPr="00C62C75">
        <w:rPr>
          <w:rFonts w:ascii="IRANSansXFaNum" w:hAnsi="IRANSansXFaNum" w:cs="IRANSansXFaNum"/>
          <w:rtl/>
        </w:rPr>
        <w:t xml:space="preserve"> </w:t>
      </w:r>
      <w:r w:rsidRPr="00C62C75">
        <w:rPr>
          <w:rFonts w:ascii="IRANSansXFaNum" w:hAnsi="IRANSansXFaNum" w:cs="IRANSansXFaNum" w:hint="cs"/>
          <w:rtl/>
        </w:rPr>
        <w:t>نمی‌کنم</w:t>
      </w:r>
      <w:r w:rsidRPr="00C62C75">
        <w:rPr>
          <w:rFonts w:ascii="IRANSansXFaNum" w:hAnsi="IRANSansXFaNum" w:cs="IRANSansXFaNum"/>
          <w:rtl/>
        </w:rPr>
        <w:t xml:space="preserve"> </w:t>
      </w:r>
      <w:r w:rsidRPr="00C62C75">
        <w:rPr>
          <w:rFonts w:ascii="IRANSansXFaNum" w:hAnsi="IRANSansXFaNum" w:cs="IRANSansXFaNum" w:hint="cs"/>
          <w:rtl/>
        </w:rPr>
        <w:t>چرا</w:t>
      </w:r>
      <w:r w:rsidRPr="00C62C75">
        <w:rPr>
          <w:rFonts w:ascii="IRANSansXFaNum" w:hAnsi="IRANSansXFaNum" w:cs="IRANSansXFaNum"/>
          <w:rtl/>
        </w:rPr>
        <w:t xml:space="preserve">. </w:t>
      </w:r>
      <w:r w:rsidRPr="00C62C75">
        <w:rPr>
          <w:rFonts w:ascii="IRANSansXFaNum" w:hAnsi="IRANSansXFaNum" w:cs="IRANSansXFaNum" w:hint="cs"/>
          <w:rtl/>
        </w:rPr>
        <w:t>اگر</w:t>
      </w:r>
      <w:r w:rsidRPr="00C62C75">
        <w:rPr>
          <w:rFonts w:ascii="IRANSansXFaNum" w:hAnsi="IRANSansXFaNum" w:cs="IRANSansXFaNum"/>
          <w:rtl/>
        </w:rPr>
        <w:t xml:space="preserve"> </w:t>
      </w:r>
      <w:r w:rsidRPr="00C62C75">
        <w:rPr>
          <w:rFonts w:ascii="IRANSansXFaNum" w:hAnsi="IRANSansXFaNum" w:cs="IRANSansXFaNum"/>
        </w:rPr>
        <w:t>pre-op definitive</w:t>
      </w:r>
      <w:r w:rsidRPr="00C62C75">
        <w:rPr>
          <w:rFonts w:ascii="IRANSansXFaNum" w:hAnsi="IRANSansXFaNum" w:cs="IRANSansXFaNum"/>
          <w:rtl/>
        </w:rPr>
        <w:t xml:space="preserve">، چرا؟ به شما </w:t>
      </w:r>
      <w:r w:rsidRPr="00C62C75">
        <w:rPr>
          <w:rFonts w:ascii="IRANSansXFaNum" w:hAnsi="IRANSansXFaNum" w:cs="IRANSansXFaNum"/>
        </w:rPr>
        <w:t>definitive</w:t>
      </w:r>
      <w:r w:rsidRPr="00C62C75">
        <w:rPr>
          <w:rFonts w:ascii="IRANSansXFaNum" w:hAnsi="IRANSansXFaNum" w:cs="IRANSansXFaNum"/>
          <w:rtl/>
        </w:rPr>
        <w:t xml:space="preserve"> می‌توانید بدهید، چرا </w:t>
      </w:r>
      <w:r w:rsidRPr="00C62C75">
        <w:rPr>
          <w:rFonts w:ascii="IRANSansXFaNum" w:hAnsi="IRANSansXFaNum" w:cs="IRANSansXFaNum"/>
        </w:rPr>
        <w:t>pre-op</w:t>
      </w:r>
      <w:r w:rsidRPr="00C62C75">
        <w:rPr>
          <w:rFonts w:ascii="IRANSansXFaNum" w:hAnsi="IRANSansXFaNum" w:cs="IRANSansXFaNum"/>
          <w:rtl/>
        </w:rPr>
        <w:t xml:space="preserve"> باید بدهید؟ منظورم این است. ببخشید من وقت آخر می‌گویم.</w:t>
      </w:r>
    </w:p>
    <w:p w14:paraId="4FA85F67"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رادیوانکولوژیست دیگر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زیرنویس</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«دکتر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ابریشم»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ثبت</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شده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دکتر، الان اصلاً </w:t>
      </w:r>
      <w:r w:rsidRPr="00C62C75">
        <w:rPr>
          <w:rFonts w:ascii="IRANSansXFaNum" w:hAnsi="IRANSansXFaNum" w:cs="IRANSansXFaNum"/>
          <w:b/>
          <w:bCs/>
        </w:rPr>
        <w:t>pre-operative SRS</w:t>
      </w:r>
      <w:r w:rsidRPr="00C62C75">
        <w:rPr>
          <w:rFonts w:ascii="IRANSansXFaNum" w:hAnsi="IRANSansXFaNum" w:cs="IRANSansXFaNum"/>
          <w:b/>
          <w:bCs/>
          <w:rtl/>
        </w:rPr>
        <w:t xml:space="preserve"> اصلاً یک چیز دیگر</w:t>
      </w:r>
      <w:r w:rsidRPr="00C62C75">
        <w:rPr>
          <w:rFonts w:ascii="IRANSansXFaNum" w:hAnsi="IRANSansXFaNum" w:cs="IRANSansXFaNum"/>
          <w:rtl/>
        </w:rPr>
        <w:t xml:space="preserve"> است؛ یعنی اصلاً درمان </w:t>
      </w:r>
      <w:r w:rsidRPr="00C62C75">
        <w:rPr>
          <w:rFonts w:ascii="IRANSansXFaNum" w:hAnsi="IRANSansXFaNum" w:cs="IRANSansXFaNum"/>
        </w:rPr>
        <w:t>pre-operative</w:t>
      </w:r>
      <w:r w:rsidRPr="00C62C75">
        <w:rPr>
          <w:rFonts w:ascii="IRANSansXFaNum" w:hAnsi="IRANSansXFaNum" w:cs="IRANSansXFaNum"/>
          <w:rtl/>
        </w:rPr>
        <w:t xml:space="preserve"> است. تبدیل شده بود به خاطر اینکه شما یک </w:t>
      </w:r>
      <w:r w:rsidRPr="00C62C75">
        <w:rPr>
          <w:rFonts w:ascii="IRANSansXFaNum" w:hAnsi="IRANSansXFaNum" w:cs="IRANSansXFaNum"/>
        </w:rPr>
        <w:t>adenocarcinoma</w:t>
      </w:r>
      <w:r w:rsidRPr="00C62C75">
        <w:rPr>
          <w:rFonts w:ascii="IRANSansXFaNum" w:hAnsi="IRANSansXFaNum" w:cs="IRANSansXFaNum"/>
          <w:rtl/>
        </w:rPr>
        <w:t xml:space="preserve"> را با چه دوزی می‌خواهید از بین ببرید؟ </w:t>
      </w:r>
      <w:r w:rsidRPr="00C62C75">
        <w:rPr>
          <w:rFonts w:ascii="IRANSansXFaNum" w:hAnsi="IRANSansXFaNum" w:cs="IRANSansXFaNum"/>
          <w:b/>
          <w:bCs/>
          <w:rtl/>
        </w:rPr>
        <w:t xml:space="preserve">یعنی لزوماً </w:t>
      </w:r>
      <w:r w:rsidRPr="00C62C75">
        <w:rPr>
          <w:rFonts w:ascii="IRANSansXFaNum" w:hAnsi="IRANSansXFaNum" w:cs="IRANSansXFaNum"/>
          <w:b/>
          <w:bCs/>
        </w:rPr>
        <w:t>SRS</w:t>
      </w:r>
      <w:r w:rsidRPr="00C62C75">
        <w:rPr>
          <w:rFonts w:ascii="IRANSansXFaNum" w:hAnsi="IRANSansXFaNum" w:cs="IRANSansXFaNum"/>
          <w:b/>
          <w:bCs/>
          <w:rtl/>
        </w:rPr>
        <w:t xml:space="preserve"> همیشه </w:t>
      </w:r>
      <w:r w:rsidRPr="00C62C75">
        <w:rPr>
          <w:rFonts w:ascii="IRANSansXFaNum" w:hAnsi="IRANSansXFaNum" w:cs="IRANSansXFaNum"/>
          <w:b/>
          <w:bCs/>
        </w:rPr>
        <w:t>definitive</w:t>
      </w:r>
      <w:r w:rsidRPr="00C62C75">
        <w:rPr>
          <w:rFonts w:ascii="IRANSansXFaNum" w:hAnsi="IRANSansXFaNum" w:cs="IRANSansXFaNum"/>
          <w:b/>
          <w:bCs/>
          <w:rtl/>
        </w:rPr>
        <w:t xml:space="preserve"> نیست.</w:t>
      </w:r>
    </w:p>
    <w:p w14:paraId="0960D733"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آها، من همین فکر را می‌کنم. خب…</w:t>
      </w:r>
    </w:p>
    <w:p w14:paraId="632C7EC4"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رادیوانکولوژیست دیگر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زیرنویس</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«دکتر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ابریشم»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ثبت</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شده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ببین، </w:t>
      </w:r>
      <w:r w:rsidRPr="00C62C75">
        <w:rPr>
          <w:rFonts w:ascii="IRANSansXFaNum" w:hAnsi="IRANSansXFaNum" w:cs="IRANSansXFaNum"/>
        </w:rPr>
        <w:t>SRS</w:t>
      </w:r>
      <w:r w:rsidRPr="00C62C75">
        <w:rPr>
          <w:rFonts w:ascii="IRANSansXFaNum" w:hAnsi="IRANSansXFaNum" w:cs="IRANSansXFaNum"/>
          <w:rtl/>
        </w:rPr>
        <w:t xml:space="preserve"> قرار نبوده مریض را شفا بدهد. خب؟ اما </w:t>
      </w:r>
      <w:r w:rsidRPr="00C62C75">
        <w:rPr>
          <w:rFonts w:ascii="IRANSansXFaNum" w:hAnsi="IRANSansXFaNum" w:cs="IRANSansXFaNum"/>
          <w:b/>
          <w:bCs/>
        </w:rPr>
        <w:t>pre-operative SRS</w:t>
      </w:r>
      <w:r w:rsidRPr="00C62C75">
        <w:rPr>
          <w:rFonts w:ascii="IRANSansXFaNum" w:hAnsi="IRANSansXFaNum" w:cs="IRANSansXFaNum"/>
          <w:b/>
          <w:bCs/>
          <w:rtl/>
        </w:rPr>
        <w:t xml:space="preserve"> و </w:t>
      </w:r>
      <w:r w:rsidRPr="00C62C75">
        <w:rPr>
          <w:rFonts w:ascii="IRANSansXFaNum" w:hAnsi="IRANSansXFaNum" w:cs="IRANSansXFaNum"/>
          <w:b/>
          <w:bCs/>
        </w:rPr>
        <w:t>surgery</w:t>
      </w:r>
      <w:r w:rsidRPr="00C62C75">
        <w:rPr>
          <w:rFonts w:ascii="IRANSansXFaNum" w:hAnsi="IRANSansXFaNum" w:cs="IRANSansXFaNum"/>
          <w:b/>
          <w:bCs/>
          <w:rtl/>
        </w:rPr>
        <w:t xml:space="preserve"> الان </w:t>
      </w:r>
      <w:r w:rsidRPr="00C62C75">
        <w:rPr>
          <w:rFonts w:ascii="IRANSansXFaNum" w:hAnsi="IRANSansXFaNum" w:cs="IRANSansXFaNum"/>
          <w:b/>
          <w:bCs/>
        </w:rPr>
        <w:t>standard of care</w:t>
      </w:r>
      <w:r w:rsidRPr="00C62C75">
        <w:rPr>
          <w:rFonts w:ascii="IRANSansXFaNum" w:hAnsi="IRANSansXFaNum" w:cs="IRANSansXFaNum"/>
          <w:b/>
          <w:bCs/>
          <w:rtl/>
        </w:rPr>
        <w:t xml:space="preserve"> است؛ یعنی غیر از این </w:t>
      </w:r>
      <w:r w:rsidRPr="00C62C75">
        <w:rPr>
          <w:rFonts w:ascii="IRANSansXFaNum" w:hAnsi="IRANSansXFaNum" w:cs="IRANSansXFaNum"/>
          <w:b/>
          <w:bCs/>
        </w:rPr>
        <w:t>malpractice</w:t>
      </w:r>
      <w:r w:rsidRPr="00C62C75">
        <w:rPr>
          <w:rFonts w:ascii="IRANSansXFaNum" w:hAnsi="IRANSansXFaNum" w:cs="IRANSansXFaNum"/>
          <w:b/>
          <w:bCs/>
          <w:rtl/>
        </w:rPr>
        <w:t xml:space="preserve"> محسوب می‌شود.</w:t>
      </w:r>
    </w:p>
    <w:p w14:paraId="3D080ABB"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Pr>
        <w:t>RCT</w:t>
      </w:r>
      <w:r w:rsidRPr="00C62C75">
        <w:rPr>
          <w:rFonts w:ascii="IRANSansXFaNum" w:hAnsi="IRANSansXFaNum" w:cs="IRANSansXFaNum"/>
          <w:rtl/>
        </w:rPr>
        <w:t xml:space="preserve">؟ </w:t>
      </w:r>
      <w:r w:rsidRPr="00C62C75">
        <w:rPr>
          <w:rFonts w:ascii="IRANSansXFaNum" w:hAnsi="IRANSansXFaNum" w:cs="IRANSansXFaNum"/>
        </w:rPr>
        <w:t>pre-operative</w:t>
      </w:r>
      <w:r w:rsidRPr="00C62C75">
        <w:rPr>
          <w:rFonts w:ascii="IRANSansXFaNum" w:hAnsi="IRANSansXFaNum" w:cs="IRANSansXFaNum"/>
          <w:rtl/>
        </w:rPr>
        <w:t>؟</w:t>
      </w:r>
    </w:p>
    <w:p w14:paraId="7890867D"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رادیوانکولوژیست دیگر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زیرنویس</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«دکتر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ابریشم»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ثبت</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شده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rtl/>
        </w:rPr>
        <w:t>بله، بله. الان…</w:t>
      </w:r>
    </w:p>
    <w:p w14:paraId="5B847274"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من یک جایی ندیدم. شما دیدید؟</w:t>
      </w:r>
    </w:p>
    <w:p w14:paraId="0327AE87"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رادیوانکولوژیست دیگر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زیرنویس</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«دکتر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ابریشم»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ثبت</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شده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او او </w:t>
      </w:r>
      <w:r w:rsidRPr="00C62C75">
        <w:rPr>
          <w:rFonts w:ascii="IRANSansXFaNum" w:hAnsi="IRANSansXFaNum" w:cs="IRANSansXFaNum"/>
        </w:rPr>
        <w:t>trial</w:t>
      </w:r>
      <w:r w:rsidRPr="00C62C75">
        <w:rPr>
          <w:rFonts w:ascii="IRANSansXFaNum" w:hAnsi="IRANSansXFaNum" w:cs="IRANSansXFaNum"/>
          <w:rtl/>
        </w:rPr>
        <w:t xml:space="preserve"> [؟].</w:t>
      </w:r>
    </w:p>
    <w:p w14:paraId="245F111D"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نه، اینکه </w:t>
      </w:r>
      <w:r w:rsidRPr="00C62C75">
        <w:rPr>
          <w:rFonts w:ascii="IRANSansXFaNum" w:hAnsi="IRANSansXFaNum" w:cs="IRANSansXFaNum"/>
        </w:rPr>
        <w:t>trial</w:t>
      </w:r>
      <w:r w:rsidRPr="00C62C75">
        <w:rPr>
          <w:rFonts w:ascii="IRANSansXFaNum" w:hAnsi="IRANSansXFaNum" w:cs="IRANSansXFaNum"/>
          <w:rtl/>
        </w:rPr>
        <w:t xml:space="preserve"> دارد قبول ندارم… سه تا </w:t>
      </w:r>
      <w:r w:rsidRPr="00C62C75">
        <w:rPr>
          <w:rFonts w:ascii="IRANSansXFaNum" w:hAnsi="IRANSansXFaNum" w:cs="IRANSansXFaNum"/>
        </w:rPr>
        <w:t>lesion</w:t>
      </w:r>
      <w:r w:rsidRPr="00C62C75">
        <w:rPr>
          <w:rFonts w:ascii="IRANSansXFaNum" w:hAnsi="IRANSansXFaNum" w:cs="IRANSansXFaNum"/>
          <w:rtl/>
        </w:rPr>
        <w:t xml:space="preserve"> دارد…</w:t>
      </w:r>
    </w:p>
    <w:p w14:paraId="6E20557C"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رادیوانکولوژیست دیگر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زیرنویس</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«دکتر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ابریشم»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ثبت</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شده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دو تا </w:t>
      </w:r>
      <w:r w:rsidRPr="00C62C75">
        <w:rPr>
          <w:rFonts w:ascii="IRANSansXFaNum" w:hAnsi="IRANSansXFaNum" w:cs="IRANSansXFaNum"/>
        </w:rPr>
        <w:t>trial</w:t>
      </w:r>
      <w:r w:rsidRPr="00C62C75">
        <w:rPr>
          <w:rFonts w:ascii="IRANSansXFaNum" w:hAnsi="IRANSansXFaNum" w:cs="IRANSansXFaNum"/>
          <w:rtl/>
        </w:rPr>
        <w:t xml:space="preserve"> دارد اصلاً.</w:t>
      </w:r>
    </w:p>
    <w:p w14:paraId="697C5F9E"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lastRenderedPageBreak/>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نه، نه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دو</w:t>
      </w:r>
      <w:r w:rsidRPr="00C62C75">
        <w:rPr>
          <w:rFonts w:ascii="IRANSansXFaNum" w:hAnsi="IRANSansXFaNum" w:cs="IRANSansXFaNum"/>
          <w:rtl/>
        </w:rPr>
        <w:t xml:space="preserve"> </w:t>
      </w:r>
      <w:r w:rsidRPr="00C62C75">
        <w:rPr>
          <w:rFonts w:ascii="IRANSansXFaNum" w:hAnsi="IRANSansXFaNum" w:cs="IRANSansXFaNum" w:hint="cs"/>
          <w:rtl/>
        </w:rPr>
        <w:t>تا</w:t>
      </w:r>
      <w:r w:rsidRPr="00C62C75">
        <w:rPr>
          <w:rFonts w:ascii="IRANSansXFaNum" w:hAnsi="IRANSansXFaNum" w:cs="IRANSansXFaNum"/>
          <w:rtl/>
        </w:rPr>
        <w:t xml:space="preserve"> </w:t>
      </w:r>
      <w:r w:rsidRPr="00C62C75">
        <w:rPr>
          <w:rFonts w:ascii="IRANSansXFaNum" w:hAnsi="IRANSansXFaNum" w:cs="IRANSansXFaNum"/>
        </w:rPr>
        <w:t>trial</w:t>
      </w:r>
      <w:r w:rsidRPr="00C62C75">
        <w:rPr>
          <w:rFonts w:ascii="IRANSansXFaNum" w:hAnsi="IRANSansXFaNum" w:cs="IRANSansXFaNum"/>
          <w:rtl/>
        </w:rPr>
        <w:t xml:space="preserve"> داشتن با </w:t>
      </w:r>
      <w:r w:rsidRPr="00C62C75">
        <w:rPr>
          <w:rFonts w:ascii="IRANSansXFaNum" w:hAnsi="IRANSansXFaNum" w:cs="IRANSansXFaNum"/>
        </w:rPr>
        <w:t>standard of care</w:t>
      </w:r>
      <w:r w:rsidRPr="00C62C75">
        <w:rPr>
          <w:rFonts w:ascii="IRANSansXFaNum" w:hAnsi="IRANSansXFaNum" w:cs="IRANSansXFaNum"/>
          <w:rtl/>
        </w:rPr>
        <w:t xml:space="preserve"> بودن فرق دارد ها. دکتر ابریشم [؟]…</w:t>
      </w:r>
    </w:p>
    <w:p w14:paraId="636D2E0D"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 xml:space="preserve">۱۴. جراحی مخچه، </w:t>
      </w:r>
      <w:r w:rsidRPr="00C62C75">
        <w:rPr>
          <w:rFonts w:ascii="IRANSansXFaNum" w:hAnsi="IRANSansXFaNum" w:cs="IRANSansXFaNum"/>
        </w:rPr>
        <w:t>seeding</w:t>
      </w:r>
      <w:r w:rsidRPr="00C62C75">
        <w:rPr>
          <w:rFonts w:ascii="IRANSansXFaNum" w:hAnsi="IRANSansXFaNum" w:cs="IRANSansXFaNum"/>
          <w:rtl/>
        </w:rPr>
        <w:t xml:space="preserve"> و لپتومننژیال</w:t>
      </w:r>
    </w:p>
    <w:p w14:paraId="6E8C9A03"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13</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54</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22FD5782"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رادیوانکولوژیست دیگر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زیرنویس</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«دکتر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ابریشم»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ثبت</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شده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ببینید من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حالا</w:t>
      </w:r>
      <w:r w:rsidRPr="00C62C75">
        <w:rPr>
          <w:rFonts w:ascii="IRANSansXFaNum" w:hAnsi="IRANSansXFaNum" w:cs="IRANSansXFaNum"/>
          <w:rtl/>
        </w:rPr>
        <w:t xml:space="preserve"> </w:t>
      </w:r>
      <w:r w:rsidRPr="00C62C75">
        <w:rPr>
          <w:rFonts w:ascii="IRANSansXFaNum" w:hAnsi="IRANSansXFaNum" w:cs="IRANSansXFaNum"/>
          <w:b/>
          <w:bCs/>
          <w:rtl/>
        </w:rPr>
        <w:t>استاد کاظمی</w:t>
      </w:r>
      <w:r w:rsidRPr="00C62C75">
        <w:rPr>
          <w:rFonts w:ascii="IRANSansXFaNum" w:hAnsi="IRANSansXFaNum" w:cs="IRANSansXFaNum"/>
          <w:rtl/>
        </w:rPr>
        <w:t xml:space="preserve"> گفتند خب ما همیشه از مخچه می‌ترسیم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ولی</w:t>
      </w:r>
      <w:r w:rsidRPr="00C62C75">
        <w:rPr>
          <w:rFonts w:ascii="IRANSansXFaNum" w:hAnsi="IRANSansXFaNum" w:cs="IRANSansXFaNum"/>
          <w:rtl/>
        </w:rPr>
        <w:t xml:space="preserve"> </w:t>
      </w:r>
      <w:r w:rsidRPr="00C62C75">
        <w:rPr>
          <w:rFonts w:ascii="IRANSansXFaNum" w:hAnsi="IRANSansXFaNum" w:cs="IRANSansXFaNum" w:hint="cs"/>
          <w:rtl/>
        </w:rPr>
        <w:t>واقعیتش</w:t>
      </w:r>
      <w:r w:rsidRPr="00C62C75">
        <w:rPr>
          <w:rFonts w:ascii="IRANSansXFaNum" w:hAnsi="IRANSansXFaNum" w:cs="IRANSansXFaNum"/>
          <w:rtl/>
        </w:rPr>
        <w:t xml:space="preserve"> </w:t>
      </w:r>
      <w:r w:rsidRPr="00C62C75">
        <w:rPr>
          <w:rFonts w:ascii="IRANSansXFaNum" w:hAnsi="IRANSansXFaNum" w:cs="IRANSansXFaNum" w:hint="cs"/>
          <w:rtl/>
        </w:rPr>
        <w:t>این</w:t>
      </w:r>
      <w:r w:rsidRPr="00C62C75">
        <w:rPr>
          <w:rFonts w:ascii="IRANSansXFaNum" w:hAnsi="IRANSansXFaNum" w:cs="IRANSansXFaNum"/>
          <w:rtl/>
        </w:rPr>
        <w:t xml:space="preserve"> </w:t>
      </w:r>
      <w:r w:rsidRPr="00C62C75">
        <w:rPr>
          <w:rFonts w:ascii="IRANSansXFaNum" w:hAnsi="IRANSansXFaNum" w:cs="IRANSansXFaNum" w:hint="cs"/>
          <w:rtl/>
        </w:rPr>
        <w:t>است</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آنهایی</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دارند</w:t>
      </w:r>
      <w:r w:rsidRPr="00C62C75">
        <w:rPr>
          <w:rFonts w:ascii="IRANSansXFaNum" w:hAnsi="IRANSansXFaNum" w:cs="IRANSansXFaNum"/>
          <w:rtl/>
        </w:rPr>
        <w:t xml:space="preserve"> </w:t>
      </w:r>
      <w:r w:rsidRPr="00C62C75">
        <w:rPr>
          <w:rFonts w:ascii="IRANSansXFaNum" w:hAnsi="IRANSansXFaNum" w:cs="IRANSansXFaNum" w:hint="cs"/>
          <w:rtl/>
        </w:rPr>
        <w:t>می‌گویند</w:t>
      </w:r>
      <w:r w:rsidRPr="00C62C75">
        <w:rPr>
          <w:rFonts w:ascii="IRANSansXFaNum" w:hAnsi="IRANSansXFaNum" w:cs="IRANSansXFaNum"/>
          <w:rtl/>
        </w:rPr>
        <w:t xml:space="preserve"> </w:t>
      </w:r>
      <w:r w:rsidRPr="00C62C75">
        <w:rPr>
          <w:rFonts w:ascii="IRANSansXFaNum" w:hAnsi="IRANSansXFaNum" w:cs="IRANSansXFaNum"/>
        </w:rPr>
        <w:t>SRS</w:t>
      </w:r>
      <w:r w:rsidRPr="00C62C75">
        <w:rPr>
          <w:rFonts w:ascii="IRANSansXFaNum" w:hAnsi="IRANSansXFaNum" w:cs="IRANSansXFaNum"/>
          <w:rtl/>
        </w:rPr>
        <w:t xml:space="preserve"> می‌کنند و جراحی می‌کنند، این‌جوری: مثلاً مریض دو روز… روز </w:t>
      </w:r>
      <w:r w:rsidRPr="00C62C75">
        <w:rPr>
          <w:rFonts w:ascii="IRANSansXFaNum" w:hAnsi="IRANSansXFaNum" w:cs="IRANSansXFaNum"/>
        </w:rPr>
        <w:t>SRS</w:t>
      </w:r>
      <w:r w:rsidRPr="00C62C75">
        <w:rPr>
          <w:rFonts w:ascii="IRANSansXFaNum" w:hAnsi="IRANSansXFaNum" w:cs="IRANSansXFaNum"/>
          <w:rtl/>
        </w:rPr>
        <w:t xml:space="preserve"> می‌شود، پس‌فردایش جراحی می‌شود. یکی.</w:t>
      </w:r>
    </w:p>
    <w:p w14:paraId="6C12D7C9"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آره، </w:t>
      </w:r>
      <w:r w:rsidRPr="00C62C75">
        <w:rPr>
          <w:rFonts w:ascii="IRANSansXFaNum" w:hAnsi="IRANSansXFaNum" w:cs="IRANSansXFaNum"/>
          <w:b/>
          <w:bCs/>
        </w:rPr>
        <w:t>fast track</w:t>
      </w:r>
      <w:r w:rsidRPr="00C62C75">
        <w:rPr>
          <w:rFonts w:ascii="IRANSansXFaNum" w:hAnsi="IRANSansXFaNum" w:cs="IRANSansXFaNum"/>
          <w:rtl/>
        </w:rPr>
        <w:t xml:space="preserve"> در واقع؛ خودت که بلدی.</w:t>
      </w:r>
    </w:p>
    <w:p w14:paraId="29ED37C0"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رادیوانکولوژیست دیگر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زیرنویس</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«دکتر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ابریشم»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ثبت</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شده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بنابراین این است که مریضِ مخچه را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هر</w:t>
      </w:r>
      <w:r w:rsidRPr="00C62C75">
        <w:rPr>
          <w:rFonts w:ascii="IRANSansXFaNum" w:hAnsi="IRANSansXFaNum" w:cs="IRANSansXFaNum"/>
          <w:rtl/>
        </w:rPr>
        <w:t xml:space="preserve"> </w:t>
      </w:r>
      <w:r w:rsidRPr="00C62C75">
        <w:rPr>
          <w:rFonts w:ascii="IRANSansXFaNum" w:hAnsi="IRANSansXFaNum" w:cs="IRANSansXFaNum" w:hint="cs"/>
          <w:rtl/>
        </w:rPr>
        <w:t>مریضی</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hint="cs"/>
          <w:rtl/>
        </w:rPr>
        <w:t>برویم</w:t>
      </w:r>
      <w:r w:rsidRPr="00C62C75">
        <w:rPr>
          <w:rFonts w:ascii="IRANSansXFaNum" w:hAnsi="IRANSansXFaNum" w:cs="IRANSansXFaNum"/>
          <w:rtl/>
        </w:rPr>
        <w:t xml:space="preserve"> </w:t>
      </w:r>
      <w:r w:rsidRPr="00C62C75">
        <w:rPr>
          <w:rFonts w:ascii="IRANSansXFaNum" w:hAnsi="IRANSansXFaNum" w:cs="IRANSansXFaNum" w:hint="cs"/>
          <w:rtl/>
        </w:rPr>
        <w:t>جراحی</w:t>
      </w:r>
      <w:r w:rsidRPr="00C62C75">
        <w:rPr>
          <w:rFonts w:ascii="IRANSansXFaNum" w:hAnsi="IRANSansXFaNum" w:cs="IRANSansXFaNum"/>
          <w:rtl/>
        </w:rPr>
        <w:t xml:space="preserve"> </w:t>
      </w:r>
      <w:r w:rsidRPr="00C62C75">
        <w:rPr>
          <w:rFonts w:ascii="IRANSansXFaNum" w:hAnsi="IRANSansXFaNum" w:cs="IRANSansXFaNum" w:hint="cs"/>
          <w:rtl/>
        </w:rPr>
        <w:t>کنیم</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w:t>
      </w:r>
      <w:r w:rsidRPr="00C62C75">
        <w:rPr>
          <w:rFonts w:ascii="IRANSansXFaNum" w:hAnsi="IRANSansXFaNum" w:cs="IRANSansXFaNum"/>
          <w:rtl/>
        </w:rPr>
        <w:t xml:space="preserve">] </w:t>
      </w:r>
      <w:r w:rsidRPr="00C62C75">
        <w:rPr>
          <w:rFonts w:ascii="IRANSansXFaNum" w:hAnsi="IRANSansXFaNum" w:cs="IRANSansXFaNum" w:hint="cs"/>
          <w:rtl/>
        </w:rPr>
        <w:t>بسته</w:t>
      </w:r>
      <w:r w:rsidRPr="00C62C75">
        <w:rPr>
          <w:rFonts w:ascii="IRANSansXFaNum" w:hAnsi="IRANSansXFaNum" w:cs="IRANSansXFaNum"/>
          <w:rtl/>
        </w:rPr>
        <w:t xml:space="preserve"> </w:t>
      </w:r>
      <w:r w:rsidRPr="00C62C75">
        <w:rPr>
          <w:rFonts w:ascii="IRANSansXFaNum" w:hAnsi="IRANSansXFaNum" w:cs="IRANSansXFaNum" w:hint="cs"/>
          <w:rtl/>
        </w:rPr>
        <w:t>می‌شود،</w:t>
      </w:r>
      <w:r w:rsidRPr="00C62C75">
        <w:rPr>
          <w:rFonts w:ascii="IRANSansXFaNum" w:hAnsi="IRANSansXFaNum" w:cs="IRANSansXFaNum"/>
          <w:rtl/>
        </w:rPr>
        <w:t xml:space="preserve"> </w:t>
      </w:r>
      <w:r w:rsidRPr="00C62C75">
        <w:rPr>
          <w:rFonts w:ascii="IRANSansXFaNum" w:hAnsi="IRANSansXFaNum" w:cs="IRANSansXFaNum"/>
        </w:rPr>
        <w:t>hydrocephalus</w:t>
      </w:r>
      <w:r w:rsidRPr="00C62C75">
        <w:rPr>
          <w:rFonts w:ascii="IRANSansXFaNum" w:hAnsi="IRANSansXFaNum" w:cs="IRANSansXFaNum"/>
          <w:rtl/>
        </w:rPr>
        <w:t xml:space="preserve"> می‌شود، </w:t>
      </w:r>
      <w:r w:rsidRPr="00C62C75">
        <w:rPr>
          <w:rFonts w:ascii="IRANSansXFaNum" w:hAnsi="IRANSansXFaNum" w:cs="IRANSansXFaNum"/>
        </w:rPr>
        <w:t>arrest</w:t>
      </w:r>
      <w:r w:rsidRPr="00C62C75">
        <w:rPr>
          <w:rFonts w:ascii="IRANSansXFaNum" w:hAnsi="IRANSansXFaNum" w:cs="IRANSansXFaNum"/>
          <w:rtl/>
        </w:rPr>
        <w:t xml:space="preserve"> [؟] می‌کند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دیگر</w:t>
      </w:r>
      <w:r w:rsidRPr="00C62C75">
        <w:rPr>
          <w:rFonts w:ascii="IRANSansXFaNum" w:hAnsi="IRANSansXFaNum" w:cs="IRANSansXFaNum"/>
          <w:rtl/>
        </w:rPr>
        <w:t xml:space="preserve"> </w:t>
      </w:r>
      <w:r w:rsidRPr="00C62C75">
        <w:rPr>
          <w:rFonts w:ascii="IRANSansXFaNum" w:hAnsi="IRANSansXFaNum" w:cs="IRANSansXFaNum" w:hint="cs"/>
          <w:rtl/>
        </w:rPr>
        <w:t>به</w:t>
      </w:r>
      <w:r w:rsidRPr="00C62C75">
        <w:rPr>
          <w:rFonts w:ascii="IRANSansXFaNum" w:hAnsi="IRANSansXFaNum" w:cs="IRANSansXFaNum"/>
          <w:rtl/>
        </w:rPr>
        <w:t xml:space="preserve"> </w:t>
      </w:r>
      <w:r w:rsidRPr="00C62C75">
        <w:rPr>
          <w:rFonts w:ascii="IRANSansXFaNum" w:hAnsi="IRANSansXFaNum" w:cs="IRANSansXFaNum" w:hint="cs"/>
          <w:rtl/>
        </w:rPr>
        <w:t>آن</w:t>
      </w:r>
      <w:r w:rsidRPr="00C62C75">
        <w:rPr>
          <w:rFonts w:ascii="IRANSansXFaNum" w:hAnsi="IRANSansXFaNum" w:cs="IRANSansXFaNum"/>
          <w:rtl/>
        </w:rPr>
        <w:t xml:space="preserve"> </w:t>
      </w:r>
      <w:r w:rsidRPr="00C62C75">
        <w:rPr>
          <w:rFonts w:ascii="IRANSansXFaNum" w:hAnsi="IRANSansXFaNum" w:cs="IRANSansXFaNum" w:hint="cs"/>
          <w:rtl/>
        </w:rPr>
        <w:t>گندگی</w:t>
      </w:r>
      <w:r w:rsidRPr="00C62C75">
        <w:rPr>
          <w:rFonts w:ascii="IRANSansXFaNum" w:hAnsi="IRANSansXFaNum" w:cs="IRANSansXFaNum"/>
          <w:rtl/>
        </w:rPr>
        <w:t xml:space="preserve"> </w:t>
      </w:r>
      <w:r w:rsidRPr="00C62C75">
        <w:rPr>
          <w:rFonts w:ascii="IRANSansXFaNum" w:hAnsi="IRANSansXFaNum" w:cs="IRANSansXFaNum" w:hint="cs"/>
          <w:rtl/>
        </w:rPr>
        <w:t>خطرش</w:t>
      </w:r>
      <w:r w:rsidRPr="00C62C75">
        <w:rPr>
          <w:rFonts w:ascii="IRANSansXFaNum" w:hAnsi="IRANSansXFaNum" w:cs="IRANSansXFaNum"/>
          <w:rtl/>
        </w:rPr>
        <w:t xml:space="preserve"> </w:t>
      </w:r>
      <w:r w:rsidRPr="00C62C75">
        <w:rPr>
          <w:rFonts w:ascii="IRANSansXFaNum" w:hAnsi="IRANSansXFaNum" w:cs="IRANSansXFaNum" w:hint="cs"/>
          <w:rtl/>
        </w:rPr>
        <w:t>بزرگ</w:t>
      </w:r>
      <w:r w:rsidRPr="00C62C75">
        <w:rPr>
          <w:rFonts w:ascii="IRANSansXFaNum" w:hAnsi="IRANSansXFaNum" w:cs="IRANSansXFaNum"/>
          <w:rtl/>
        </w:rPr>
        <w:t xml:space="preserve"> </w:t>
      </w:r>
      <w:r w:rsidRPr="00C62C75">
        <w:rPr>
          <w:rFonts w:ascii="IRANSansXFaNum" w:hAnsi="IRANSansXFaNum" w:cs="IRANSansXFaNum" w:hint="cs"/>
          <w:rtl/>
        </w:rPr>
        <w:t>نیست</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بخواهیم</w:t>
      </w:r>
      <w:r w:rsidRPr="00C62C75">
        <w:rPr>
          <w:rFonts w:ascii="IRANSansXFaNum" w:hAnsi="IRANSansXFaNum" w:cs="IRANSansXFaNum"/>
          <w:rtl/>
        </w:rPr>
        <w:t xml:space="preserve"> </w:t>
      </w:r>
      <w:r w:rsidRPr="00C62C75">
        <w:rPr>
          <w:rFonts w:ascii="IRANSansXFaNum" w:hAnsi="IRANSansXFaNum" w:cs="IRANSansXFaNum" w:hint="cs"/>
          <w:rtl/>
        </w:rPr>
        <w:t>همه</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hint="cs"/>
          <w:rtl/>
        </w:rPr>
        <w:t>این</w:t>
      </w:r>
      <w:r w:rsidRPr="00C62C75">
        <w:rPr>
          <w:rFonts w:ascii="IRANSansXFaNum" w:hAnsi="IRANSansXFaNum" w:cs="IRANSansXFaNum"/>
          <w:rtl/>
        </w:rPr>
        <w:t xml:space="preserve"> </w:t>
      </w:r>
      <w:r w:rsidRPr="00C62C75">
        <w:rPr>
          <w:rFonts w:ascii="IRANSansXFaNum" w:hAnsi="IRANSansXFaNum" w:cs="IRANSansXFaNum" w:hint="cs"/>
          <w:rtl/>
        </w:rPr>
        <w:t>کار</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hint="cs"/>
          <w:rtl/>
        </w:rPr>
        <w:t>بکنیم</w:t>
      </w:r>
      <w:r w:rsidRPr="00C62C75">
        <w:rPr>
          <w:rFonts w:ascii="IRANSansXFaNum" w:hAnsi="IRANSansXFaNum" w:cs="IRANSansXFaNum"/>
          <w:rtl/>
        </w:rPr>
        <w:t xml:space="preserve">. </w:t>
      </w:r>
      <w:r w:rsidRPr="00C62C75">
        <w:rPr>
          <w:rFonts w:ascii="IRANSansXFaNum" w:hAnsi="IRANSansXFaNum" w:cs="IRANSansXFaNum" w:hint="cs"/>
          <w:rtl/>
        </w:rPr>
        <w:t>اما</w:t>
      </w:r>
      <w:r w:rsidRPr="00C62C75">
        <w:rPr>
          <w:rFonts w:ascii="IRANSansXFaNum" w:hAnsi="IRANSansXFaNum" w:cs="IRANSansXFaNum"/>
          <w:rtl/>
        </w:rPr>
        <w:t xml:space="preserve"> </w:t>
      </w:r>
      <w:r w:rsidRPr="00C62C75">
        <w:rPr>
          <w:rFonts w:ascii="IRANSansXFaNum" w:hAnsi="IRANSansXFaNum" w:cs="IRANSansXFaNum" w:hint="cs"/>
          <w:rtl/>
        </w:rPr>
        <w:t>اگر</w:t>
      </w:r>
      <w:r w:rsidRPr="00C62C75">
        <w:rPr>
          <w:rFonts w:ascii="IRANSansXFaNum" w:hAnsi="IRANSansXFaNum" w:cs="IRANSansXFaNum"/>
          <w:rtl/>
        </w:rPr>
        <w:t xml:space="preserve"> </w:t>
      </w:r>
      <w:r w:rsidRPr="00C62C75">
        <w:rPr>
          <w:rFonts w:ascii="IRANSansXFaNum" w:hAnsi="IRANSansXFaNum" w:cs="IRANSansXFaNum" w:hint="cs"/>
          <w:rtl/>
        </w:rPr>
        <w:t>رفتیم</w:t>
      </w:r>
      <w:r w:rsidRPr="00C62C75">
        <w:rPr>
          <w:rFonts w:ascii="IRANSansXFaNum" w:hAnsi="IRANSansXFaNum" w:cs="IRANSansXFaNum"/>
          <w:rtl/>
        </w:rPr>
        <w:t xml:space="preserve"> </w:t>
      </w:r>
      <w:r w:rsidRPr="00C62C75">
        <w:rPr>
          <w:rFonts w:ascii="IRANSansXFaNum" w:hAnsi="IRANSansXFaNum" w:cs="IRANSansXFaNum" w:hint="cs"/>
          <w:rtl/>
        </w:rPr>
        <w:t>این</w:t>
      </w:r>
      <w:r w:rsidRPr="00C62C75">
        <w:rPr>
          <w:rFonts w:ascii="IRANSansXFaNum" w:hAnsi="IRANSansXFaNum" w:cs="IRANSansXFaNum"/>
          <w:rtl/>
        </w:rPr>
        <w:t xml:space="preserve"> </w:t>
      </w:r>
      <w:r w:rsidRPr="00C62C75">
        <w:rPr>
          <w:rFonts w:ascii="IRANSansXFaNum" w:hAnsi="IRANSansXFaNum" w:cs="IRANSansXFaNum" w:hint="cs"/>
          <w:rtl/>
        </w:rPr>
        <w:t>کار</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hint="cs"/>
          <w:rtl/>
        </w:rPr>
        <w:t>کردیم،</w:t>
      </w:r>
      <w:r w:rsidRPr="00C62C75">
        <w:rPr>
          <w:rFonts w:ascii="IRANSansXFaNum" w:hAnsi="IRANSansXFaNum" w:cs="IRANSansXFaNum"/>
          <w:rtl/>
        </w:rPr>
        <w:t xml:space="preserve"> [</w:t>
      </w:r>
      <w:r w:rsidRPr="00C62C75">
        <w:rPr>
          <w:rFonts w:ascii="IRANSansXFaNum" w:hAnsi="IRANSansXFaNum" w:cs="IRANSansXFaNum" w:hint="cs"/>
          <w:rtl/>
        </w:rPr>
        <w:t>؟</w:t>
      </w:r>
      <w:r w:rsidRPr="00C62C75">
        <w:rPr>
          <w:rFonts w:ascii="IRANSansXFaNum" w:hAnsi="IRANSansXFaNum" w:cs="IRANSansXFaNum"/>
          <w:rtl/>
        </w:rPr>
        <w:t xml:space="preserve">] </w:t>
      </w:r>
      <w:r w:rsidRPr="00C62C75">
        <w:rPr>
          <w:rFonts w:ascii="IRANSansXFaNum" w:hAnsi="IRANSansXFaNum" w:cs="IRANSansXFaNum" w:hint="cs"/>
          <w:rtl/>
        </w:rPr>
        <w:t>مریض</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hint="cs"/>
          <w:rtl/>
        </w:rPr>
        <w:t>کم</w:t>
      </w:r>
      <w:r w:rsidRPr="00C62C75">
        <w:rPr>
          <w:rFonts w:ascii="IRANSansXFaNum" w:hAnsi="IRANSansXFaNum" w:cs="IRANSansXFaNum"/>
          <w:rtl/>
        </w:rPr>
        <w:t xml:space="preserve"> </w:t>
      </w:r>
      <w:r w:rsidRPr="00C62C75">
        <w:rPr>
          <w:rFonts w:ascii="IRANSansXFaNum" w:hAnsi="IRANSansXFaNum" w:cs="IRANSansXFaNum" w:hint="cs"/>
          <w:rtl/>
        </w:rPr>
        <w:t>می‌کنیم،</w:t>
      </w:r>
      <w:r w:rsidRPr="00C62C75">
        <w:rPr>
          <w:rFonts w:ascii="IRANSansXFaNum" w:hAnsi="IRANSansXFaNum" w:cs="IRANSansXFaNum"/>
          <w:rtl/>
        </w:rPr>
        <w:t xml:space="preserve"> </w:t>
      </w:r>
      <w:r w:rsidRPr="00C62C75">
        <w:rPr>
          <w:rFonts w:ascii="IRANSansXFaNum" w:hAnsi="IRANSansXFaNum" w:cs="IRANSansXFaNum"/>
          <w:b/>
          <w:bCs/>
        </w:rPr>
        <w:t>seeding</w:t>
      </w:r>
      <w:r w:rsidRPr="00C62C75">
        <w:rPr>
          <w:rFonts w:ascii="IRANSansXFaNum" w:hAnsi="IRANSansXFaNum" w:cs="IRANSansXFaNum"/>
          <w:b/>
          <w:bCs/>
          <w:rtl/>
        </w:rPr>
        <w:t xml:space="preserve">ش را زیاد می‌کنیم، شانس </w:t>
      </w:r>
      <w:r w:rsidRPr="00C62C75">
        <w:rPr>
          <w:rFonts w:ascii="IRANSansXFaNum" w:hAnsi="IRANSansXFaNum" w:cs="IRANSansXFaNum"/>
          <w:b/>
          <w:bCs/>
        </w:rPr>
        <w:t>leptomeningeal</w:t>
      </w:r>
      <w:r w:rsidRPr="00C62C75">
        <w:rPr>
          <w:rFonts w:ascii="IRANSansXFaNum" w:hAnsi="IRANSansXFaNum" w:cs="IRANSansXFaNum"/>
          <w:b/>
          <w:bCs/>
          <w:rtl/>
        </w:rPr>
        <w:t>ش را زیاد می‌کند</w:t>
      </w:r>
      <w:r w:rsidRPr="00C62C75">
        <w:rPr>
          <w:rFonts w:ascii="IRANSansXFaNum" w:hAnsi="IRANSansXFaNum" w:cs="IRANSansXFaNum"/>
          <w:rtl/>
        </w:rPr>
        <w:t xml:space="preserve">؛ و در واقع بعدِ </w:t>
      </w:r>
      <w:r w:rsidRPr="00C62C75">
        <w:rPr>
          <w:rFonts w:ascii="IRANSansXFaNum" w:hAnsi="IRANSansXFaNum" w:cs="IRANSansXFaNum"/>
        </w:rPr>
        <w:t>SRS</w:t>
      </w:r>
      <w:r w:rsidRPr="00C62C75">
        <w:rPr>
          <w:rFonts w:ascii="IRANSansXFaNum" w:hAnsi="IRANSansXFaNum" w:cs="IRANSansXFaNum"/>
          <w:rtl/>
        </w:rPr>
        <w:t xml:space="preserve"> کردنش حتی کمش می‌کند، فایده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نه</w:t>
      </w:r>
      <w:r w:rsidRPr="00C62C75">
        <w:rPr>
          <w:rFonts w:ascii="IRANSansXFaNum" w:hAnsi="IRANSansXFaNum" w:cs="IRANSansXFaNum"/>
          <w:rtl/>
        </w:rPr>
        <w:t xml:space="preserve"> </w:t>
      </w:r>
      <w:r w:rsidRPr="00C62C75">
        <w:rPr>
          <w:rFonts w:ascii="IRANSansXFaNum" w:hAnsi="IRANSansXFaNum" w:cs="IRANSansXFaNum" w:hint="cs"/>
          <w:rtl/>
        </w:rPr>
        <w:t>درمانش</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w:t>
      </w:r>
    </w:p>
    <w:p w14:paraId="0C8092CD"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 xml:space="preserve">۱۵. اندازه‌ها، و تفاوت </w:t>
      </w:r>
      <w:r w:rsidRPr="00C62C75">
        <w:rPr>
          <w:rFonts w:ascii="IRANSansXFaNum" w:hAnsi="IRANSansXFaNum" w:cs="IRANSansXFaNum"/>
        </w:rPr>
        <w:t>SRS</w:t>
      </w:r>
      <w:r w:rsidRPr="00C62C75">
        <w:rPr>
          <w:rFonts w:ascii="IRANSansXFaNum" w:hAnsi="IRANSansXFaNum" w:cs="IRANSansXFaNum"/>
          <w:rtl/>
        </w:rPr>
        <w:t xml:space="preserve"> با </w:t>
      </w:r>
      <w:r w:rsidRPr="00C62C75">
        <w:rPr>
          <w:rFonts w:ascii="IRANSansXFaNum" w:hAnsi="IRANSansXFaNum" w:cs="IRANSansXFaNum"/>
        </w:rPr>
        <w:t>FSRT</w:t>
      </w:r>
    </w:p>
    <w:p w14:paraId="3B8C71FA"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14</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36</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15FD63CE"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رادیوانکولوژیست دیگر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زیرنویس</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«دکتر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ابریشم»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ثبت</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شده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همان‌طور که گفتند، ضایعات </w:t>
      </w:r>
      <w:r w:rsidRPr="00C62C75">
        <w:rPr>
          <w:rFonts w:ascii="IRANSansXFaNum" w:hAnsi="IRANSansXFaNum" w:cs="IRANSansXFaNum"/>
          <w:b/>
          <w:bCs/>
        </w:rPr>
        <w:t>small</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یعنی</w:t>
      </w:r>
      <w:r w:rsidRPr="00C62C75">
        <w:rPr>
          <w:rFonts w:ascii="IRANSansXFaNum" w:hAnsi="IRANSansXFaNum" w:cs="IRANSansXFaNum"/>
          <w:rtl/>
        </w:rPr>
        <w:t xml:space="preserve"> </w:t>
      </w:r>
      <w:r w:rsidRPr="00C62C75">
        <w:rPr>
          <w:rFonts w:ascii="IRANSansXFaNum" w:hAnsi="IRANSansXFaNum" w:cs="IRANSansXFaNum" w:hint="cs"/>
          <w:rtl/>
        </w:rPr>
        <w:t>من</w:t>
      </w:r>
      <w:r w:rsidRPr="00C62C75">
        <w:rPr>
          <w:rFonts w:ascii="IRANSansXFaNum" w:hAnsi="IRANSansXFaNum" w:cs="IRANSansXFaNum"/>
          <w:rtl/>
        </w:rPr>
        <w:t xml:space="preserve"> </w:t>
      </w:r>
      <w:r w:rsidRPr="00C62C75">
        <w:rPr>
          <w:rFonts w:ascii="IRANSansXFaNum" w:hAnsi="IRANSansXFaNum" w:cs="IRANSansXFaNum"/>
          <w:b/>
          <w:bCs/>
          <w:rtl/>
        </w:rPr>
        <w:t>زیر یک سانتی‌متر</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هست</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برایش</w:t>
      </w:r>
      <w:r w:rsidRPr="00C62C75">
        <w:rPr>
          <w:rFonts w:ascii="IRANSansXFaNum" w:hAnsi="IRANSansXFaNum" w:cs="IRANSansXFaNum"/>
          <w:rtl/>
        </w:rPr>
        <w:t xml:space="preserve"> </w:t>
      </w:r>
      <w:r w:rsidRPr="00C62C75">
        <w:rPr>
          <w:rFonts w:ascii="IRANSansXFaNum" w:hAnsi="IRANSansXFaNum" w:cs="IRANSansXFaNum"/>
          <w:b/>
          <w:bCs/>
        </w:rPr>
        <w:t>SRS</w:t>
      </w:r>
      <w:r w:rsidRPr="00C62C75">
        <w:rPr>
          <w:rFonts w:ascii="IRANSansXFaNum" w:hAnsi="IRANSansXFaNum" w:cs="IRANSansXFaNum"/>
          <w:b/>
          <w:bCs/>
          <w:rtl/>
        </w:rPr>
        <w:t xml:space="preserve"> تنها</w:t>
      </w:r>
      <w:r w:rsidRPr="00C62C75">
        <w:rPr>
          <w:rFonts w:ascii="IRANSansXFaNum" w:hAnsi="IRANSansXFaNum" w:cs="IRANSansXFaNum"/>
          <w:rtl/>
        </w:rPr>
        <w:t xml:space="preserve"> انجام می‌شود. برای ضایعات بزرگ‌تر، </w:t>
      </w:r>
      <w:r w:rsidRPr="00C62C75">
        <w:rPr>
          <w:rFonts w:ascii="IRANSansXFaNum" w:hAnsi="IRANSansXFaNum" w:cs="IRANSansXFaNum"/>
          <w:b/>
          <w:bCs/>
          <w:rtl/>
        </w:rPr>
        <w:t>یک تا دو یا تا هفت سانتی‌متر [؟]</w:t>
      </w:r>
      <w:r w:rsidRPr="00C62C75">
        <w:rPr>
          <w:rFonts w:ascii="IRANSansXFaNum" w:hAnsi="IRANSansXFaNum" w:cs="IRANSansXFaNum"/>
          <w:rtl/>
        </w:rPr>
        <w:t xml:space="preserve">، معمولاً ترکیبی؛ یعنی هم </w:t>
      </w:r>
      <w:r w:rsidRPr="00C62C75">
        <w:rPr>
          <w:rFonts w:ascii="IRANSansXFaNum" w:hAnsi="IRANSansXFaNum" w:cs="IRANSansXFaNum"/>
        </w:rPr>
        <w:t>SRS</w:t>
      </w:r>
      <w:r w:rsidRPr="00C62C75">
        <w:rPr>
          <w:rFonts w:ascii="IRANSansXFaNum" w:hAnsi="IRANSansXFaNum" w:cs="IRANSansXFaNum"/>
          <w:rtl/>
        </w:rPr>
        <w:t xml:space="preserve"> هم </w:t>
      </w:r>
      <w:r w:rsidRPr="00C62C75">
        <w:rPr>
          <w:rFonts w:ascii="IRANSansXFaNum" w:hAnsi="IRANSansXFaNum" w:cs="IRANSansXFaNum"/>
        </w:rPr>
        <w:t>surgery</w:t>
      </w:r>
      <w:r w:rsidRPr="00C62C75">
        <w:rPr>
          <w:rFonts w:ascii="IRANSansXFaNum" w:hAnsi="IRANSansXFaNum" w:cs="IRANSansXFaNum"/>
          <w:rtl/>
        </w:rPr>
        <w:t xml:space="preserve"> هست. ولی زیر یک سانتی‌متر که </w:t>
      </w:r>
      <w:r w:rsidRPr="00C62C75">
        <w:rPr>
          <w:rFonts w:ascii="IRANSansXFaNum" w:hAnsi="IRANSansXFaNum" w:cs="IRANSansXFaNum"/>
        </w:rPr>
        <w:t>small</w:t>
      </w:r>
      <w:r w:rsidRPr="00C62C75">
        <w:rPr>
          <w:rFonts w:ascii="IRANSansXFaNum" w:hAnsi="IRANSansXFaNum" w:cs="IRANSansXFaNum"/>
          <w:rtl/>
        </w:rPr>
        <w:t xml:space="preserve"> باشد، با آن شرایطی که گفتم را داشته باشد، آنها را </w:t>
      </w:r>
      <w:r w:rsidRPr="00C62C75">
        <w:rPr>
          <w:rFonts w:ascii="IRANSansXFaNum" w:hAnsi="IRANSansXFaNum" w:cs="IRANSansXFaNum"/>
        </w:rPr>
        <w:t>SRS</w:t>
      </w:r>
      <w:r w:rsidRPr="00C62C75">
        <w:rPr>
          <w:rFonts w:ascii="IRANSansXFaNum" w:hAnsi="IRANSansXFaNum" w:cs="IRANSansXFaNum"/>
          <w:rtl/>
        </w:rPr>
        <w:t xml:space="preserve"> تنها.</w:t>
      </w:r>
    </w:p>
    <w:p w14:paraId="34EAA376"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راجع به </w:t>
      </w:r>
      <w:r w:rsidRPr="00C62C75">
        <w:rPr>
          <w:rFonts w:ascii="IRANSansXFaNum" w:hAnsi="IRANSansXFaNum" w:cs="IRANSansXFaNum"/>
        </w:rPr>
        <w:t>pre-op</w:t>
      </w:r>
      <w:r w:rsidRPr="00C62C75">
        <w:rPr>
          <w:rFonts w:ascii="IRANSansXFaNum" w:hAnsi="IRANSansXFaNum" w:cs="IRANSansXFaNum"/>
          <w:rtl/>
        </w:rPr>
        <w:t xml:space="preserve"> هم که خدمتتان گفتم واسه چه بهتر است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ولی</w:t>
      </w:r>
      <w:r w:rsidRPr="00C62C75">
        <w:rPr>
          <w:rFonts w:ascii="IRANSansXFaNum" w:hAnsi="IRANSansXFaNum" w:cs="IRANSansXFaNum"/>
          <w:rtl/>
        </w:rPr>
        <w:t xml:space="preserve"> </w:t>
      </w:r>
      <w:r w:rsidRPr="00C62C75">
        <w:rPr>
          <w:rFonts w:ascii="IRANSansXFaNum" w:hAnsi="IRANSansXFaNum" w:cs="IRANSansXFaNum" w:hint="cs"/>
          <w:rtl/>
        </w:rPr>
        <w:t>هنوز</w:t>
      </w:r>
      <w:r w:rsidRPr="00C62C75">
        <w:rPr>
          <w:rFonts w:ascii="IRANSansXFaNum" w:hAnsi="IRANSansXFaNum" w:cs="IRANSansXFaNum"/>
          <w:rtl/>
        </w:rPr>
        <w:t xml:space="preserve"> </w:t>
      </w:r>
      <w:r w:rsidRPr="00C62C75">
        <w:rPr>
          <w:rFonts w:ascii="IRANSansXFaNum" w:hAnsi="IRANSansXFaNum" w:cs="IRANSansXFaNum" w:hint="cs"/>
          <w:rtl/>
        </w:rPr>
        <w:t>هم</w:t>
      </w:r>
      <w:r w:rsidRPr="00C62C75">
        <w:rPr>
          <w:rFonts w:ascii="IRANSansXFaNum" w:hAnsi="IRANSansXFaNum" w:cs="IRANSansXFaNum"/>
          <w:rtl/>
        </w:rPr>
        <w:t xml:space="preserve"> </w:t>
      </w:r>
      <w:r w:rsidRPr="00C62C75">
        <w:rPr>
          <w:rFonts w:ascii="IRANSansXFaNum" w:hAnsi="IRANSansXFaNum" w:cs="IRANSansXFaNum" w:hint="cs"/>
          <w:rtl/>
        </w:rPr>
        <w:t>امروز</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داریم</w:t>
      </w:r>
      <w:r w:rsidRPr="00C62C75">
        <w:rPr>
          <w:rFonts w:ascii="IRANSansXFaNum" w:hAnsi="IRANSansXFaNum" w:cs="IRANSansXFaNum"/>
          <w:rtl/>
        </w:rPr>
        <w:t xml:space="preserve"> </w:t>
      </w:r>
      <w:r w:rsidRPr="00C62C75">
        <w:rPr>
          <w:rFonts w:ascii="IRANSansXFaNum" w:hAnsi="IRANSansXFaNum" w:cs="IRANSansXFaNum" w:hint="cs"/>
          <w:rtl/>
        </w:rPr>
        <w:t>ما</w:t>
      </w:r>
      <w:r w:rsidRPr="00C62C75">
        <w:rPr>
          <w:rFonts w:ascii="IRANSansXFaNum" w:hAnsi="IRANSansXFaNum" w:cs="IRANSansXFaNum"/>
          <w:rtl/>
        </w:rPr>
        <w:t xml:space="preserve"> </w:t>
      </w:r>
      <w:r w:rsidRPr="00C62C75">
        <w:rPr>
          <w:rFonts w:ascii="IRANSansXFaNum" w:hAnsi="IRANSansXFaNum" w:cs="IRANSansXFaNum" w:hint="cs"/>
          <w:rtl/>
        </w:rPr>
        <w:t>هم</w:t>
      </w:r>
      <w:r w:rsidRPr="00C62C75">
        <w:rPr>
          <w:rFonts w:ascii="IRANSansXFaNum" w:hAnsi="IRANSansXFaNum" w:cs="IRANSansXFaNum"/>
          <w:rtl/>
        </w:rPr>
        <w:t xml:space="preserve"> </w:t>
      </w:r>
      <w:r w:rsidRPr="00C62C75">
        <w:rPr>
          <w:rFonts w:ascii="IRANSansXFaNum" w:hAnsi="IRANSansXFaNum" w:cs="IRANSansXFaNum" w:hint="cs"/>
          <w:rtl/>
        </w:rPr>
        <w:t>صحبت</w:t>
      </w:r>
      <w:r w:rsidRPr="00C62C75">
        <w:rPr>
          <w:rFonts w:ascii="IRANSansXFaNum" w:hAnsi="IRANSansXFaNum" w:cs="IRANSansXFaNum"/>
          <w:rtl/>
        </w:rPr>
        <w:t xml:space="preserve"> </w:t>
      </w:r>
      <w:r w:rsidRPr="00C62C75">
        <w:rPr>
          <w:rFonts w:ascii="IRANSansXFaNum" w:hAnsi="IRANSansXFaNum" w:cs="IRANSansXFaNum" w:hint="cs"/>
          <w:rtl/>
        </w:rPr>
        <w:t>می‌کنیم،</w:t>
      </w:r>
      <w:r w:rsidRPr="00C62C75">
        <w:rPr>
          <w:rFonts w:ascii="IRANSansXFaNum" w:hAnsi="IRANSansXFaNum" w:cs="IRANSansXFaNum"/>
          <w:rtl/>
        </w:rPr>
        <w:t xml:space="preserve"> </w:t>
      </w:r>
      <w:r w:rsidRPr="00C62C75">
        <w:rPr>
          <w:rFonts w:ascii="IRANSansXFaNum" w:hAnsi="IRANSansXFaNum" w:cs="IRANSansXFaNum"/>
          <w:b/>
          <w:bCs/>
          <w:rtl/>
        </w:rPr>
        <w:t xml:space="preserve">در </w:t>
      </w:r>
      <w:r w:rsidRPr="00C62C75">
        <w:rPr>
          <w:rFonts w:ascii="IRANSansXFaNum" w:hAnsi="IRANSansXFaNum" w:cs="IRANSansXFaNum"/>
          <w:b/>
          <w:bCs/>
        </w:rPr>
        <w:t>NCCN category 2B</w:t>
      </w:r>
      <w:r w:rsidRPr="00C62C75">
        <w:rPr>
          <w:rFonts w:ascii="IRANSansXFaNum" w:hAnsi="IRANSansXFaNum" w:cs="IRANSansXFaNum"/>
          <w:b/>
          <w:bCs/>
          <w:rtl/>
        </w:rPr>
        <w:t xml:space="preserve"> است</w:t>
      </w:r>
      <w:r w:rsidRPr="00C62C75">
        <w:rPr>
          <w:rFonts w:ascii="IRANSansXFaNum" w:hAnsi="IRANSansXFaNum" w:cs="IRANSansXFaNum"/>
          <w:rtl/>
        </w:rPr>
        <w:t xml:space="preserve">؛ هرچند که </w:t>
      </w:r>
      <w:r w:rsidRPr="00C62C75">
        <w:rPr>
          <w:rFonts w:ascii="IRANSansXFaNum" w:hAnsi="IRANSansXFaNum" w:cs="IRANSansXFaNum"/>
        </w:rPr>
        <w:t>trend</w:t>
      </w:r>
      <w:r w:rsidRPr="00C62C75">
        <w:rPr>
          <w:rFonts w:ascii="IRANSansXFaNum" w:hAnsi="IRANSansXFaNum" w:cs="IRANSansXFaNum"/>
          <w:rtl/>
        </w:rPr>
        <w:t xml:space="preserve"> به سمت بیشتر بهش…</w:t>
      </w:r>
    </w:p>
    <w:p w14:paraId="288DC69A"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اکثر این مطالبی که شما می‌فرمایید </w:t>
      </w:r>
      <w:r w:rsidRPr="00C62C75">
        <w:rPr>
          <w:rFonts w:ascii="IRANSansXFaNum" w:hAnsi="IRANSansXFaNum" w:cs="IRANSansXFaNum"/>
        </w:rPr>
        <w:t>SRS</w:t>
      </w:r>
      <w:r w:rsidRPr="00C62C75">
        <w:rPr>
          <w:rFonts w:ascii="IRANSansXFaNum" w:hAnsi="IRANSansXFaNum" w:cs="IRANSansXFaNum"/>
          <w:rtl/>
        </w:rPr>
        <w:t xml:space="preserve">هاست، </w:t>
      </w:r>
      <w:r w:rsidRPr="00C62C75">
        <w:rPr>
          <w:rFonts w:ascii="IRANSansXFaNum" w:hAnsi="IRANSansXFaNum" w:cs="IRANSansXFaNum"/>
        </w:rPr>
        <w:t>FSRT</w:t>
      </w:r>
      <w:r w:rsidRPr="00C62C75">
        <w:rPr>
          <w:rFonts w:ascii="IRANSansXFaNum" w:hAnsi="IRANSansXFaNum" w:cs="IRANSansXFaNum"/>
          <w:rtl/>
        </w:rPr>
        <w:t xml:space="preserve"> نیست. اینها را یعنی اشتباه نشود با هم: </w:t>
      </w:r>
      <w:r w:rsidRPr="00C62C75">
        <w:rPr>
          <w:rFonts w:ascii="IRANSansXFaNum" w:hAnsi="IRANSansXFaNum" w:cs="IRANSansXFaNum"/>
          <w:b/>
          <w:bCs/>
          <w:rtl/>
        </w:rPr>
        <w:t xml:space="preserve">دو سانت </w:t>
      </w:r>
      <w:r w:rsidRPr="00C62C75">
        <w:rPr>
          <w:rFonts w:ascii="IRANSansXFaNum" w:hAnsi="IRANSansXFaNum" w:cs="IRANSansXFaNum"/>
          <w:b/>
          <w:bCs/>
        </w:rPr>
        <w:t>cut-off SRS</w:t>
      </w:r>
      <w:r w:rsidRPr="00C62C75">
        <w:rPr>
          <w:rFonts w:ascii="IRANSansXFaNum" w:hAnsi="IRANSansXFaNum" w:cs="IRANSansXFaNum"/>
          <w:b/>
          <w:bCs/>
          <w:rtl/>
        </w:rPr>
        <w:t xml:space="preserve">، چهار سانت هم </w:t>
      </w:r>
      <w:r w:rsidRPr="00C62C75">
        <w:rPr>
          <w:rFonts w:ascii="IRANSansXFaNum" w:hAnsi="IRANSansXFaNum" w:cs="IRANSansXFaNum"/>
          <w:b/>
          <w:bCs/>
        </w:rPr>
        <w:t>cut-off FSRT.</w:t>
      </w:r>
    </w:p>
    <w:p w14:paraId="6208C887"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رادیوانکولوژیست دیگر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زیرنویس</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«دکتر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ابریشم»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ثبت</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شده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rPr>
        <w:t>FSRT</w:t>
      </w:r>
      <w:r w:rsidRPr="00C62C75">
        <w:rPr>
          <w:rFonts w:ascii="IRANSansXFaNum" w:hAnsi="IRANSansXFaNum" w:cs="IRANSansXFaNum"/>
          <w:rtl/>
        </w:rPr>
        <w:t xml:space="preserve"> تقریباً دیگر اینها را خیلی ندارد.</w:t>
      </w:r>
    </w:p>
    <w:p w14:paraId="0601C0EF"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آره، همان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اصلاً</w:t>
      </w:r>
      <w:r w:rsidRPr="00C62C75">
        <w:rPr>
          <w:rFonts w:ascii="IRANSansXFaNum" w:hAnsi="IRANSansXFaNum" w:cs="IRANSansXFaNum"/>
          <w:rtl/>
        </w:rPr>
        <w:t xml:space="preserve"> </w:t>
      </w:r>
      <w:r w:rsidRPr="00C62C75">
        <w:rPr>
          <w:rFonts w:ascii="IRANSansXFaNum" w:hAnsi="IRANSansXFaNum" w:cs="IRANSansXFaNum" w:hint="cs"/>
          <w:rtl/>
        </w:rPr>
        <w:t>بحث</w:t>
      </w:r>
      <w:r w:rsidRPr="00C62C75">
        <w:rPr>
          <w:rFonts w:ascii="IRANSansXFaNum" w:hAnsi="IRANSansXFaNum" w:cs="IRANSansXFaNum"/>
          <w:rtl/>
        </w:rPr>
        <w:t xml:space="preserve"> </w:t>
      </w:r>
      <w:r w:rsidRPr="00C62C75">
        <w:rPr>
          <w:rFonts w:ascii="IRANSansXFaNum" w:hAnsi="IRANSansXFaNum" w:cs="IRANSansXFaNum" w:hint="cs"/>
          <w:rtl/>
        </w:rPr>
        <w:t>اینکه</w:t>
      </w:r>
      <w:r w:rsidRPr="00C62C75">
        <w:rPr>
          <w:rFonts w:ascii="IRANSansXFaNum" w:hAnsi="IRANSansXFaNum" w:cs="IRANSansXFaNum"/>
          <w:rtl/>
        </w:rPr>
        <w:t xml:space="preserve"> </w:t>
      </w:r>
      <w:r w:rsidRPr="00C62C75">
        <w:rPr>
          <w:rFonts w:ascii="IRANSansXFaNum" w:hAnsi="IRANSansXFaNum" w:cs="IRANSansXFaNum" w:hint="cs"/>
          <w:rtl/>
        </w:rPr>
        <w:t>شما</w:t>
      </w:r>
      <w:r w:rsidRPr="00C62C75">
        <w:rPr>
          <w:rFonts w:ascii="IRANSansXFaNum" w:hAnsi="IRANSansXFaNum" w:cs="IRANSansXFaNum"/>
          <w:rtl/>
        </w:rPr>
        <w:t xml:space="preserve"> </w:t>
      </w:r>
      <w:r w:rsidRPr="00C62C75">
        <w:rPr>
          <w:rFonts w:ascii="IRANSansXFaNum" w:hAnsi="IRANSansXFaNum" w:cs="IRANSansXFaNum"/>
        </w:rPr>
        <w:t>SRS</w:t>
      </w:r>
      <w:r w:rsidRPr="00C62C75">
        <w:rPr>
          <w:rFonts w:ascii="IRANSansXFaNum" w:hAnsi="IRANSansXFaNum" w:cs="IRANSansXFaNum"/>
          <w:rtl/>
        </w:rPr>
        <w:t xml:space="preserve"> بکنی، جراحی بکنی، یک جلسه با </w:t>
      </w:r>
      <w:r w:rsidRPr="00C62C75">
        <w:rPr>
          <w:rFonts w:ascii="IRANSansXFaNum" w:hAnsi="IRANSansXFaNum" w:cs="IRANSansXFaNum"/>
        </w:rPr>
        <w:t>FSRT</w:t>
      </w:r>
      <w:r w:rsidRPr="00C62C75">
        <w:rPr>
          <w:rFonts w:ascii="IRANSansXFaNum" w:hAnsi="IRANSansXFaNum" w:cs="IRANSansXFaNum"/>
          <w:rtl/>
        </w:rPr>
        <w:t xml:space="preserve"> بکنی، کلاً دو تا چیز مختلف است.</w:t>
      </w:r>
    </w:p>
    <w:p w14:paraId="0C5334CB"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lastRenderedPageBreak/>
        <w:t xml:space="preserve">رادیوانکولوژیست دیگر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زیرنویس</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«دکتر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ابریشم»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ثبت</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شده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الان حرف این است: </w:t>
      </w:r>
      <w:r w:rsidRPr="00C62C75">
        <w:rPr>
          <w:rFonts w:ascii="IRANSansXFaNum" w:hAnsi="IRANSansXFaNum" w:cs="IRANSansXFaNum"/>
          <w:b/>
          <w:bCs/>
          <w:rtl/>
        </w:rPr>
        <w:t>دو بی</w:t>
      </w:r>
      <w:r w:rsidRPr="00C62C75">
        <w:rPr>
          <w:rFonts w:ascii="IRANSansXFaNum" w:hAnsi="IRANSansXFaNum" w:cs="IRANSansXFaNum"/>
          <w:rtl/>
        </w:rPr>
        <w:t xml:space="preserve"> در کارهایی که ما در متاستاز می‌کنیم، به نظر </w:t>
      </w:r>
      <w:r w:rsidRPr="00C62C75">
        <w:rPr>
          <w:rFonts w:ascii="IRANSansXFaNum" w:hAnsi="IRANSansXFaNum" w:cs="IRANSansXFaNum"/>
        </w:rPr>
        <w:t>evidence</w:t>
      </w:r>
      <w:r w:rsidRPr="00C62C75">
        <w:rPr>
          <w:rFonts w:ascii="IRANSansXFaNum" w:hAnsi="IRANSansXFaNum" w:cs="IRANSansXFaNum"/>
          <w:rtl/>
        </w:rPr>
        <w:t xml:space="preserve"> بالایی بود. آنجا که من خواندم [؟] </w:t>
      </w:r>
      <w:r w:rsidRPr="00C62C75">
        <w:rPr>
          <w:rFonts w:ascii="IRANSansXFaNum" w:hAnsi="IRANSansXFaNum" w:cs="IRANSansXFaNum"/>
        </w:rPr>
        <w:t>SRS</w:t>
      </w:r>
      <w:r w:rsidRPr="00C62C75">
        <w:rPr>
          <w:rFonts w:ascii="IRANSansXFaNum" w:hAnsi="IRANSansXFaNum" w:cs="IRANSansXFaNum"/>
          <w:rtl/>
        </w:rPr>
        <w:t xml:space="preserve"> بعد از جراحی </w:t>
      </w:r>
      <w:r w:rsidRPr="00C62C75">
        <w:rPr>
          <w:rFonts w:ascii="IRANSansXFaNum" w:hAnsi="IRANSansXFaNum" w:cs="IRANSansXFaNum"/>
        </w:rPr>
        <w:t>standard of care</w:t>
      </w:r>
      <w:r w:rsidRPr="00C62C75">
        <w:rPr>
          <w:rFonts w:ascii="IRANSansXFaNum" w:hAnsi="IRANSansXFaNum" w:cs="IRANSansXFaNum"/>
          <w:rtl/>
        </w:rPr>
        <w:t xml:space="preserve"> است. اگر چیز دیگری غیر از این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از</w:t>
      </w:r>
      <w:r w:rsidRPr="00C62C75">
        <w:rPr>
          <w:rFonts w:ascii="IRANSansXFaNum" w:hAnsi="IRANSansXFaNum" w:cs="IRANSansXFaNum"/>
          <w:rtl/>
        </w:rPr>
        <w:t xml:space="preserve"> </w:t>
      </w:r>
      <w:r w:rsidRPr="00C62C75">
        <w:rPr>
          <w:rFonts w:ascii="IRANSansXFaNum" w:hAnsi="IRANSansXFaNum" w:cs="IRANSansXFaNum" w:hint="cs"/>
          <w:rtl/>
        </w:rPr>
        <w:t>به</w:t>
      </w:r>
      <w:r w:rsidRPr="00C62C75">
        <w:rPr>
          <w:rFonts w:ascii="IRANSansXFaNum" w:hAnsi="IRANSansXFaNum" w:cs="IRANSansXFaNum"/>
          <w:rtl/>
        </w:rPr>
        <w:t xml:space="preserve"> </w:t>
      </w:r>
      <w:r w:rsidRPr="00C62C75">
        <w:rPr>
          <w:rFonts w:ascii="IRANSansXFaNum" w:hAnsi="IRANSansXFaNum" w:cs="IRANSansXFaNum" w:hint="cs"/>
          <w:rtl/>
        </w:rPr>
        <w:t>شدتی</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من</w:t>
      </w:r>
      <w:r w:rsidRPr="00C62C75">
        <w:rPr>
          <w:rFonts w:ascii="IRANSansXFaNum" w:hAnsi="IRANSansXFaNum" w:cs="IRANSansXFaNum"/>
          <w:rtl/>
        </w:rPr>
        <w:t xml:space="preserve"> </w:t>
      </w:r>
      <w:r w:rsidRPr="00C62C75">
        <w:rPr>
          <w:rFonts w:ascii="IRANSansXFaNum" w:hAnsi="IRANSansXFaNum" w:cs="IRANSansXFaNum" w:hint="cs"/>
          <w:rtl/>
        </w:rPr>
        <w:t>می‌گویم</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بگو</w:t>
      </w:r>
      <w:r w:rsidRPr="00C62C75">
        <w:rPr>
          <w:rFonts w:ascii="IRANSansXFaNum" w:hAnsi="IRANSansXFaNum" w:cs="IRANSansXFaNum"/>
          <w:rtl/>
        </w:rPr>
        <w:t>.</w:t>
      </w:r>
    </w:p>
    <w:p w14:paraId="6F1D0A6A"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نه، </w:t>
      </w:r>
      <w:r w:rsidRPr="00C62C75">
        <w:rPr>
          <w:rFonts w:ascii="IRANSansXFaNum" w:hAnsi="IRANSansXFaNum" w:cs="IRANSansXFaNum"/>
        </w:rPr>
        <w:t>FSRT</w:t>
      </w:r>
      <w:r w:rsidRPr="00C62C75">
        <w:rPr>
          <w:rFonts w:ascii="IRANSansXFaNum" w:hAnsi="IRANSansXFaNum" w:cs="IRANSansXFaNum"/>
          <w:rtl/>
        </w:rPr>
        <w:t xml:space="preserve"> نیست.</w:t>
      </w:r>
    </w:p>
    <w:p w14:paraId="482566F7"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رادیوانکولوژیست دیگر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زیرنویس</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«دکتر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ابریشم»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ثبت</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شده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rtl/>
        </w:rPr>
        <w:t>کجا دیدی آخر؟</w:t>
      </w:r>
    </w:p>
    <w:p w14:paraId="5DEBDF48"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 xml:space="preserve">۱۶. تجربهٔ بیمارستان یاس: </w:t>
      </w:r>
      <w:r w:rsidRPr="00C62C75">
        <w:rPr>
          <w:rFonts w:ascii="IRANSansXFaNum" w:hAnsi="IRANSansXFaNum" w:cs="IRANSansXFaNum"/>
        </w:rPr>
        <w:t>fast track</w:t>
      </w:r>
    </w:p>
    <w:p w14:paraId="3CE1A6EC"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15</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36</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37CD7670"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رادیوانکولوژیست دیگر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زیرنویس</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«دکتر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ابریشم»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ثبت</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شده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کاری که در </w:t>
      </w:r>
      <w:r w:rsidRPr="00C62C75">
        <w:rPr>
          <w:rFonts w:ascii="IRANSansXFaNum" w:hAnsi="IRANSansXFaNum" w:cs="IRANSansXFaNum"/>
          <w:b/>
          <w:bCs/>
          <w:rtl/>
        </w:rPr>
        <w:t>یاس</w:t>
      </w:r>
      <w:r w:rsidRPr="00C62C75">
        <w:rPr>
          <w:rFonts w:ascii="IRANSansXFaNum" w:hAnsi="IRANSansXFaNum" w:cs="IRANSansXFaNum"/>
          <w:rtl/>
        </w:rPr>
        <w:t xml:space="preserve"> می‌کنیم دو سال است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در</w:t>
      </w:r>
      <w:r w:rsidRPr="00C62C75">
        <w:rPr>
          <w:rFonts w:ascii="IRANSansXFaNum" w:hAnsi="IRANSansXFaNum" w:cs="IRANSansXFaNum"/>
          <w:rtl/>
        </w:rPr>
        <w:t xml:space="preserve"> </w:t>
      </w:r>
      <w:r w:rsidRPr="00C62C75">
        <w:rPr>
          <w:rFonts w:ascii="IRANSansXFaNum" w:hAnsi="IRANSansXFaNum" w:cs="IRANSansXFaNum" w:hint="cs"/>
          <w:rtl/>
        </w:rPr>
        <w:t>خدمت</w:t>
      </w:r>
      <w:r w:rsidRPr="00C62C75">
        <w:rPr>
          <w:rFonts w:ascii="IRANSansXFaNum" w:hAnsi="IRANSansXFaNum" w:cs="IRANSansXFaNum"/>
          <w:rtl/>
        </w:rPr>
        <w:t xml:space="preserve"> </w:t>
      </w:r>
      <w:r w:rsidRPr="00C62C75">
        <w:rPr>
          <w:rFonts w:ascii="IRANSansXFaNum" w:hAnsi="IRANSansXFaNum" w:cs="IRANSansXFaNum" w:hint="cs"/>
          <w:rtl/>
        </w:rPr>
        <w:t>حالا</w:t>
      </w:r>
      <w:r w:rsidRPr="00C62C75">
        <w:rPr>
          <w:rFonts w:ascii="IRANSansXFaNum" w:hAnsi="IRANSansXFaNum" w:cs="IRANSansXFaNum"/>
          <w:rtl/>
        </w:rPr>
        <w:t xml:space="preserve"> [</w:t>
      </w:r>
      <w:r w:rsidRPr="00C62C75">
        <w:rPr>
          <w:rFonts w:ascii="IRANSansXFaNum" w:hAnsi="IRANSansXFaNum" w:cs="IRANSansXFaNum" w:hint="cs"/>
          <w:rtl/>
        </w:rPr>
        <w:t>دکتر</w:t>
      </w:r>
      <w:r w:rsidRPr="00C62C75">
        <w:rPr>
          <w:rFonts w:ascii="IRANSansXFaNum" w:hAnsi="IRANSansXFaNum" w:cs="IRANSansXFaNum"/>
          <w:rtl/>
        </w:rPr>
        <w:t xml:space="preserve">] </w:t>
      </w:r>
      <w:r w:rsidRPr="00C62C75">
        <w:rPr>
          <w:rFonts w:ascii="IRANSansXFaNum" w:hAnsi="IRANSansXFaNum" w:cs="IRANSansXFaNum" w:hint="cs"/>
          <w:rtl/>
        </w:rPr>
        <w:t>اسدی</w:t>
      </w:r>
      <w:r w:rsidRPr="00C62C75">
        <w:rPr>
          <w:rFonts w:ascii="IRANSansXFaNum" w:hAnsi="IRANSansXFaNum" w:cs="IRANSansXFaNum"/>
          <w:rtl/>
        </w:rPr>
        <w:t xml:space="preserve"> [</w:t>
      </w:r>
      <w:r w:rsidRPr="00C62C75">
        <w:rPr>
          <w:rFonts w:ascii="IRANSansXFaNum" w:hAnsi="IRANSansXFaNum" w:cs="IRANSansXFaNum" w:hint="cs"/>
          <w:rtl/>
        </w:rPr>
        <w:t>؟</w:t>
      </w:r>
      <w:r w:rsidRPr="00C62C75">
        <w:rPr>
          <w:rFonts w:ascii="IRANSansXFaNum" w:hAnsi="IRANSansXFaNum" w:cs="IRANSansXFaNum"/>
          <w:rtl/>
        </w:rPr>
        <w:t>]</w:t>
      </w:r>
      <w:r w:rsidRPr="00C62C75">
        <w:rPr>
          <w:rFonts w:ascii="IRANSansXFaNum" w:hAnsi="IRANSansXFaNum" w:cs="IRANSansXFaNum" w:hint="cs"/>
          <w:rtl/>
        </w:rPr>
        <w:t>،</w:t>
      </w:r>
      <w:r w:rsidRPr="00C62C75">
        <w:rPr>
          <w:rFonts w:ascii="IRANSansXFaNum" w:hAnsi="IRANSansXFaNum" w:cs="IRANSansXFaNum"/>
          <w:rtl/>
        </w:rPr>
        <w:t xml:space="preserve"> </w:t>
      </w:r>
      <w:r w:rsidRPr="00C62C75">
        <w:rPr>
          <w:rFonts w:ascii="IRANSansXFaNum" w:hAnsi="IRANSansXFaNum" w:cs="IRANSansXFaNum" w:hint="cs"/>
          <w:rtl/>
        </w:rPr>
        <w:t>گروه</w:t>
      </w:r>
      <w:r w:rsidRPr="00C62C75">
        <w:rPr>
          <w:rFonts w:ascii="IRANSansXFaNum" w:hAnsi="IRANSansXFaNum" w:cs="IRANSansXFaNum"/>
          <w:rtl/>
        </w:rPr>
        <w:t xml:space="preserve"> </w:t>
      </w:r>
      <w:r w:rsidRPr="00C62C75">
        <w:rPr>
          <w:rFonts w:ascii="IRANSansXFaNum" w:hAnsi="IRANSansXFaNum" w:cs="IRANSansXFaNum"/>
        </w:rPr>
        <w:t>neurosurgery</w:t>
      </w:r>
      <w:r w:rsidRPr="00C62C75">
        <w:rPr>
          <w:rFonts w:ascii="IRANSansXFaNum" w:hAnsi="IRANSansXFaNum" w:cs="IRANSansXFaNum"/>
          <w:rtl/>
        </w:rPr>
        <w:t xml:space="preserve">، چون با گروه </w:t>
      </w:r>
      <w:r w:rsidRPr="00C62C75">
        <w:rPr>
          <w:rFonts w:ascii="IRANSansXFaNum" w:hAnsi="IRANSansXFaNum" w:cs="IRANSansXFaNum"/>
        </w:rPr>
        <w:t>radiotherapy</w:t>
      </w:r>
      <w:r w:rsidRPr="00C62C75">
        <w:rPr>
          <w:rFonts w:ascii="IRANSansXFaNum" w:hAnsi="IRANSansXFaNum" w:cs="IRANSansXFaNum"/>
          <w:rtl/>
        </w:rPr>
        <w:t xml:space="preserve"> خیلی آنجا </w:t>
      </w:r>
      <w:r w:rsidRPr="00C62C75">
        <w:rPr>
          <w:rFonts w:ascii="IRANSansXFaNum" w:hAnsi="IRANSansXFaNum" w:cs="IRANSansXFaNum"/>
        </w:rPr>
        <w:t>joint</w:t>
      </w:r>
      <w:r w:rsidRPr="00C62C75">
        <w:rPr>
          <w:rFonts w:ascii="IRANSansXFaNum" w:hAnsi="IRANSansXFaNum" w:cs="IRANSansXFaNum"/>
          <w:rtl/>
        </w:rPr>
        <w:t xml:space="preserve"> هستیم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ما</w:t>
      </w:r>
      <w:r w:rsidRPr="00C62C75">
        <w:rPr>
          <w:rFonts w:ascii="IRANSansXFaNum" w:hAnsi="IRANSansXFaNum" w:cs="IRANSansXFaNum"/>
          <w:rtl/>
        </w:rPr>
        <w:t xml:space="preserve"> </w:t>
      </w:r>
      <w:r w:rsidRPr="00C62C75">
        <w:rPr>
          <w:rFonts w:ascii="IRANSansXFaNum" w:hAnsi="IRANSansXFaNum" w:cs="IRANSansXFaNum" w:hint="cs"/>
          <w:rtl/>
        </w:rPr>
        <w:t>جایی</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حالا</w:t>
      </w:r>
      <w:r w:rsidRPr="00C62C75">
        <w:rPr>
          <w:rFonts w:ascii="IRANSansXFaNum" w:hAnsi="IRANSansXFaNum" w:cs="IRANSansXFaNum"/>
          <w:rtl/>
        </w:rPr>
        <w:t xml:space="preserve"> </w:t>
      </w:r>
      <w:r w:rsidRPr="00C62C75">
        <w:rPr>
          <w:rFonts w:ascii="IRANSansXFaNum" w:hAnsi="IRANSansXFaNum" w:cs="IRANSansXFaNum" w:hint="cs"/>
          <w:rtl/>
        </w:rPr>
        <w:t>غیر</w:t>
      </w:r>
      <w:r w:rsidRPr="00C62C75">
        <w:rPr>
          <w:rFonts w:ascii="IRANSansXFaNum" w:hAnsi="IRANSansXFaNum" w:cs="IRANSansXFaNum"/>
          <w:rtl/>
        </w:rPr>
        <w:t xml:space="preserve"> </w:t>
      </w:r>
      <w:r w:rsidRPr="00C62C75">
        <w:rPr>
          <w:rFonts w:ascii="IRANSansXFaNum" w:hAnsi="IRANSansXFaNum" w:cs="IRANSansXFaNum" w:hint="cs"/>
          <w:rtl/>
        </w:rPr>
        <w:t>از</w:t>
      </w:r>
      <w:r w:rsidRPr="00C62C75">
        <w:rPr>
          <w:rFonts w:ascii="IRANSansXFaNum" w:hAnsi="IRANSansXFaNum" w:cs="IRANSansXFaNum"/>
          <w:rtl/>
        </w:rPr>
        <w:t xml:space="preserve"> </w:t>
      </w:r>
      <w:r w:rsidRPr="00C62C75">
        <w:rPr>
          <w:rFonts w:ascii="IRANSansXFaNum" w:hAnsi="IRANSansXFaNum" w:cs="IRANSansXFaNum"/>
        </w:rPr>
        <w:t>posterior fossa</w:t>
      </w:r>
      <w:r w:rsidRPr="00C62C75">
        <w:rPr>
          <w:rFonts w:ascii="IRANSansXFaNum" w:hAnsi="IRANSansXFaNum" w:cs="IRANSansXFaNum"/>
          <w:rtl/>
        </w:rPr>
        <w:t xml:space="preserve">، جایی که واقعاً مریض مثلاً موتور یک طرف </w:t>
      </w:r>
      <w:r w:rsidRPr="00C62C75">
        <w:rPr>
          <w:rFonts w:ascii="IRANSansXFaNum" w:hAnsi="IRANSansXFaNum" w:cs="IRANSansXFaNum"/>
        </w:rPr>
        <w:t>deficit</w:t>
      </w:r>
      <w:r w:rsidRPr="00C62C75">
        <w:rPr>
          <w:rFonts w:ascii="IRANSansXFaNum" w:hAnsi="IRANSansXFaNum" w:cs="IRANSansXFaNum"/>
          <w:rtl/>
        </w:rPr>
        <w:t xml:space="preserve"> دارد و </w:t>
      </w:r>
      <w:r w:rsidRPr="00C62C75">
        <w:rPr>
          <w:rFonts w:ascii="IRANSansXFaNum" w:hAnsi="IRANSansXFaNum" w:cs="IRANSansXFaNum"/>
        </w:rPr>
        <w:t>progressive</w:t>
      </w:r>
      <w:r w:rsidRPr="00C62C75">
        <w:rPr>
          <w:rFonts w:ascii="IRANSansXFaNum" w:hAnsi="IRANSansXFaNum" w:cs="IRANSansXFaNum"/>
          <w:rtl/>
        </w:rPr>
        <w:t xml:space="preserve"> است، می‌آییم مریض را بستری می‌کنیم یک روز، دو روز؛ </w:t>
      </w:r>
      <w:r w:rsidRPr="00C62C75">
        <w:rPr>
          <w:rFonts w:ascii="IRANSansXFaNum" w:hAnsi="IRANSansXFaNum" w:cs="IRANSansXFaNum"/>
          <w:b/>
          <w:bCs/>
          <w:rtl/>
        </w:rPr>
        <w:t xml:space="preserve">دگزا </w:t>
      </w:r>
      <w:r w:rsidRPr="00C62C75">
        <w:rPr>
          <w:rFonts w:ascii="IRANSansXFaNum" w:hAnsi="IRANSansXFaNum" w:cs="IRANSansXFaNum"/>
          <w:b/>
          <w:bCs/>
        </w:rPr>
        <w:t>high dose</w:t>
      </w:r>
      <w:r w:rsidRPr="00C62C75">
        <w:rPr>
          <w:rFonts w:ascii="IRANSansXFaNum" w:hAnsi="IRANSansXFaNum" w:cs="IRANSansXFaNum"/>
          <w:rtl/>
        </w:rPr>
        <w:t xml:space="preserve"> می‌دهیم، </w:t>
      </w:r>
      <w:r w:rsidRPr="00C62C75">
        <w:rPr>
          <w:rFonts w:ascii="IRANSansXFaNum" w:hAnsi="IRANSansXFaNum" w:cs="IRANSansXFaNum"/>
        </w:rPr>
        <w:t>MR navigation</w:t>
      </w:r>
      <w:r w:rsidRPr="00C62C75">
        <w:rPr>
          <w:rFonts w:ascii="IRANSansXFaNum" w:hAnsi="IRANSansXFaNum" w:cs="IRANSansXFaNum"/>
          <w:rtl/>
        </w:rPr>
        <w:t xml:space="preserve"> می‌گیریم، پلن مریض را آمادهٔ جراحی‌اش هستیم.</w:t>
      </w:r>
    </w:p>
    <w:p w14:paraId="60458432"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b/>
          <w:bCs/>
          <w:sz w:val="22"/>
          <w:szCs w:val="22"/>
          <w:rtl/>
        </w:rPr>
        <w:t xml:space="preserve">ولی </w:t>
      </w:r>
      <w:r w:rsidRPr="00C62C75">
        <w:rPr>
          <w:rFonts w:ascii="IRANSansXFaNum" w:hAnsi="IRANSansXFaNum" w:cs="IRANSansXFaNum"/>
          <w:b/>
          <w:bCs/>
          <w:sz w:val="22"/>
          <w:szCs w:val="22"/>
        </w:rPr>
        <w:t>SRS</w:t>
      </w:r>
      <w:r w:rsidRPr="00C62C75">
        <w:rPr>
          <w:rFonts w:ascii="IRANSansXFaNum" w:hAnsi="IRANSansXFaNum" w:cs="IRANSansXFaNum"/>
          <w:b/>
          <w:bCs/>
          <w:sz w:val="22"/>
          <w:szCs w:val="22"/>
          <w:rtl/>
        </w:rPr>
        <w:t>ش را انجام می‌دهیم</w:t>
      </w:r>
      <w:r w:rsidRPr="00C62C75">
        <w:rPr>
          <w:rFonts w:ascii="IRANSansXFaNum" w:hAnsi="IRANSansXFaNum" w:cs="IRANSansXFaNum"/>
          <w:sz w:val="22"/>
          <w:szCs w:val="22"/>
          <w:rtl/>
        </w:rPr>
        <w:t xml:space="preserve">، مریض را نگاه می‌کنیم ببینیم اگر علامت‌ها برگشت، مشکل پیدا نکرد، ادم </w:t>
      </w:r>
      <w:r w:rsidRPr="00C62C75">
        <w:rPr>
          <w:rFonts w:ascii="IRANSansXFaNum" w:hAnsi="IRANSansXFaNum" w:cs="IRANSansXFaNum"/>
          <w:sz w:val="22"/>
          <w:szCs w:val="22"/>
        </w:rPr>
        <w:t>handle</w:t>
      </w:r>
      <w:r w:rsidRPr="00C62C75">
        <w:rPr>
          <w:rFonts w:ascii="IRANSansXFaNum" w:hAnsi="IRANSansXFaNum" w:cs="IRANSansXFaNum"/>
          <w:sz w:val="22"/>
          <w:szCs w:val="22"/>
          <w:rtl/>
        </w:rPr>
        <w:t xml:space="preserve"> شد، نیاز به جراحی فوری پیدا نکرد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b/>
          <w:bCs/>
          <w:sz w:val="22"/>
          <w:szCs w:val="22"/>
          <w:rtl/>
        </w:rPr>
        <w:t>دیگر جراحی‌اش اصلاً نمی‌کنیم.</w:t>
      </w:r>
    </w:p>
    <w:p w14:paraId="65ED6660"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خب یعنی ما این آپشن را به عنوان </w:t>
      </w:r>
      <w:r w:rsidRPr="00C62C75">
        <w:rPr>
          <w:rFonts w:ascii="IRANSansXFaNum" w:hAnsi="IRANSansXFaNum" w:cs="IRANSansXFaNum"/>
        </w:rPr>
        <w:t>fast track</w:t>
      </w:r>
      <w:r w:rsidRPr="00C62C75">
        <w:rPr>
          <w:rFonts w:ascii="IRANSansXFaNum" w:hAnsi="IRANSansXFaNum" w:cs="IRANSansXFaNum"/>
          <w:rtl/>
        </w:rPr>
        <w:t>…</w:t>
      </w:r>
    </w:p>
    <w:p w14:paraId="5F7D6683"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گویندهٔ نامشخص: </w:t>
      </w:r>
      <w:r w:rsidRPr="00C62C75">
        <w:rPr>
          <w:rFonts w:ascii="IRANSansXFaNum" w:hAnsi="IRANSansXFaNum" w:cs="IRANSansXFaNum"/>
          <w:rtl/>
        </w:rPr>
        <w:t xml:space="preserve">این دوز </w:t>
      </w:r>
      <w:r w:rsidRPr="00C62C75">
        <w:rPr>
          <w:rFonts w:ascii="IRANSansXFaNum" w:hAnsi="IRANSansXFaNum" w:cs="IRANSansXFaNum"/>
        </w:rPr>
        <w:t>complement</w:t>
      </w:r>
      <w:r w:rsidRPr="00C62C75">
        <w:rPr>
          <w:rFonts w:ascii="IRANSansXFaNum" w:hAnsi="IRANSansXFaNum" w:cs="IRANSansXFaNum"/>
          <w:rtl/>
        </w:rPr>
        <w:t xml:space="preserve"> نیست دکتر؛ یعنی دوز </w:t>
      </w:r>
      <w:r w:rsidRPr="00C62C75">
        <w:rPr>
          <w:rFonts w:ascii="IRANSansXFaNum" w:hAnsi="IRANSansXFaNum" w:cs="IRANSansXFaNum"/>
        </w:rPr>
        <w:t>definitive</w:t>
      </w:r>
      <w:r w:rsidRPr="00C62C75">
        <w:rPr>
          <w:rFonts w:ascii="IRANSansXFaNum" w:hAnsi="IRANSansXFaNum" w:cs="IRANSansXFaNum"/>
          <w:rtl/>
        </w:rPr>
        <w:t>تان با دوز…</w:t>
      </w:r>
    </w:p>
    <w:p w14:paraId="68D2902C"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رادیوانکولوژیست دیگر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زیرنویس</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«دکتر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ابریشم»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ثبت</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شده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اصلاً </w:t>
      </w:r>
      <w:r w:rsidRPr="00C62C75">
        <w:rPr>
          <w:rFonts w:ascii="IRANSansXFaNum" w:hAnsi="IRANSansXFaNum" w:cs="IRANSansXFaNum"/>
        </w:rPr>
        <w:t>definitive</w:t>
      </w:r>
      <w:r w:rsidRPr="00C62C75">
        <w:rPr>
          <w:rFonts w:ascii="IRANSansXFaNum" w:hAnsi="IRANSansXFaNum" w:cs="IRANSansXFaNum"/>
          <w:rtl/>
        </w:rPr>
        <w:t xml:space="preserve"> می‌دهیم.</w:t>
      </w:r>
    </w:p>
    <w:p w14:paraId="70F1C6FE"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۱۷. مزیت نئوادجوانت: کریدور جراحی در فیلد نیست</w:t>
      </w:r>
    </w:p>
    <w:p w14:paraId="066BE468"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16</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22</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74260D12"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رادیوانکولوژیست دیگر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زیرنویس</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«دکتر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ابریشم»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ثبت</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شده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شما </w:t>
      </w:r>
      <w:r w:rsidRPr="00C62C75">
        <w:rPr>
          <w:rFonts w:ascii="IRANSansXFaNum" w:hAnsi="IRANSansXFaNum" w:cs="IRANSansXFaNum"/>
        </w:rPr>
        <w:t>neo</w:t>
      </w:r>
      <w:r w:rsidRPr="00C62C75">
        <w:rPr>
          <w:rFonts w:ascii="IRANSansXFaNum" w:hAnsi="IRANSansXFaNum" w:cs="IRANSansXFaNum"/>
          <w:rtl/>
        </w:rPr>
        <w:t xml:space="preserve"> هم بخواهید بدهید… </w:t>
      </w:r>
      <w:r w:rsidRPr="00C62C75">
        <w:rPr>
          <w:rFonts w:ascii="IRANSansXFaNum" w:hAnsi="IRANSansXFaNum" w:cs="IRANSansXFaNum"/>
          <w:b/>
          <w:bCs/>
          <w:rtl/>
        </w:rPr>
        <w:t xml:space="preserve">بزرگ‌ترین خوبی </w:t>
      </w:r>
      <w:r w:rsidRPr="00C62C75">
        <w:rPr>
          <w:rFonts w:ascii="IRANSansXFaNum" w:hAnsi="IRANSansXFaNum" w:cs="IRANSansXFaNum"/>
          <w:b/>
          <w:bCs/>
        </w:rPr>
        <w:t>neo</w:t>
      </w:r>
      <w:r w:rsidRPr="00C62C75">
        <w:rPr>
          <w:rFonts w:ascii="IRANSansXFaNum" w:hAnsi="IRANSansXFaNum" w:cs="IRANSansXFaNum"/>
          <w:b/>
          <w:bCs/>
          <w:rtl/>
        </w:rPr>
        <w:t xml:space="preserve"> این است که شما دیگر آن کریدور جراحی را نیاز نیست بگذاری.</w:t>
      </w:r>
      <w:r w:rsidRPr="00C62C75">
        <w:rPr>
          <w:rFonts w:ascii="IRANSansXFaNum" w:hAnsi="IRANSansXFaNum" w:cs="IRANSansXFaNum"/>
          <w:rtl/>
        </w:rPr>
        <w:t xml:space="preserve"> آن عدم قطعیتی که در </w:t>
      </w:r>
      <w:r w:rsidRPr="00C62C75">
        <w:rPr>
          <w:rFonts w:ascii="IRANSansXFaNum" w:hAnsi="IRANSansXFaNum" w:cs="IRANSansXFaNum"/>
        </w:rPr>
        <w:t>post-op</w:t>
      </w:r>
      <w:r w:rsidRPr="00C62C75">
        <w:rPr>
          <w:rFonts w:ascii="IRANSansXFaNum" w:hAnsi="IRANSansXFaNum" w:cs="IRANSansXFaNum"/>
          <w:rtl/>
        </w:rPr>
        <w:t xml:space="preserve"> دارید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در</w:t>
      </w:r>
      <w:r w:rsidRPr="00C62C75">
        <w:rPr>
          <w:rFonts w:ascii="IRANSansXFaNum" w:hAnsi="IRANSansXFaNum" w:cs="IRANSansXFaNum"/>
          <w:rtl/>
        </w:rPr>
        <w:t xml:space="preserve"> </w:t>
      </w:r>
      <w:r w:rsidRPr="00C62C75">
        <w:rPr>
          <w:rFonts w:ascii="IRANSansXFaNum" w:hAnsi="IRANSansXFaNum" w:cs="IRANSansXFaNum"/>
        </w:rPr>
        <w:t>post-op</w:t>
      </w:r>
      <w:r w:rsidRPr="00C62C75">
        <w:rPr>
          <w:rFonts w:ascii="IRANSansXFaNum" w:hAnsi="IRANSansXFaNum" w:cs="IRANSansXFaNum"/>
          <w:rtl/>
        </w:rPr>
        <w:t xml:space="preserve"> یک جایی </w:t>
      </w:r>
      <w:r w:rsidRPr="00C62C75">
        <w:rPr>
          <w:rFonts w:ascii="IRANSansXFaNum" w:hAnsi="IRANSansXFaNum" w:cs="IRANSansXFaNum"/>
        </w:rPr>
        <w:t>post-op change</w:t>
      </w:r>
      <w:r w:rsidRPr="00C62C75">
        <w:rPr>
          <w:rFonts w:ascii="IRANSansXFaNum" w:hAnsi="IRANSansXFaNum" w:cs="IRANSansXFaNum"/>
          <w:rtl/>
        </w:rPr>
        <w:t xml:space="preserve">، یک جایی خودِ در واقع کریدور جراحی‌تان است، روی </w:t>
      </w:r>
      <w:r w:rsidRPr="00C62C75">
        <w:rPr>
          <w:rFonts w:ascii="IRANSansXFaNum" w:hAnsi="IRANSansXFaNum" w:cs="IRANSansXFaNum"/>
        </w:rPr>
        <w:t>CT</w:t>
      </w:r>
      <w:r w:rsidRPr="00C62C75">
        <w:rPr>
          <w:rFonts w:ascii="IRANSansXFaNum" w:hAnsi="IRANSansXFaNum" w:cs="IRANSansXFaNum"/>
          <w:rtl/>
        </w:rPr>
        <w:t xml:space="preserve"> باید چکش بکنید، جاهایی که خود استخوان باز شده، اینها همه را باید در فیلد بگذاری. </w:t>
      </w:r>
      <w:r w:rsidRPr="00C62C75">
        <w:rPr>
          <w:rFonts w:ascii="IRANSansXFaNum" w:hAnsi="IRANSansXFaNum" w:cs="IRANSansXFaNum"/>
          <w:b/>
          <w:bCs/>
          <w:rtl/>
        </w:rPr>
        <w:t xml:space="preserve">حجم درمانتان زیاد می‌شود، تعداد </w:t>
      </w:r>
      <w:r w:rsidRPr="00C62C75">
        <w:rPr>
          <w:rFonts w:ascii="IRANSansXFaNum" w:hAnsi="IRANSansXFaNum" w:cs="IRANSansXFaNum"/>
          <w:b/>
          <w:bCs/>
        </w:rPr>
        <w:t>fraction</w:t>
      </w:r>
      <w:r w:rsidRPr="00C62C75">
        <w:rPr>
          <w:rFonts w:ascii="IRANSansXFaNum" w:hAnsi="IRANSansXFaNum" w:cs="IRANSansXFaNum"/>
          <w:b/>
          <w:bCs/>
          <w:rtl/>
        </w:rPr>
        <w:t>های مریض زیادتر می‌شود.</w:t>
      </w:r>
      <w:r w:rsidRPr="00C62C75">
        <w:rPr>
          <w:rFonts w:ascii="IRANSansXFaNum" w:hAnsi="IRANSansXFaNum" w:cs="IRANSansXFaNum"/>
          <w:rtl/>
        </w:rPr>
        <w:t xml:space="preserve"> یعنی همهٔ اینها هست. یعنی در کل همه به سمت </w:t>
      </w:r>
      <w:r w:rsidRPr="00C62C75">
        <w:rPr>
          <w:rFonts w:ascii="IRANSansXFaNum" w:hAnsi="IRANSansXFaNum" w:cs="IRANSansXFaNum"/>
        </w:rPr>
        <w:t>neo</w:t>
      </w:r>
      <w:r w:rsidRPr="00C62C75">
        <w:rPr>
          <w:rFonts w:ascii="IRANSansXFaNum" w:hAnsi="IRANSansXFaNum" w:cs="IRANSansXFaNum"/>
          <w:rtl/>
        </w:rPr>
        <w:t xml:space="preserve"> رفته‌ایم؛ و </w:t>
      </w:r>
      <w:r w:rsidRPr="00C62C75">
        <w:rPr>
          <w:rFonts w:ascii="IRANSansXFaNum" w:hAnsi="IRANSansXFaNum" w:cs="IRANSansXFaNum"/>
        </w:rPr>
        <w:t>neo</w:t>
      </w:r>
      <w:r w:rsidRPr="00C62C75">
        <w:rPr>
          <w:rFonts w:ascii="IRANSansXFaNum" w:hAnsi="IRANSansXFaNum" w:cs="IRANSansXFaNum"/>
          <w:rtl/>
        </w:rPr>
        <w:t xml:space="preserve"> به قصد آن مریضی که واقعاً جراحی نیاز دارد.</w:t>
      </w:r>
    </w:p>
    <w:p w14:paraId="72D05A94"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 xml:space="preserve">۱۸. شانزده تا سی درصد </w:t>
      </w:r>
      <w:r w:rsidRPr="00C62C75">
        <w:rPr>
          <w:rFonts w:ascii="IRANSansXFaNum" w:hAnsi="IRANSansXFaNum" w:cs="IRANSansXFaNum"/>
        </w:rPr>
        <w:t>seeding</w:t>
      </w:r>
      <w:r w:rsidRPr="00C62C75">
        <w:rPr>
          <w:rFonts w:ascii="IRANSansXFaNum" w:hAnsi="IRANSansXFaNum" w:cs="IRANSansXFaNum"/>
          <w:rtl/>
        </w:rPr>
        <w:t xml:space="preserve"> لپتومننژیال</w:t>
      </w:r>
    </w:p>
    <w:p w14:paraId="3E2FE776"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lastRenderedPageBreak/>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16</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53</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4ECF71E8"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گویندهٔ نامشخص: </w:t>
      </w:r>
      <w:r w:rsidRPr="00C62C75">
        <w:rPr>
          <w:rFonts w:ascii="IRANSansXFaNum" w:hAnsi="IRANSansXFaNum" w:cs="IRANSansXFaNum"/>
          <w:rtl/>
        </w:rPr>
        <w:t xml:space="preserve">دکتر سرایی [؟]، یک چیزی حالا: همهٔ اینها پنج تا اتفاق مهم می‌افتد با </w:t>
      </w:r>
      <w:r w:rsidRPr="00C62C75">
        <w:rPr>
          <w:rFonts w:ascii="IRANSansXFaNum" w:hAnsi="IRANSansXFaNum" w:cs="IRANSansXFaNum"/>
        </w:rPr>
        <w:t>pre-op.</w:t>
      </w:r>
      <w:r w:rsidRPr="00C62C75">
        <w:rPr>
          <w:rFonts w:ascii="IRANSansXFaNum" w:hAnsi="IRANSansXFaNum" w:cs="IRANSansXFaNum"/>
          <w:rtl/>
        </w:rPr>
        <w:t xml:space="preserve"> یکی‌اش که برای من جالب‌تر است، که می‌گویند </w:t>
      </w:r>
      <w:r w:rsidRPr="00C62C75">
        <w:rPr>
          <w:rFonts w:ascii="IRANSansXFaNum" w:hAnsi="IRANSansXFaNum" w:cs="IRANSansXFaNum"/>
          <w:b/>
          <w:bCs/>
          <w:rtl/>
        </w:rPr>
        <w:t xml:space="preserve">شانزده درصد </w:t>
      </w:r>
      <w:r w:rsidRPr="00C62C75">
        <w:rPr>
          <w:rFonts w:ascii="IRANSansXFaNum" w:hAnsi="IRANSansXFaNum" w:cs="IRANSansXFaNum"/>
          <w:b/>
          <w:bCs/>
        </w:rPr>
        <w:t>overall</w:t>
      </w:r>
      <w:r w:rsidRPr="00C62C75">
        <w:rPr>
          <w:rFonts w:ascii="IRANSansXFaNum" w:hAnsi="IRANSansXFaNum" w:cs="IRANSansXFaNum"/>
          <w:b/>
          <w:bCs/>
          <w:rtl/>
        </w:rPr>
        <w:t xml:space="preserve"> و در بعضی از تومورها تا سی درصد </w:t>
      </w:r>
      <w:r w:rsidRPr="00C62C75">
        <w:rPr>
          <w:rFonts w:ascii="IRANSansXFaNum" w:hAnsi="IRANSansXFaNum" w:cs="IRANSansXFaNum"/>
          <w:b/>
          <w:bCs/>
        </w:rPr>
        <w:t>leptomeningeal seeding</w:t>
      </w:r>
      <w:r w:rsidRPr="00C62C75">
        <w:rPr>
          <w:rFonts w:ascii="IRANSansXFaNum" w:hAnsi="IRANSansXFaNum" w:cs="IRANSansXFaNum"/>
          <w:b/>
          <w:bCs/>
          <w:rtl/>
        </w:rPr>
        <w:t xml:space="preserve"> می‌دهد اگر اول جراحی‌اش کنی.</w:t>
      </w:r>
    </w:p>
    <w:p w14:paraId="0751BB89"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و </w:t>
      </w:r>
      <w:r w:rsidRPr="00C62C75">
        <w:rPr>
          <w:rFonts w:ascii="IRANSansXFaNum" w:hAnsi="IRANSansXFaNum" w:cs="IRANSansXFaNum"/>
          <w:b/>
          <w:bCs/>
          <w:sz w:val="22"/>
          <w:szCs w:val="22"/>
        </w:rPr>
        <w:t>leptomeningeal seeding</w:t>
      </w:r>
      <w:r w:rsidRPr="00C62C75">
        <w:rPr>
          <w:rFonts w:ascii="IRANSansXFaNum" w:hAnsi="IRANSansXFaNum" w:cs="IRANSansXFaNum"/>
          <w:b/>
          <w:bCs/>
          <w:sz w:val="22"/>
          <w:szCs w:val="22"/>
          <w:rtl/>
        </w:rPr>
        <w:t xml:space="preserve"> چیزی است که مریض از آن در نمی‌آید.</w:t>
      </w:r>
      <w:r w:rsidRPr="00C62C75">
        <w:rPr>
          <w:rFonts w:ascii="IRANSansXFaNum" w:hAnsi="IRANSansXFaNum" w:cs="IRANSansXFaNum"/>
          <w:sz w:val="22"/>
          <w:szCs w:val="22"/>
          <w:rtl/>
        </w:rPr>
        <w:t xml:space="preserve"> بنابراین اگر قرار است که </w:t>
      </w:r>
      <w:r w:rsidRPr="00C62C75">
        <w:rPr>
          <w:rFonts w:ascii="IRANSansXFaNum" w:hAnsi="IRANSansXFaNum" w:cs="IRANSansXFaNum"/>
          <w:sz w:val="22"/>
          <w:szCs w:val="22"/>
        </w:rPr>
        <w:t>leptomeningeal seeding</w:t>
      </w:r>
      <w:r w:rsidRPr="00C62C75">
        <w:rPr>
          <w:rFonts w:ascii="IRANSansXFaNum" w:hAnsi="IRANSansXFaNum" w:cs="IRANSansXFaNum"/>
          <w:sz w:val="22"/>
          <w:szCs w:val="22"/>
          <w:rtl/>
        </w:rPr>
        <w:t xml:space="preserve"> را پیشگیری کنی، یکی‌اش این است که اول </w:t>
      </w:r>
      <w:r w:rsidRPr="00C62C75">
        <w:rPr>
          <w:rFonts w:ascii="IRANSansXFaNum" w:hAnsi="IRANSansXFaNum" w:cs="IRANSansXFaNum"/>
          <w:sz w:val="22"/>
          <w:szCs w:val="22"/>
        </w:rPr>
        <w:t>SRS</w:t>
      </w:r>
      <w:r w:rsidRPr="00C62C75">
        <w:rPr>
          <w:rFonts w:ascii="IRANSansXFaNum" w:hAnsi="IRANSansXFaNum" w:cs="IRANSansXFaNum"/>
          <w:sz w:val="22"/>
          <w:szCs w:val="22"/>
          <w:rtl/>
        </w:rPr>
        <w:t xml:space="preserve"> کنی، بعد جراحی کنی. این خیلی مهم است.</w:t>
      </w:r>
    </w:p>
    <w:p w14:paraId="6594199C"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انکولوژیست ارشد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نام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ویدئو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ذکر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نمی‌شود</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این البته </w:t>
      </w:r>
      <w:r w:rsidRPr="00C62C75">
        <w:rPr>
          <w:rFonts w:ascii="IRANSansXFaNum" w:hAnsi="IRANSansXFaNum" w:cs="IRANSansXFaNum"/>
        </w:rPr>
        <w:t>seeding</w:t>
      </w:r>
      <w:r w:rsidRPr="00C62C75">
        <w:rPr>
          <w:rFonts w:ascii="IRANSansXFaNum" w:hAnsi="IRANSansXFaNum" w:cs="IRANSansXFaNum"/>
          <w:rtl/>
        </w:rPr>
        <w:t xml:space="preserve"> نیست دکتر؛ این یک </w:t>
      </w:r>
      <w:r w:rsidRPr="00C62C75">
        <w:rPr>
          <w:rFonts w:ascii="IRANSansXFaNum" w:hAnsi="IRANSansXFaNum" w:cs="IRANSansXFaNum"/>
        </w:rPr>
        <w:t>term</w:t>
      </w:r>
      <w:r w:rsidRPr="00C62C75">
        <w:rPr>
          <w:rFonts w:ascii="IRANSansXFaNum" w:hAnsi="IRANSansXFaNum" w:cs="IRANSansXFaNum"/>
          <w:rtl/>
        </w:rPr>
        <w:t xml:space="preserve"> می‌دهد به نام…</w:t>
      </w:r>
    </w:p>
    <w:p w14:paraId="7DA76144"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گویندهٔ نامشخص: </w:t>
      </w:r>
      <w:r w:rsidRPr="00C62C75">
        <w:rPr>
          <w:rFonts w:ascii="IRANSansXFaNum" w:hAnsi="IRANSansXFaNum" w:cs="IRANSansXFaNum"/>
          <w:rtl/>
        </w:rPr>
        <w:t xml:space="preserve">نه، در </w:t>
      </w:r>
      <w:r w:rsidRPr="00C62C75">
        <w:rPr>
          <w:rFonts w:ascii="IRANSansXFaNum" w:hAnsi="IRANSansXFaNum" w:cs="IRANSansXFaNum"/>
        </w:rPr>
        <w:t>studies</w:t>
      </w:r>
      <w:r w:rsidRPr="00C62C75">
        <w:rPr>
          <w:rFonts w:ascii="IRANSansXFaNum" w:hAnsi="IRANSansXFaNum" w:cs="IRANSansXFaNum"/>
          <w:rtl/>
        </w:rPr>
        <w:t xml:space="preserve"> بعدی هست؛ اگر زدی زودتر بهش برسیم.</w:t>
      </w:r>
    </w:p>
    <w:p w14:paraId="194B679D"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۱۹. اندیکاسیون رزکسیون: تماماً بالینی و تصویربرداری</w:t>
      </w:r>
    </w:p>
    <w:p w14:paraId="7CD2B9E3"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17</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31</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3B324116"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انکولوژیست ارشد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نام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ویدئو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ذکر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نمی‌شود</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این نکته را بگویم آقای دکتر. ببینید، </w:t>
      </w:r>
      <w:r w:rsidRPr="00C62C75">
        <w:rPr>
          <w:rFonts w:ascii="IRANSansXFaNum" w:hAnsi="IRANSansXFaNum" w:cs="IRANSansXFaNum"/>
          <w:b/>
          <w:bCs/>
          <w:rtl/>
        </w:rPr>
        <w:t xml:space="preserve">اینکه مریض </w:t>
      </w:r>
      <w:r w:rsidRPr="00C62C75">
        <w:rPr>
          <w:rFonts w:ascii="IRANSansXFaNum" w:hAnsi="IRANSansXFaNum" w:cs="IRANSansXFaNum"/>
          <w:b/>
          <w:bCs/>
        </w:rPr>
        <w:t>indication resection</w:t>
      </w:r>
      <w:r w:rsidRPr="00C62C75">
        <w:rPr>
          <w:rFonts w:ascii="IRANSansXFaNum" w:hAnsi="IRANSansXFaNum" w:cs="IRANSansXFaNum"/>
          <w:b/>
          <w:bCs/>
          <w:rtl/>
        </w:rPr>
        <w:t xml:space="preserve"> داشته باشد یا نه، تماماً کلینیکی است و </w:t>
      </w:r>
      <w:r w:rsidRPr="00C62C75">
        <w:rPr>
          <w:rFonts w:ascii="IRANSansXFaNum" w:hAnsi="IRANSansXFaNum" w:cs="IRANSansXFaNum"/>
          <w:b/>
          <w:bCs/>
        </w:rPr>
        <w:t>imaging.</w:t>
      </w:r>
      <w:r w:rsidRPr="00C62C75">
        <w:rPr>
          <w:rFonts w:ascii="IRANSansXFaNum" w:hAnsi="IRANSansXFaNum" w:cs="IRANSansXFaNum"/>
          <w:rtl/>
        </w:rPr>
        <w:t xml:space="preserve"> یعنی واقعاً ما نمی‌توانیم بدون </w:t>
      </w:r>
      <w:r w:rsidRPr="00C62C75">
        <w:rPr>
          <w:rFonts w:ascii="IRANSansXFaNum" w:hAnsi="IRANSansXFaNum" w:cs="IRANSansXFaNum"/>
        </w:rPr>
        <w:t>imaging</w:t>
      </w:r>
      <w:r w:rsidRPr="00C62C75">
        <w:rPr>
          <w:rFonts w:ascii="IRANSansXFaNum" w:hAnsi="IRANSansXFaNum" w:cs="IRANSansXFaNum"/>
          <w:rtl/>
        </w:rPr>
        <w:t xml:space="preserve"> و بدون کلینیک بگوییم مریض </w:t>
      </w:r>
      <w:r w:rsidRPr="00C62C75">
        <w:rPr>
          <w:rFonts w:ascii="IRANSansXFaNum" w:hAnsi="IRANSansXFaNum" w:cs="IRANSansXFaNum"/>
        </w:rPr>
        <w:t>indication resection</w:t>
      </w:r>
      <w:r w:rsidRPr="00C62C75">
        <w:rPr>
          <w:rFonts w:ascii="IRANSansXFaNum" w:hAnsi="IRANSansXFaNum" w:cs="IRANSansXFaNum"/>
          <w:rtl/>
        </w:rPr>
        <w:t xml:space="preserve"> دارد یا ندارد.</w:t>
      </w:r>
    </w:p>
    <w:p w14:paraId="11F7BA25"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حالا در مواردی که نیاز ما باشد نه ها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در</w:t>
      </w:r>
      <w:r w:rsidRPr="00C62C75">
        <w:rPr>
          <w:rFonts w:ascii="IRANSansXFaNum" w:hAnsi="IRANSansXFaNum" w:cs="IRANSansXFaNum"/>
          <w:rtl/>
        </w:rPr>
        <w:t xml:space="preserve"> </w:t>
      </w:r>
      <w:r w:rsidRPr="00C62C75">
        <w:rPr>
          <w:rFonts w:ascii="IRANSansXFaNum" w:hAnsi="IRANSansXFaNum" w:cs="IRANSansXFaNum" w:hint="cs"/>
          <w:rtl/>
        </w:rPr>
        <w:t>مواردی</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نیاز</w:t>
      </w:r>
      <w:r w:rsidRPr="00C62C75">
        <w:rPr>
          <w:rFonts w:ascii="IRANSansXFaNum" w:hAnsi="IRANSansXFaNum" w:cs="IRANSansXFaNum"/>
          <w:rtl/>
        </w:rPr>
        <w:t xml:space="preserve"> </w:t>
      </w:r>
      <w:r w:rsidRPr="00C62C75">
        <w:rPr>
          <w:rFonts w:ascii="IRANSansXFaNum" w:hAnsi="IRANSansXFaNum" w:cs="IRANSansXFaNum" w:hint="cs"/>
          <w:rtl/>
        </w:rPr>
        <w:t>مریض</w:t>
      </w:r>
      <w:r w:rsidRPr="00C62C75">
        <w:rPr>
          <w:rFonts w:ascii="IRANSansXFaNum" w:hAnsi="IRANSansXFaNum" w:cs="IRANSansXFaNum"/>
          <w:rtl/>
        </w:rPr>
        <w:t xml:space="preserve"> </w:t>
      </w:r>
      <w:r w:rsidRPr="00C62C75">
        <w:rPr>
          <w:rFonts w:ascii="IRANSansXFaNum" w:hAnsi="IRANSansXFaNum" w:cs="IRANSansXFaNum" w:hint="cs"/>
          <w:rtl/>
        </w:rPr>
        <w:t>باشد</w:t>
      </w:r>
      <w:r w:rsidRPr="00C62C75">
        <w:rPr>
          <w:rFonts w:ascii="IRANSansXFaNum" w:hAnsi="IRANSansXFaNum" w:cs="IRANSansXFaNum"/>
          <w:rtl/>
        </w:rPr>
        <w:t xml:space="preserve">. </w:t>
      </w:r>
      <w:r w:rsidRPr="00C62C75">
        <w:rPr>
          <w:rFonts w:ascii="IRANSansXFaNum" w:hAnsi="IRANSansXFaNum" w:cs="IRANSansXFaNum" w:hint="cs"/>
          <w:rtl/>
        </w:rPr>
        <w:t>چون</w:t>
      </w:r>
      <w:r w:rsidRPr="00C62C75">
        <w:rPr>
          <w:rFonts w:ascii="IRANSansXFaNum" w:hAnsi="IRANSansXFaNum" w:cs="IRANSansXFaNum"/>
          <w:rtl/>
        </w:rPr>
        <w:t xml:space="preserve"> </w:t>
      </w:r>
      <w:r w:rsidRPr="00C62C75">
        <w:rPr>
          <w:rFonts w:ascii="IRANSansXFaNum" w:hAnsi="IRANSansXFaNum" w:cs="IRANSansXFaNum" w:hint="cs"/>
          <w:rtl/>
        </w:rPr>
        <w:t>گفتم</w:t>
      </w:r>
      <w:r w:rsidRPr="00C62C75">
        <w:rPr>
          <w:rFonts w:ascii="IRANSansXFaNum" w:hAnsi="IRANSansXFaNum" w:cs="IRANSansXFaNum"/>
          <w:rtl/>
        </w:rPr>
        <w:t xml:space="preserve"> </w:t>
      </w:r>
      <w:r w:rsidRPr="00C62C75">
        <w:rPr>
          <w:rFonts w:ascii="IRANSansXFaNum" w:hAnsi="IRANSansXFaNum" w:cs="IRANSansXFaNum" w:hint="cs"/>
          <w:rtl/>
        </w:rPr>
        <w:t>یک</w:t>
      </w:r>
      <w:r w:rsidRPr="00C62C75">
        <w:rPr>
          <w:rFonts w:ascii="IRANSansXFaNum" w:hAnsi="IRANSansXFaNum" w:cs="IRANSansXFaNum"/>
          <w:rtl/>
        </w:rPr>
        <w:t xml:space="preserve"> </w:t>
      </w:r>
      <w:r w:rsidRPr="00C62C75">
        <w:rPr>
          <w:rFonts w:ascii="IRANSansXFaNum" w:hAnsi="IRANSansXFaNum" w:cs="IRANSansXFaNum" w:hint="cs"/>
          <w:rtl/>
        </w:rPr>
        <w:t>بخشش</w:t>
      </w:r>
      <w:r w:rsidRPr="00C62C75">
        <w:rPr>
          <w:rFonts w:ascii="IRANSansXFaNum" w:hAnsi="IRANSansXFaNum" w:cs="IRANSansXFaNum"/>
          <w:rtl/>
        </w:rPr>
        <w:t xml:space="preserve"> </w:t>
      </w:r>
      <w:r w:rsidRPr="00C62C75">
        <w:rPr>
          <w:rFonts w:ascii="IRANSansXFaNum" w:hAnsi="IRANSansXFaNum" w:cs="IRANSansXFaNum" w:hint="cs"/>
          <w:rtl/>
        </w:rPr>
        <w:t>نیاز</w:t>
      </w:r>
      <w:r w:rsidRPr="00C62C75">
        <w:rPr>
          <w:rFonts w:ascii="IRANSansXFaNum" w:hAnsi="IRANSansXFaNum" w:cs="IRANSansXFaNum"/>
          <w:rtl/>
        </w:rPr>
        <w:t xml:space="preserve"> </w:t>
      </w:r>
      <w:r w:rsidRPr="00C62C75">
        <w:rPr>
          <w:rFonts w:ascii="IRANSansXFaNum" w:hAnsi="IRANSansXFaNum" w:cs="IRANSansXFaNum" w:hint="cs"/>
          <w:rtl/>
        </w:rPr>
        <w:t>ماست،</w:t>
      </w:r>
      <w:r w:rsidRPr="00C62C75">
        <w:rPr>
          <w:rFonts w:ascii="IRANSansXFaNum" w:hAnsi="IRANSansXFaNum" w:cs="IRANSansXFaNum"/>
          <w:rtl/>
        </w:rPr>
        <w:t xml:space="preserve"> </w:t>
      </w:r>
      <w:r w:rsidRPr="00C62C75">
        <w:rPr>
          <w:rFonts w:ascii="IRANSansXFaNum" w:hAnsi="IRANSansXFaNum" w:cs="IRANSansXFaNum" w:hint="cs"/>
          <w:rtl/>
        </w:rPr>
        <w:t>یک</w:t>
      </w:r>
      <w:r w:rsidRPr="00C62C75">
        <w:rPr>
          <w:rFonts w:ascii="IRANSansXFaNum" w:hAnsi="IRANSansXFaNum" w:cs="IRANSansXFaNum"/>
          <w:rtl/>
        </w:rPr>
        <w:t xml:space="preserve"> </w:t>
      </w:r>
      <w:r w:rsidRPr="00C62C75">
        <w:rPr>
          <w:rFonts w:ascii="IRANSansXFaNum" w:hAnsi="IRANSansXFaNum" w:cs="IRANSansXFaNum" w:hint="cs"/>
          <w:rtl/>
        </w:rPr>
        <w:t>بخشش</w:t>
      </w:r>
      <w:r w:rsidRPr="00C62C75">
        <w:rPr>
          <w:rFonts w:ascii="IRANSansXFaNum" w:hAnsi="IRANSansXFaNum" w:cs="IRANSansXFaNum"/>
          <w:rtl/>
        </w:rPr>
        <w:t xml:space="preserve"> </w:t>
      </w:r>
      <w:r w:rsidRPr="00C62C75">
        <w:rPr>
          <w:rFonts w:ascii="IRANSansXFaNum" w:hAnsi="IRANSansXFaNum" w:cs="IRANSansXFaNum" w:hint="cs"/>
          <w:rtl/>
        </w:rPr>
        <w:t>نیاز</w:t>
      </w:r>
      <w:r w:rsidRPr="00C62C75">
        <w:rPr>
          <w:rFonts w:ascii="IRANSansXFaNum" w:hAnsi="IRANSansXFaNum" w:cs="IRANSansXFaNum"/>
          <w:rtl/>
        </w:rPr>
        <w:t xml:space="preserve"> </w:t>
      </w:r>
      <w:r w:rsidRPr="00C62C75">
        <w:rPr>
          <w:rFonts w:ascii="IRANSansXFaNum" w:hAnsi="IRANSansXFaNum" w:cs="IRANSansXFaNum" w:hint="cs"/>
          <w:rtl/>
        </w:rPr>
        <w:t>مریض</w:t>
      </w:r>
      <w:r w:rsidRPr="00C62C75">
        <w:rPr>
          <w:rFonts w:ascii="IRANSansXFaNum" w:hAnsi="IRANSansXFaNum" w:cs="IRANSansXFaNum"/>
          <w:rtl/>
        </w:rPr>
        <w:t xml:space="preserve"> </w:t>
      </w:r>
      <w:r w:rsidRPr="00C62C75">
        <w:rPr>
          <w:rFonts w:ascii="IRANSansXFaNum" w:hAnsi="IRANSansXFaNum" w:cs="IRANSansXFaNum" w:hint="cs"/>
          <w:rtl/>
        </w:rPr>
        <w:t>است</w:t>
      </w:r>
      <w:r w:rsidRPr="00C62C75">
        <w:rPr>
          <w:rFonts w:ascii="IRANSansXFaNum" w:hAnsi="IRANSansXFaNum" w:cs="IRANSansXFaNum"/>
          <w:rtl/>
        </w:rPr>
        <w:t xml:space="preserve">. </w:t>
      </w:r>
      <w:r w:rsidRPr="00C62C75">
        <w:rPr>
          <w:rFonts w:ascii="IRANSansXFaNum" w:hAnsi="IRANSansXFaNum" w:cs="IRANSansXFaNum"/>
          <w:b/>
          <w:bCs/>
          <w:rtl/>
        </w:rPr>
        <w:t xml:space="preserve">نیاز مریض علامتش است و </w:t>
      </w:r>
      <w:r w:rsidRPr="00C62C75">
        <w:rPr>
          <w:rFonts w:ascii="IRANSansXFaNum" w:hAnsi="IRANSansXFaNum" w:cs="IRANSansXFaNum"/>
          <w:b/>
          <w:bCs/>
        </w:rPr>
        <w:t>imaging</w:t>
      </w:r>
      <w:r w:rsidRPr="00C62C75">
        <w:rPr>
          <w:rFonts w:ascii="IRANSansXFaNum" w:hAnsi="IRANSansXFaNum" w:cs="IRANSansXFaNum"/>
          <w:b/>
          <w:bCs/>
          <w:rtl/>
        </w:rPr>
        <w:t>ش.</w:t>
      </w:r>
      <w:r w:rsidRPr="00C62C75">
        <w:rPr>
          <w:rFonts w:ascii="IRANSansXFaNum" w:hAnsi="IRANSansXFaNum" w:cs="IRANSansXFaNum"/>
          <w:rtl/>
        </w:rPr>
        <w:t xml:space="preserve"> آن چیزی که ما می‌خواهیم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گفتم</w:t>
      </w:r>
      <w:r w:rsidRPr="00C62C75">
        <w:rPr>
          <w:rFonts w:ascii="IRANSansXFaNum" w:hAnsi="IRANSansXFaNum" w:cs="IRANSansXFaNum"/>
          <w:rtl/>
        </w:rPr>
        <w:t xml:space="preserve"> </w:t>
      </w:r>
      <w:r w:rsidRPr="00C62C75">
        <w:rPr>
          <w:rFonts w:ascii="IRANSansXFaNum" w:hAnsi="IRANSansXFaNum" w:cs="IRANSansXFaNum" w:hint="cs"/>
          <w:rtl/>
        </w:rPr>
        <w:t>حالا</w:t>
      </w:r>
      <w:r w:rsidRPr="00C62C75">
        <w:rPr>
          <w:rFonts w:ascii="IRANSansXFaNum" w:hAnsi="IRANSansXFaNum" w:cs="IRANSansXFaNum"/>
          <w:rtl/>
        </w:rPr>
        <w:t xml:space="preserve"> </w:t>
      </w:r>
      <w:r w:rsidRPr="00C62C75">
        <w:rPr>
          <w:rFonts w:ascii="IRANSansXFaNum" w:hAnsi="IRANSansXFaNum" w:cs="IRANSansXFaNum" w:hint="cs"/>
          <w:rtl/>
        </w:rPr>
        <w:t>برای</w:t>
      </w:r>
      <w:r w:rsidRPr="00C62C75">
        <w:rPr>
          <w:rFonts w:ascii="IRANSansXFaNum" w:hAnsi="IRANSansXFaNum" w:cs="IRANSansXFaNum"/>
          <w:rtl/>
        </w:rPr>
        <w:t xml:space="preserve"> </w:t>
      </w:r>
      <w:r w:rsidRPr="00C62C75">
        <w:rPr>
          <w:rFonts w:ascii="IRANSansXFaNum" w:hAnsi="IRANSansXFaNum" w:cs="IRANSansXFaNum" w:hint="cs"/>
          <w:rtl/>
        </w:rPr>
        <w:t>نمونهٔ</w:t>
      </w:r>
      <w:r w:rsidRPr="00C62C75">
        <w:rPr>
          <w:rFonts w:ascii="IRANSansXFaNum" w:hAnsi="IRANSansXFaNum" w:cs="IRANSansXFaNum"/>
          <w:rtl/>
        </w:rPr>
        <w:t xml:space="preserve"> </w:t>
      </w:r>
      <w:r w:rsidRPr="00C62C75">
        <w:rPr>
          <w:rFonts w:ascii="IRANSansXFaNum" w:hAnsi="IRANSansXFaNum" w:cs="IRANSansXFaNum" w:hint="cs"/>
          <w:rtl/>
        </w:rPr>
        <w:t>بافتی</w:t>
      </w:r>
      <w:r w:rsidRPr="00C62C75">
        <w:rPr>
          <w:rFonts w:ascii="IRANSansXFaNum" w:hAnsi="IRANSansXFaNum" w:cs="IRANSansXFaNum"/>
          <w:rtl/>
        </w:rPr>
        <w:t xml:space="preserve"> </w:t>
      </w:r>
      <w:r w:rsidRPr="00C62C75">
        <w:rPr>
          <w:rFonts w:ascii="IRANSansXFaNum" w:hAnsi="IRANSansXFaNum" w:cs="IRANSansXFaNum" w:hint="cs"/>
          <w:rtl/>
        </w:rPr>
        <w:t>یا</w:t>
      </w:r>
      <w:r w:rsidRPr="00C62C75">
        <w:rPr>
          <w:rFonts w:ascii="IRANSansXFaNum" w:hAnsi="IRANSansXFaNum" w:cs="IRANSansXFaNum"/>
          <w:rtl/>
        </w:rPr>
        <w:t xml:space="preserve"> </w:t>
      </w:r>
      <w:r w:rsidRPr="00C62C75">
        <w:rPr>
          <w:rFonts w:ascii="IRANSansXFaNum" w:hAnsi="IRANSansXFaNum" w:cs="IRANSansXFaNum" w:hint="cs"/>
          <w:rtl/>
        </w:rPr>
        <w:t>مولکولی</w:t>
      </w:r>
      <w:r w:rsidRPr="00C62C75">
        <w:rPr>
          <w:rFonts w:ascii="IRANSansXFaNum" w:hAnsi="IRANSansXFaNum" w:cs="IRANSansXFaNum"/>
          <w:rtl/>
        </w:rPr>
        <w:t xml:space="preserve"> </w:t>
      </w:r>
      <w:r w:rsidRPr="00C62C75">
        <w:rPr>
          <w:rFonts w:ascii="IRANSansXFaNum" w:hAnsi="IRANSansXFaNum" w:cs="IRANSansXFaNum" w:hint="cs"/>
          <w:rtl/>
        </w:rPr>
        <w:t>یا</w:t>
      </w:r>
      <w:r w:rsidRPr="00C62C75">
        <w:rPr>
          <w:rFonts w:ascii="IRANSansXFaNum" w:hAnsi="IRANSansXFaNum" w:cs="IRANSansXFaNum"/>
          <w:rtl/>
        </w:rPr>
        <w:t xml:space="preserve"> </w:t>
      </w:r>
      <w:r w:rsidRPr="00C62C75">
        <w:rPr>
          <w:rFonts w:ascii="IRANSansXFaNum" w:hAnsi="IRANSansXFaNum" w:cs="IRANSansXFaNum" w:hint="cs"/>
          <w:rtl/>
        </w:rPr>
        <w:t>هر</w:t>
      </w:r>
      <w:r w:rsidRPr="00C62C75">
        <w:rPr>
          <w:rFonts w:ascii="IRANSansXFaNum" w:hAnsi="IRANSansXFaNum" w:cs="IRANSansXFaNum"/>
          <w:rtl/>
        </w:rPr>
        <w:t xml:space="preserve"> </w:t>
      </w:r>
      <w:r w:rsidRPr="00C62C75">
        <w:rPr>
          <w:rFonts w:ascii="IRANSansXFaNum" w:hAnsi="IRANSansXFaNum" w:cs="IRANSansXFaNum" w:hint="cs"/>
          <w:rtl/>
        </w:rPr>
        <w:t>چیز</w:t>
      </w:r>
      <w:r w:rsidRPr="00C62C75">
        <w:rPr>
          <w:rFonts w:ascii="IRANSansXFaNum" w:hAnsi="IRANSansXFaNum" w:cs="IRANSansXFaNum"/>
          <w:rtl/>
        </w:rPr>
        <w:t xml:space="preserve"> </w:t>
      </w:r>
      <w:r w:rsidRPr="00C62C75">
        <w:rPr>
          <w:rFonts w:ascii="IRANSansXFaNum" w:hAnsi="IRANSansXFaNum" w:cs="IRANSansXFaNum" w:hint="cs"/>
          <w:rtl/>
        </w:rPr>
        <w:t>دیگری</w:t>
      </w:r>
      <w:r w:rsidRPr="00C62C75">
        <w:rPr>
          <w:rFonts w:ascii="IRANSansXFaNum" w:hAnsi="IRANSansXFaNum" w:cs="IRANSansXFaNum"/>
          <w:rtl/>
        </w:rPr>
        <w:t xml:space="preserve"> </w:t>
      </w:r>
      <w:r w:rsidRPr="00C62C75">
        <w:rPr>
          <w:rFonts w:ascii="IRANSansXFaNum" w:hAnsi="IRANSansXFaNum" w:cs="IRANSansXFaNum" w:hint="cs"/>
          <w:rtl/>
        </w:rPr>
        <w:t>هست</w:t>
      </w:r>
      <w:r w:rsidRPr="00C62C75">
        <w:rPr>
          <w:rFonts w:ascii="IRANSansXFaNum" w:hAnsi="IRANSansXFaNum" w:cs="IRANSansXFaNum"/>
          <w:rtl/>
        </w:rPr>
        <w:t>.</w:t>
      </w:r>
    </w:p>
    <w:p w14:paraId="67ACC60D"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بنابراین این نیست که حالا چون در مخچه است حتماً </w:t>
      </w:r>
      <w:r w:rsidRPr="00C62C75">
        <w:rPr>
          <w:rFonts w:ascii="IRANSansXFaNum" w:hAnsi="IRANSansXFaNum" w:cs="IRANSansXFaNum"/>
          <w:sz w:val="22"/>
          <w:szCs w:val="22"/>
        </w:rPr>
        <w:t>indication</w:t>
      </w:r>
      <w:r w:rsidRPr="00C62C75">
        <w:rPr>
          <w:rFonts w:ascii="IRANSansXFaNum" w:hAnsi="IRANSansXFaNum" w:cs="IRANSansXFaNum"/>
          <w:sz w:val="22"/>
          <w:szCs w:val="22"/>
          <w:rtl/>
        </w:rPr>
        <w:t xml:space="preserve"> عمل جراحی دارد. این نکتهٔ اولش. </w:t>
      </w:r>
      <w:r w:rsidRPr="00C62C75">
        <w:rPr>
          <w:rFonts w:ascii="IRANSansXFaNum" w:hAnsi="IRANSansXFaNum" w:cs="IRANSansXFaNum"/>
          <w:b/>
          <w:bCs/>
          <w:sz w:val="22"/>
          <w:szCs w:val="22"/>
          <w:rtl/>
        </w:rPr>
        <w:t>در مخچه هم باشد می‌شود رادیوتراپی‌اش کرد</w:t>
      </w:r>
      <w:r w:rsidRPr="00C62C75">
        <w:rPr>
          <w:rFonts w:ascii="IRANSansXFaNum" w:hAnsi="IRANSansXFaNum" w:cs="IRANSansXFaNum"/>
          <w:sz w:val="22"/>
          <w:szCs w:val="22"/>
          <w:rtl/>
        </w:rPr>
        <w:t xml:space="preserve">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هم</w:t>
      </w:r>
      <w:r w:rsidRPr="00C62C75">
        <w:rPr>
          <w:rFonts w:ascii="IRANSansXFaNum" w:hAnsi="IRANSansXFaNum" w:cs="IRANSansXFaNum"/>
          <w:sz w:val="22"/>
          <w:szCs w:val="22"/>
          <w:rtl/>
        </w:rPr>
        <w:t xml:space="preserve"> </w:t>
      </w:r>
      <w:r w:rsidRPr="00C62C75">
        <w:rPr>
          <w:rFonts w:ascii="IRANSansXFaNum" w:hAnsi="IRANSansXFaNum" w:cs="IRANSansXFaNum"/>
          <w:sz w:val="22"/>
          <w:szCs w:val="22"/>
        </w:rPr>
        <w:t>whole brain</w:t>
      </w:r>
      <w:r w:rsidRPr="00C62C75">
        <w:rPr>
          <w:rFonts w:ascii="IRANSansXFaNum" w:hAnsi="IRANSansXFaNum" w:cs="IRANSansXFaNum"/>
          <w:sz w:val="22"/>
          <w:szCs w:val="22"/>
          <w:rtl/>
        </w:rPr>
        <w:t xml:space="preserve">، هم </w:t>
      </w:r>
      <w:r w:rsidRPr="00C62C75">
        <w:rPr>
          <w:rFonts w:ascii="IRANSansXFaNum" w:hAnsi="IRANSansXFaNum" w:cs="IRANSansXFaNum"/>
          <w:sz w:val="22"/>
          <w:szCs w:val="22"/>
        </w:rPr>
        <w:t>SRS</w:t>
      </w:r>
      <w:r w:rsidRPr="00C62C75">
        <w:rPr>
          <w:rFonts w:ascii="IRANSansXFaNum" w:hAnsi="IRANSansXFaNum" w:cs="IRANSansXFaNum"/>
          <w:sz w:val="22"/>
          <w:szCs w:val="22"/>
          <w:rtl/>
        </w:rPr>
        <w:t>اش برایش قابل انجام است.</w:t>
      </w:r>
    </w:p>
    <w:p w14:paraId="6A36CBCB"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انکولوژیست ارشد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نام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ویدئو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ذکر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نمی‌شود</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و این نگرانی که شما می‌فرمایید قطعاً برای بعضی از تومورها هست، ولی نه برای همهٔ تومورها. </w:t>
      </w:r>
      <w:r w:rsidRPr="00C62C75">
        <w:rPr>
          <w:rFonts w:ascii="IRANSansXFaNum" w:hAnsi="IRANSansXFaNum" w:cs="IRANSansXFaNum"/>
          <w:b/>
          <w:bCs/>
          <w:rtl/>
        </w:rPr>
        <w:t xml:space="preserve">توموری که سنترال‌تر است، توموری که بزرگ‌تر است، توموری که ادم وسیع‌تری دارد </w:t>
      </w:r>
      <w:r w:rsidRPr="00C62C75">
        <w:rPr>
          <w:rFonts w:ascii="Times New Roman" w:hAnsi="Times New Roman" w:cs="Times New Roman" w:hint="cs"/>
          <w:b/>
          <w:bCs/>
          <w:rtl/>
        </w:rPr>
        <w:t>—</w:t>
      </w:r>
      <w:r w:rsidRPr="00C62C75">
        <w:rPr>
          <w:rFonts w:ascii="IRANSansXFaNum" w:hAnsi="IRANSansXFaNum" w:cs="IRANSansXFaNum"/>
          <w:b/>
          <w:bCs/>
          <w:rtl/>
        </w:rPr>
        <w:t xml:space="preserve"> </w:t>
      </w:r>
      <w:r w:rsidRPr="00C62C75">
        <w:rPr>
          <w:rFonts w:ascii="IRANSansXFaNum" w:hAnsi="IRANSansXFaNum" w:cs="IRANSansXFaNum" w:hint="cs"/>
          <w:b/>
          <w:bCs/>
          <w:rtl/>
        </w:rPr>
        <w:t>اینها</w:t>
      </w:r>
      <w:r w:rsidRPr="00C62C75">
        <w:rPr>
          <w:rFonts w:ascii="IRANSansXFaNum" w:hAnsi="IRANSansXFaNum" w:cs="IRANSansXFaNum"/>
          <w:b/>
          <w:bCs/>
          <w:rtl/>
        </w:rPr>
        <w:t xml:space="preserve"> </w:t>
      </w:r>
      <w:r w:rsidRPr="00C62C75">
        <w:rPr>
          <w:rFonts w:ascii="IRANSansXFaNum" w:hAnsi="IRANSansXFaNum" w:cs="IRANSansXFaNum" w:hint="cs"/>
          <w:b/>
          <w:bCs/>
          <w:rtl/>
        </w:rPr>
        <w:t>ما</w:t>
      </w:r>
      <w:r w:rsidRPr="00C62C75">
        <w:rPr>
          <w:rFonts w:ascii="IRANSansXFaNum" w:hAnsi="IRANSansXFaNum" w:cs="IRANSansXFaNum"/>
          <w:b/>
          <w:bCs/>
          <w:rtl/>
        </w:rPr>
        <w:t xml:space="preserve"> </w:t>
      </w:r>
      <w:r w:rsidRPr="00C62C75">
        <w:rPr>
          <w:rFonts w:ascii="IRANSansXFaNum" w:hAnsi="IRANSansXFaNum" w:cs="IRANSansXFaNum" w:hint="cs"/>
          <w:b/>
          <w:bCs/>
          <w:rtl/>
        </w:rPr>
        <w:t>را</w:t>
      </w:r>
      <w:r w:rsidRPr="00C62C75">
        <w:rPr>
          <w:rFonts w:ascii="IRANSansXFaNum" w:hAnsi="IRANSansXFaNum" w:cs="IRANSansXFaNum"/>
          <w:b/>
          <w:bCs/>
          <w:rtl/>
        </w:rPr>
        <w:t xml:space="preserve"> </w:t>
      </w:r>
      <w:r w:rsidRPr="00C62C75">
        <w:rPr>
          <w:rFonts w:ascii="IRANSansXFaNum" w:hAnsi="IRANSansXFaNum" w:cs="IRANSansXFaNum" w:hint="cs"/>
          <w:b/>
          <w:bCs/>
          <w:rtl/>
        </w:rPr>
        <w:t>نگران</w:t>
      </w:r>
      <w:r w:rsidRPr="00C62C75">
        <w:rPr>
          <w:rFonts w:ascii="IRANSansXFaNum" w:hAnsi="IRANSansXFaNum" w:cs="IRANSansXFaNum"/>
          <w:b/>
          <w:bCs/>
          <w:rtl/>
        </w:rPr>
        <w:t xml:space="preserve"> </w:t>
      </w:r>
      <w:r w:rsidRPr="00C62C75">
        <w:rPr>
          <w:rFonts w:ascii="IRANSansXFaNum" w:hAnsi="IRANSansXFaNum" w:cs="IRANSansXFaNum" w:hint="cs"/>
          <w:b/>
          <w:bCs/>
          <w:rtl/>
        </w:rPr>
        <w:t>می‌کند</w:t>
      </w:r>
      <w:r w:rsidRPr="00C62C75">
        <w:rPr>
          <w:rFonts w:ascii="IRANSansXFaNum" w:hAnsi="IRANSansXFaNum" w:cs="IRANSansXFaNum"/>
          <w:b/>
          <w:bCs/>
          <w:rtl/>
        </w:rPr>
        <w:t>.</w:t>
      </w:r>
      <w:r w:rsidRPr="00C62C75">
        <w:rPr>
          <w:rFonts w:ascii="IRANSansXFaNum" w:hAnsi="IRANSansXFaNum" w:cs="IRANSansXFaNum"/>
          <w:rtl/>
        </w:rPr>
        <w:t xml:space="preserve"> ولی توموری که نه، در </w:t>
      </w:r>
      <w:r w:rsidRPr="00C62C75">
        <w:rPr>
          <w:rFonts w:ascii="IRANSansXFaNum" w:hAnsi="IRANSansXFaNum" w:cs="IRANSansXFaNum"/>
        </w:rPr>
        <w:t>periphery</w:t>
      </w:r>
      <w:r w:rsidRPr="00C62C75">
        <w:rPr>
          <w:rFonts w:ascii="IRANSansXFaNum" w:hAnsi="IRANSansXFaNum" w:cs="IRANSansXFaNum"/>
          <w:rtl/>
        </w:rPr>
        <w:t xml:space="preserve"> قرار گرفته، اندازه‌اش کوچک است، ادم وسیعی ندارد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اینها</w:t>
      </w:r>
      <w:r w:rsidRPr="00C62C75">
        <w:rPr>
          <w:rFonts w:ascii="IRANSansXFaNum" w:hAnsi="IRANSansXFaNum" w:cs="IRANSansXFaNum"/>
          <w:rtl/>
        </w:rPr>
        <w:t xml:space="preserve"> </w:t>
      </w:r>
      <w:r w:rsidRPr="00C62C75">
        <w:rPr>
          <w:rFonts w:ascii="IRANSansXFaNum" w:hAnsi="IRANSansXFaNum" w:cs="IRANSansXFaNum" w:hint="cs"/>
          <w:rtl/>
        </w:rPr>
        <w:t>خیلی</w:t>
      </w:r>
      <w:r w:rsidRPr="00C62C75">
        <w:rPr>
          <w:rFonts w:ascii="IRANSansXFaNum" w:hAnsi="IRANSansXFaNum" w:cs="IRANSansXFaNum"/>
          <w:rtl/>
        </w:rPr>
        <w:t xml:space="preserve"> </w:t>
      </w:r>
      <w:r w:rsidRPr="00C62C75">
        <w:rPr>
          <w:rFonts w:ascii="IRANSansXFaNum" w:hAnsi="IRANSansXFaNum" w:cs="IRANSansXFaNum" w:hint="cs"/>
          <w:rtl/>
        </w:rPr>
        <w:t>راحت</w:t>
      </w:r>
      <w:r w:rsidRPr="00C62C75">
        <w:rPr>
          <w:rFonts w:ascii="IRANSansXFaNum" w:hAnsi="IRANSansXFaNum" w:cs="IRANSansXFaNum"/>
          <w:rtl/>
        </w:rPr>
        <w:t xml:space="preserve"> </w:t>
      </w:r>
      <w:r w:rsidRPr="00C62C75">
        <w:rPr>
          <w:rFonts w:ascii="IRANSansXFaNum" w:hAnsi="IRANSansXFaNum" w:cs="IRANSansXFaNum" w:hint="cs"/>
          <w:rtl/>
        </w:rPr>
        <w:t>می‌شود</w:t>
      </w:r>
      <w:r w:rsidRPr="00C62C75">
        <w:rPr>
          <w:rFonts w:ascii="IRANSansXFaNum" w:hAnsi="IRANSansXFaNum" w:cs="IRANSansXFaNum"/>
          <w:rtl/>
        </w:rPr>
        <w:t xml:space="preserve"> </w:t>
      </w:r>
      <w:r w:rsidRPr="00C62C75">
        <w:rPr>
          <w:rFonts w:ascii="IRANSansXFaNum" w:hAnsi="IRANSansXFaNum" w:cs="IRANSansXFaNum" w:hint="cs"/>
          <w:rtl/>
        </w:rPr>
        <w:t>حتی</w:t>
      </w:r>
      <w:r w:rsidRPr="00C62C75">
        <w:rPr>
          <w:rFonts w:ascii="IRANSansXFaNum" w:hAnsi="IRANSansXFaNum" w:cs="IRANSansXFaNum"/>
          <w:rtl/>
        </w:rPr>
        <w:t xml:space="preserve"> </w:t>
      </w:r>
      <w:r w:rsidRPr="00C62C75">
        <w:rPr>
          <w:rFonts w:ascii="IRANSansXFaNum" w:hAnsi="IRANSansXFaNum" w:cs="IRANSansXFaNum" w:hint="cs"/>
          <w:rtl/>
        </w:rPr>
        <w:t>بدون</w:t>
      </w:r>
      <w:r w:rsidRPr="00C62C75">
        <w:rPr>
          <w:rFonts w:ascii="IRANSansXFaNum" w:hAnsi="IRANSansXFaNum" w:cs="IRANSansXFaNum"/>
          <w:rtl/>
        </w:rPr>
        <w:t xml:space="preserve"> </w:t>
      </w:r>
      <w:r w:rsidRPr="00C62C75">
        <w:rPr>
          <w:rFonts w:ascii="IRANSansXFaNum" w:hAnsi="IRANSansXFaNum" w:cs="IRANSansXFaNum" w:hint="cs"/>
          <w:rtl/>
        </w:rPr>
        <w:t>دگزامتازون</w:t>
      </w:r>
      <w:r w:rsidRPr="00C62C75">
        <w:rPr>
          <w:rFonts w:ascii="IRANSansXFaNum" w:hAnsi="IRANSansXFaNum" w:cs="IRANSansXFaNum"/>
          <w:rtl/>
        </w:rPr>
        <w:t xml:space="preserve"> </w:t>
      </w:r>
      <w:r w:rsidRPr="00C62C75">
        <w:rPr>
          <w:rFonts w:ascii="IRANSansXFaNum" w:hAnsi="IRANSansXFaNum" w:cs="IRANSansXFaNum" w:hint="cs"/>
          <w:rtl/>
        </w:rPr>
        <w:t>هم</w:t>
      </w:r>
      <w:r w:rsidRPr="00C62C75">
        <w:rPr>
          <w:rFonts w:ascii="IRANSansXFaNum" w:hAnsi="IRANSansXFaNum" w:cs="IRANSansXFaNum"/>
          <w:rtl/>
        </w:rPr>
        <w:t xml:space="preserve"> </w:t>
      </w:r>
      <w:r w:rsidRPr="00C62C75">
        <w:rPr>
          <w:rFonts w:ascii="IRANSansXFaNum" w:hAnsi="IRANSansXFaNum" w:cs="IRANSansXFaNum" w:hint="cs"/>
          <w:rtl/>
        </w:rPr>
        <w:t>این</w:t>
      </w:r>
      <w:r w:rsidRPr="00C62C75">
        <w:rPr>
          <w:rFonts w:ascii="IRANSansXFaNum" w:hAnsi="IRANSansXFaNum" w:cs="IRANSansXFaNum"/>
          <w:rtl/>
        </w:rPr>
        <w:t xml:space="preserve"> </w:t>
      </w:r>
      <w:r w:rsidRPr="00C62C75">
        <w:rPr>
          <w:rFonts w:ascii="IRANSansXFaNum" w:hAnsi="IRANSansXFaNum" w:cs="IRANSansXFaNum" w:hint="cs"/>
          <w:rtl/>
        </w:rPr>
        <w:t>مریض‌ها</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hint="cs"/>
          <w:rtl/>
        </w:rPr>
        <w:t>اگر</w:t>
      </w:r>
      <w:r w:rsidRPr="00C62C75">
        <w:rPr>
          <w:rFonts w:ascii="IRANSansXFaNum" w:hAnsi="IRANSansXFaNum" w:cs="IRANSansXFaNum"/>
          <w:rtl/>
        </w:rPr>
        <w:t xml:space="preserve"> </w:t>
      </w:r>
      <w:r w:rsidRPr="00C62C75">
        <w:rPr>
          <w:rFonts w:ascii="IRANSansXFaNum" w:hAnsi="IRANSansXFaNum" w:cs="IRANSansXFaNum" w:hint="cs"/>
          <w:rtl/>
        </w:rPr>
        <w:t>قرار</w:t>
      </w:r>
      <w:r w:rsidRPr="00C62C75">
        <w:rPr>
          <w:rFonts w:ascii="IRANSansXFaNum" w:hAnsi="IRANSansXFaNum" w:cs="IRANSansXFaNum"/>
          <w:rtl/>
        </w:rPr>
        <w:t xml:space="preserve"> </w:t>
      </w:r>
      <w:r w:rsidRPr="00C62C75">
        <w:rPr>
          <w:rFonts w:ascii="IRANSansXFaNum" w:hAnsi="IRANSansXFaNum" w:cs="IRANSansXFaNum" w:hint="cs"/>
          <w:rtl/>
        </w:rPr>
        <w:t>است</w:t>
      </w:r>
      <w:r w:rsidRPr="00C62C75">
        <w:rPr>
          <w:rFonts w:ascii="IRANSansXFaNum" w:hAnsi="IRANSansXFaNum" w:cs="IRANSansXFaNum"/>
          <w:rtl/>
        </w:rPr>
        <w:t xml:space="preserve"> </w:t>
      </w:r>
      <w:r w:rsidRPr="00C62C75">
        <w:rPr>
          <w:rFonts w:ascii="IRANSansXFaNum" w:hAnsi="IRANSansXFaNum" w:cs="IRANSansXFaNum"/>
        </w:rPr>
        <w:t>SRS</w:t>
      </w:r>
      <w:r w:rsidRPr="00C62C75">
        <w:rPr>
          <w:rFonts w:ascii="IRANSansXFaNum" w:hAnsi="IRANSansXFaNum" w:cs="IRANSansXFaNum"/>
          <w:rtl/>
        </w:rPr>
        <w:t xml:space="preserve"> بکنیم، </w:t>
      </w:r>
      <w:r w:rsidRPr="00C62C75">
        <w:rPr>
          <w:rFonts w:ascii="IRANSansXFaNum" w:hAnsi="IRANSansXFaNum" w:cs="IRANSansXFaNum"/>
        </w:rPr>
        <w:t>SRS</w:t>
      </w:r>
      <w:r w:rsidRPr="00C62C75">
        <w:rPr>
          <w:rFonts w:ascii="IRANSansXFaNum" w:hAnsi="IRANSansXFaNum" w:cs="IRANSansXFaNum"/>
          <w:rtl/>
        </w:rPr>
        <w:t>ش بکنیم.</w:t>
      </w:r>
    </w:p>
    <w:p w14:paraId="53351A3D"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۲۰. گایدلاین، سطح شواهد و قدرت توصیه</w:t>
      </w:r>
    </w:p>
    <w:p w14:paraId="373C7ACA"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18</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43</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263F6F0D"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lastRenderedPageBreak/>
        <w:t xml:space="preserve">انکولوژیست ارشد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نام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ویدئو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ذکر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نمی‌شود</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نکتهٔ دیگر دکتر اربابی: ببینید، </w:t>
      </w:r>
      <w:r w:rsidRPr="00C62C75">
        <w:rPr>
          <w:rFonts w:ascii="IRANSansXFaNum" w:hAnsi="IRANSansXFaNum" w:cs="IRANSansXFaNum"/>
          <w:b/>
          <w:bCs/>
        </w:rPr>
        <w:t>level</w:t>
      </w:r>
      <w:r w:rsidRPr="00C62C75">
        <w:rPr>
          <w:rFonts w:ascii="IRANSansXFaNum" w:hAnsi="IRANSansXFaNum" w:cs="IRANSansXFaNum"/>
          <w:b/>
          <w:bCs/>
          <w:rtl/>
        </w:rPr>
        <w:t xml:space="preserve"> دو </w:t>
      </w:r>
      <w:r w:rsidRPr="00C62C75">
        <w:rPr>
          <w:rFonts w:ascii="IRANSansXFaNum" w:hAnsi="IRANSansXFaNum" w:cs="IRANSansXFaNum"/>
          <w:b/>
          <w:bCs/>
        </w:rPr>
        <w:t>evidence</w:t>
      </w:r>
      <w:r w:rsidRPr="00C62C75">
        <w:rPr>
          <w:rFonts w:ascii="IRANSansXFaNum" w:hAnsi="IRANSansXFaNum" w:cs="IRANSansXFaNum"/>
          <w:rtl/>
        </w:rPr>
        <w:t xml:space="preserve"> ما متأسفانه وقتی در کلینیک… پس ما اینجا داریم بحث مریض می‌کنیم. یک موقعی خانم دکتر </w:t>
      </w:r>
      <w:r w:rsidRPr="00C62C75">
        <w:rPr>
          <w:rFonts w:ascii="IRANSansXFaNum" w:hAnsi="IRANSansXFaNum" w:cs="IRANSansXFaNum"/>
        </w:rPr>
        <w:t>lecture</w:t>
      </w:r>
      <w:r w:rsidRPr="00C62C75">
        <w:rPr>
          <w:rFonts w:ascii="IRANSansXFaNum" w:hAnsi="IRANSansXFaNum" w:cs="IRANSansXFaNum"/>
          <w:rtl/>
        </w:rPr>
        <w:t xml:space="preserve"> می‌دهند، یک بحث دیگر است؛ یک موقعی بحث مریض است.</w:t>
      </w:r>
    </w:p>
    <w:p w14:paraId="6A940D21"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بحث مریض وقتی می‌شود، اینجا باید آن </w:t>
      </w:r>
      <w:r w:rsidRPr="00C62C75">
        <w:rPr>
          <w:rFonts w:ascii="IRANSansXFaNum" w:hAnsi="IRANSansXFaNum" w:cs="IRANSansXFaNum"/>
          <w:sz w:val="22"/>
          <w:szCs w:val="22"/>
        </w:rPr>
        <w:t>NCCN</w:t>
      </w:r>
      <w:r w:rsidRPr="00C62C75">
        <w:rPr>
          <w:rFonts w:ascii="IRANSansXFaNum" w:hAnsi="IRANSansXFaNum" w:cs="IRANSansXFaNum"/>
          <w:sz w:val="22"/>
          <w:szCs w:val="22"/>
          <w:rtl/>
        </w:rPr>
        <w:t xml:space="preserve"> و آن نمی‌دانم </w:t>
      </w:r>
      <w:r w:rsidRPr="00C62C75">
        <w:rPr>
          <w:rFonts w:ascii="IRANSansXFaNum" w:hAnsi="IRANSansXFaNum" w:cs="IRANSansXFaNum"/>
          <w:sz w:val="22"/>
          <w:szCs w:val="22"/>
        </w:rPr>
        <w:t>guideline</w:t>
      </w:r>
      <w:r w:rsidRPr="00C62C75">
        <w:rPr>
          <w:rFonts w:ascii="IRANSansXFaNum" w:hAnsi="IRANSansXFaNum" w:cs="IRANSansXFaNum"/>
          <w:sz w:val="22"/>
          <w:szCs w:val="22"/>
          <w:rtl/>
        </w:rPr>
        <w:t xml:space="preserve">های دیگر را باید بگذاریم کنار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چون</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آنها،</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همان‌جور</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که</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شما</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هم</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گفتی،</w:t>
      </w:r>
      <w:r w:rsidRPr="00C62C75">
        <w:rPr>
          <w:rFonts w:ascii="IRANSansXFaNum" w:hAnsi="IRANSansXFaNum" w:cs="IRANSansXFaNum"/>
          <w:sz w:val="22"/>
          <w:szCs w:val="22"/>
          <w:rtl/>
        </w:rPr>
        <w:t xml:space="preserve"> </w:t>
      </w:r>
      <w:r w:rsidRPr="00C62C75">
        <w:rPr>
          <w:rFonts w:ascii="IRANSansXFaNum" w:hAnsi="IRANSansXFaNum" w:cs="IRANSansXFaNum"/>
          <w:sz w:val="22"/>
          <w:szCs w:val="22"/>
        </w:rPr>
        <w:t>standard of care</w:t>
      </w:r>
      <w:r w:rsidRPr="00C62C75">
        <w:rPr>
          <w:rFonts w:ascii="IRANSansXFaNum" w:hAnsi="IRANSansXFaNum" w:cs="IRANSansXFaNum"/>
          <w:sz w:val="22"/>
          <w:szCs w:val="22"/>
          <w:rtl/>
        </w:rPr>
        <w:t xml:space="preserve"> است. </w:t>
      </w:r>
      <w:r w:rsidRPr="00C62C75">
        <w:rPr>
          <w:rFonts w:ascii="IRANSansXFaNum" w:hAnsi="IRANSansXFaNum" w:cs="IRANSansXFaNum"/>
          <w:b/>
          <w:bCs/>
          <w:sz w:val="22"/>
          <w:szCs w:val="22"/>
        </w:rPr>
        <w:t>Standard of care</w:t>
      </w:r>
      <w:r w:rsidRPr="00C62C75">
        <w:rPr>
          <w:rFonts w:ascii="IRANSansXFaNum" w:hAnsi="IRANSansXFaNum" w:cs="IRANSansXFaNum"/>
          <w:b/>
          <w:bCs/>
          <w:sz w:val="22"/>
          <w:szCs w:val="22"/>
          <w:rtl/>
        </w:rPr>
        <w:t xml:space="preserve"> کف یک درمان است.</w:t>
      </w:r>
      <w:r w:rsidRPr="00C62C75">
        <w:rPr>
          <w:rFonts w:ascii="IRANSansXFaNum" w:hAnsi="IRANSansXFaNum" w:cs="IRANSansXFaNum"/>
          <w:sz w:val="22"/>
          <w:szCs w:val="22"/>
          <w:rtl/>
        </w:rPr>
        <w:t xml:space="preserve"> شما اگر در این مملکت می‌گویند یورو چهار باید بیاید، اگر کسی یورو شش بیاورد که بیرونش نمی‌اندازند که. </w:t>
      </w:r>
      <w:r w:rsidRPr="00C62C75">
        <w:rPr>
          <w:rFonts w:ascii="IRANSansXFaNum" w:hAnsi="IRANSansXFaNum" w:cs="IRANSansXFaNum"/>
          <w:b/>
          <w:bCs/>
          <w:sz w:val="22"/>
          <w:szCs w:val="22"/>
          <w:rtl/>
        </w:rPr>
        <w:t xml:space="preserve">بنابراین </w:t>
      </w:r>
      <w:r w:rsidRPr="00C62C75">
        <w:rPr>
          <w:rFonts w:ascii="IRANSansXFaNum" w:hAnsi="IRANSansXFaNum" w:cs="IRANSansXFaNum"/>
          <w:b/>
          <w:bCs/>
          <w:sz w:val="22"/>
          <w:szCs w:val="22"/>
        </w:rPr>
        <w:t>optimum</w:t>
      </w:r>
      <w:r w:rsidRPr="00C62C75">
        <w:rPr>
          <w:rFonts w:ascii="IRANSansXFaNum" w:hAnsi="IRANSansXFaNum" w:cs="IRANSansXFaNum"/>
          <w:b/>
          <w:bCs/>
          <w:sz w:val="22"/>
          <w:szCs w:val="22"/>
          <w:rtl/>
        </w:rPr>
        <w:t xml:space="preserve"> نیست. </w:t>
      </w:r>
      <w:r w:rsidRPr="00C62C75">
        <w:rPr>
          <w:rFonts w:ascii="IRANSansXFaNum" w:hAnsi="IRANSansXFaNum" w:cs="IRANSansXFaNum"/>
          <w:b/>
          <w:bCs/>
          <w:sz w:val="22"/>
          <w:szCs w:val="22"/>
        </w:rPr>
        <w:t>Optimum</w:t>
      </w:r>
      <w:r w:rsidRPr="00C62C75">
        <w:rPr>
          <w:rFonts w:ascii="IRANSansXFaNum" w:hAnsi="IRANSansXFaNum" w:cs="IRANSansXFaNum"/>
          <w:b/>
          <w:bCs/>
          <w:sz w:val="22"/>
          <w:szCs w:val="22"/>
          <w:rtl/>
        </w:rPr>
        <w:t xml:space="preserve"> در کلینیک برای هر مریضی مشخص می‌شود.</w:t>
      </w:r>
    </w:p>
    <w:p w14:paraId="4CC888CC"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همان </w:t>
      </w:r>
      <w:r w:rsidRPr="00C62C75">
        <w:rPr>
          <w:rFonts w:ascii="IRANSansXFaNum" w:hAnsi="IRANSansXFaNum" w:cs="IRANSansXFaNum"/>
          <w:sz w:val="22"/>
          <w:szCs w:val="22"/>
        </w:rPr>
        <w:t>guideline</w:t>
      </w:r>
      <w:r w:rsidRPr="00C62C75">
        <w:rPr>
          <w:rFonts w:ascii="IRANSansXFaNum" w:hAnsi="IRANSansXFaNum" w:cs="IRANSansXFaNum"/>
          <w:sz w:val="22"/>
          <w:szCs w:val="22"/>
          <w:rtl/>
        </w:rPr>
        <w:t xml:space="preserve">هایی که می‌آیند اینها را می‌دهند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متأسفانه</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در</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اکثر</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موارد</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ما</w:t>
      </w:r>
      <w:r w:rsidRPr="00C62C75">
        <w:rPr>
          <w:rFonts w:ascii="IRANSansXFaNum" w:hAnsi="IRANSansXFaNum" w:cs="IRANSansXFaNum"/>
          <w:sz w:val="22"/>
          <w:szCs w:val="22"/>
          <w:rtl/>
        </w:rPr>
        <w:t xml:space="preserve"> </w:t>
      </w:r>
      <w:r w:rsidRPr="00C62C75">
        <w:rPr>
          <w:rFonts w:ascii="IRANSansXFaNum" w:hAnsi="IRANSansXFaNum" w:cs="IRANSansXFaNum"/>
          <w:b/>
          <w:bCs/>
          <w:sz w:val="22"/>
          <w:szCs w:val="22"/>
        </w:rPr>
        <w:t>recommendation</w:t>
      </w:r>
      <w:r w:rsidRPr="00C62C75">
        <w:rPr>
          <w:rFonts w:ascii="IRANSansXFaNum" w:hAnsi="IRANSansXFaNum" w:cs="IRANSansXFaNum"/>
          <w:b/>
          <w:bCs/>
          <w:sz w:val="22"/>
          <w:szCs w:val="22"/>
          <w:rtl/>
        </w:rPr>
        <w:t xml:space="preserve"> را می‌خوانیم، نه </w:t>
      </w:r>
      <w:r w:rsidRPr="00C62C75">
        <w:rPr>
          <w:rFonts w:ascii="IRANSansXFaNum" w:hAnsi="IRANSansXFaNum" w:cs="IRANSansXFaNum"/>
          <w:b/>
          <w:bCs/>
          <w:sz w:val="22"/>
          <w:szCs w:val="22"/>
        </w:rPr>
        <w:t>level of evidence</w:t>
      </w:r>
      <w:r w:rsidRPr="00C62C75">
        <w:rPr>
          <w:rFonts w:ascii="IRANSansXFaNum" w:hAnsi="IRANSansXFaNum" w:cs="IRANSansXFaNum"/>
          <w:b/>
          <w:bCs/>
          <w:sz w:val="22"/>
          <w:szCs w:val="22"/>
          <w:rtl/>
        </w:rPr>
        <w:t xml:space="preserve">اش را نگاه می‌کنیم، نه </w:t>
      </w:r>
      <w:r w:rsidRPr="00C62C75">
        <w:rPr>
          <w:rFonts w:ascii="IRANSansXFaNum" w:hAnsi="IRANSansXFaNum" w:cs="IRANSansXFaNum"/>
          <w:b/>
          <w:bCs/>
          <w:sz w:val="22"/>
          <w:szCs w:val="22"/>
        </w:rPr>
        <w:t>level of recommendation</w:t>
      </w:r>
      <w:r w:rsidRPr="00C62C75">
        <w:rPr>
          <w:rFonts w:ascii="IRANSansXFaNum" w:hAnsi="IRANSansXFaNum" w:cs="IRANSansXFaNum"/>
          <w:b/>
          <w:bCs/>
          <w:sz w:val="22"/>
          <w:szCs w:val="22"/>
          <w:rtl/>
        </w:rPr>
        <w:t xml:space="preserve">ش را نگاه می‌کنیم یا قدرت </w:t>
      </w:r>
      <w:r w:rsidRPr="00C62C75">
        <w:rPr>
          <w:rFonts w:ascii="IRANSansXFaNum" w:hAnsi="IRANSansXFaNum" w:cs="IRANSansXFaNum"/>
          <w:b/>
          <w:bCs/>
          <w:sz w:val="22"/>
          <w:szCs w:val="22"/>
        </w:rPr>
        <w:t>recommendation</w:t>
      </w:r>
      <w:r w:rsidRPr="00C62C75">
        <w:rPr>
          <w:rFonts w:ascii="IRANSansXFaNum" w:hAnsi="IRANSansXFaNum" w:cs="IRANSansXFaNum"/>
          <w:b/>
          <w:bCs/>
          <w:sz w:val="22"/>
          <w:szCs w:val="22"/>
          <w:rtl/>
        </w:rPr>
        <w:t>ش را.</w:t>
      </w:r>
      <w:r w:rsidRPr="00C62C75">
        <w:rPr>
          <w:rFonts w:ascii="IRANSansXFaNum" w:hAnsi="IRANSansXFaNum" w:cs="IRANSansXFaNum"/>
          <w:sz w:val="22"/>
          <w:szCs w:val="22"/>
          <w:rtl/>
        </w:rPr>
        <w:t xml:space="preserve"> تقریباً قریب به اتفاقش </w:t>
      </w:r>
      <w:r w:rsidRPr="00C62C75">
        <w:rPr>
          <w:rFonts w:ascii="IRANSansXFaNum" w:hAnsi="IRANSansXFaNum" w:cs="IRANSansXFaNum"/>
          <w:b/>
          <w:bCs/>
          <w:sz w:val="22"/>
          <w:szCs w:val="22"/>
        </w:rPr>
        <w:t>low</w:t>
      </w:r>
      <w:r w:rsidRPr="00C62C75">
        <w:rPr>
          <w:rFonts w:ascii="IRANSansXFaNum" w:hAnsi="IRANSansXFaNum" w:cs="IRANSansXFaNum"/>
          <w:b/>
          <w:bCs/>
          <w:sz w:val="22"/>
          <w:szCs w:val="22"/>
          <w:rtl/>
        </w:rPr>
        <w:t xml:space="preserve"> یا </w:t>
      </w:r>
      <w:r w:rsidRPr="00C62C75">
        <w:rPr>
          <w:rFonts w:ascii="IRANSansXFaNum" w:hAnsi="IRANSansXFaNum" w:cs="IRANSansXFaNum"/>
          <w:b/>
          <w:bCs/>
          <w:sz w:val="22"/>
          <w:szCs w:val="22"/>
        </w:rPr>
        <w:t>intermediate</w:t>
      </w:r>
      <w:r w:rsidRPr="00C62C75">
        <w:rPr>
          <w:rFonts w:ascii="IRANSansXFaNum" w:hAnsi="IRANSansXFaNum" w:cs="IRANSansXFaNum"/>
          <w:sz w:val="22"/>
          <w:szCs w:val="22"/>
          <w:rtl/>
        </w:rPr>
        <w:t xml:space="preserve"> است.</w:t>
      </w:r>
    </w:p>
    <w:p w14:paraId="4434E3D5"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یعنی شما در تمام این بحثی که دارید می‌کنید، شاید اگر مثلاً </w:t>
      </w:r>
      <w:r w:rsidRPr="00C62C75">
        <w:rPr>
          <w:rFonts w:ascii="IRANSansXFaNum" w:hAnsi="IRANSansXFaNum" w:cs="IRANSansXFaNum"/>
          <w:b/>
          <w:bCs/>
          <w:rtl/>
        </w:rPr>
        <w:t>ده تا بیست تا سؤال</w:t>
      </w:r>
      <w:r w:rsidRPr="00C62C75">
        <w:rPr>
          <w:rFonts w:ascii="IRANSansXFaNum" w:hAnsi="IRANSansXFaNum" w:cs="IRANSansXFaNum"/>
          <w:rtl/>
        </w:rPr>
        <w:t xml:space="preserve"> مطرح شده باشد که بخواهد یک </w:t>
      </w:r>
      <w:r w:rsidRPr="00C62C75">
        <w:rPr>
          <w:rFonts w:ascii="IRANSansXFaNum" w:hAnsi="IRANSansXFaNum" w:cs="IRANSansXFaNum"/>
        </w:rPr>
        <w:t>guideline</w:t>
      </w:r>
      <w:r w:rsidRPr="00C62C75">
        <w:rPr>
          <w:rFonts w:ascii="IRANSansXFaNum" w:hAnsi="IRANSansXFaNum" w:cs="IRANSansXFaNum"/>
          <w:rtl/>
        </w:rPr>
        <w:t xml:space="preserve"> جواب بدهد، </w:t>
      </w:r>
      <w:r w:rsidRPr="00C62C75">
        <w:rPr>
          <w:rFonts w:ascii="IRANSansXFaNum" w:hAnsi="IRANSansXFaNum" w:cs="IRANSansXFaNum"/>
          <w:b/>
          <w:bCs/>
          <w:rtl/>
        </w:rPr>
        <w:t xml:space="preserve">یکی‌اش شاید یک </w:t>
      </w:r>
      <w:r w:rsidRPr="00C62C75">
        <w:rPr>
          <w:rFonts w:ascii="IRANSansXFaNum" w:hAnsi="IRANSansXFaNum" w:cs="IRANSansXFaNum"/>
          <w:b/>
          <w:bCs/>
        </w:rPr>
        <w:t>evidence strong</w:t>
      </w:r>
      <w:r w:rsidRPr="00C62C75">
        <w:rPr>
          <w:rFonts w:ascii="IRANSansXFaNum" w:hAnsi="IRANSansXFaNum" w:cs="IRANSansXFaNum"/>
          <w:b/>
          <w:bCs/>
          <w:rtl/>
        </w:rPr>
        <w:t xml:space="preserve"> داشته باشد و یک </w:t>
      </w:r>
      <w:r w:rsidRPr="00C62C75">
        <w:rPr>
          <w:rFonts w:ascii="IRANSansXFaNum" w:hAnsi="IRANSansXFaNum" w:cs="IRANSansXFaNum"/>
          <w:b/>
          <w:bCs/>
        </w:rPr>
        <w:t>recommendation strong</w:t>
      </w:r>
      <w:r w:rsidRPr="00C62C75">
        <w:rPr>
          <w:rFonts w:ascii="IRANSansXFaNum" w:hAnsi="IRANSansXFaNum" w:cs="IRANSansXFaNum"/>
          <w:b/>
          <w:bCs/>
          <w:rtl/>
        </w:rPr>
        <w:t xml:space="preserve"> داشته باشد.</w:t>
      </w:r>
    </w:p>
    <w:p w14:paraId="3C154788"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بنابراین من نگرانم. واقعیت چه بگویم؟ اینی که </w:t>
      </w:r>
      <w:r w:rsidRPr="00C62C75">
        <w:rPr>
          <w:rFonts w:ascii="IRANSansXFaNum" w:hAnsi="IRANSansXFaNum" w:cs="IRANSansXFaNum"/>
          <w:b/>
          <w:bCs/>
          <w:sz w:val="22"/>
          <w:szCs w:val="22"/>
          <w:rtl/>
        </w:rPr>
        <w:t>آدمیزاد وقتی زورش زیاد می‌شود، ظلمش هم زیاد می‌شود.</w:t>
      </w:r>
      <w:r w:rsidRPr="00C62C75">
        <w:rPr>
          <w:rFonts w:ascii="IRANSansXFaNum" w:hAnsi="IRANSansXFaNum" w:cs="IRANSansXFaNum"/>
          <w:sz w:val="22"/>
          <w:szCs w:val="22"/>
          <w:rtl/>
        </w:rPr>
        <w:t xml:space="preserve"> ما الان می‌نشینیم می‌گوییم ده تا ضایعه را هم ما می‌توانیم </w:t>
      </w:r>
      <w:r w:rsidRPr="00C62C75">
        <w:rPr>
          <w:rFonts w:ascii="IRANSansXFaNum" w:hAnsi="IRANSansXFaNum" w:cs="IRANSansXFaNum"/>
          <w:sz w:val="22"/>
          <w:szCs w:val="22"/>
        </w:rPr>
        <w:t>SRS</w:t>
      </w:r>
      <w:r w:rsidRPr="00C62C75">
        <w:rPr>
          <w:rFonts w:ascii="IRANSansXFaNum" w:hAnsi="IRANSansXFaNum" w:cs="IRANSansXFaNum"/>
          <w:sz w:val="22"/>
          <w:szCs w:val="22"/>
          <w:rtl/>
        </w:rPr>
        <w:t xml:space="preserve"> کنیم. خب این که چه؟ چه </w:t>
      </w:r>
      <w:r w:rsidRPr="00C62C75">
        <w:rPr>
          <w:rFonts w:ascii="IRANSansXFaNum" w:hAnsi="IRANSansXFaNum" w:cs="IRANSansXFaNum"/>
          <w:sz w:val="22"/>
          <w:szCs w:val="22"/>
        </w:rPr>
        <w:t>document</w:t>
      </w:r>
      <w:r w:rsidRPr="00C62C75">
        <w:rPr>
          <w:rFonts w:ascii="IRANSansXFaNum" w:hAnsi="IRANSansXFaNum" w:cs="IRANSansXFaNum"/>
          <w:sz w:val="22"/>
          <w:szCs w:val="22"/>
          <w:rtl/>
        </w:rPr>
        <w:t xml:space="preserve">ی؟ ما بالاخره وقتی </w:t>
      </w:r>
      <w:r w:rsidRPr="00C62C75">
        <w:rPr>
          <w:rFonts w:ascii="IRANSansXFaNum" w:hAnsi="IRANSansXFaNum" w:cs="IRANSansXFaNum"/>
          <w:sz w:val="22"/>
          <w:szCs w:val="22"/>
        </w:rPr>
        <w:t>clinician</w:t>
      </w:r>
      <w:r w:rsidRPr="00C62C75">
        <w:rPr>
          <w:rFonts w:ascii="IRANSansXFaNum" w:hAnsi="IRANSansXFaNum" w:cs="IRANSansXFaNum"/>
          <w:sz w:val="22"/>
          <w:szCs w:val="22"/>
          <w:rtl/>
        </w:rPr>
        <w:t xml:space="preserve"> هستیم پشتش </w:t>
      </w:r>
      <w:r w:rsidRPr="00C62C75">
        <w:rPr>
          <w:rFonts w:ascii="IRANSansXFaNum" w:hAnsi="IRANSansXFaNum" w:cs="IRANSansXFaNum"/>
          <w:sz w:val="22"/>
          <w:szCs w:val="22"/>
        </w:rPr>
        <w:t>document</w:t>
      </w:r>
      <w:r w:rsidRPr="00C62C75">
        <w:rPr>
          <w:rFonts w:ascii="IRANSansXFaNum" w:hAnsi="IRANSansXFaNum" w:cs="IRANSansXFaNum"/>
          <w:sz w:val="22"/>
          <w:szCs w:val="22"/>
          <w:rtl/>
        </w:rPr>
        <w:t xml:space="preserve"> بالینی می‌خواهیم.</w:t>
      </w:r>
    </w:p>
    <w:p w14:paraId="17660E7D"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۲۱. ممانتین: مطالعهٔ منفی که همه می‌دهیم</w:t>
      </w:r>
    </w:p>
    <w:p w14:paraId="4146A255"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20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19</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4DCE7750"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انکولوژیست ارشد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نام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ویدئو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ذکر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نمی‌شود</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و در همهٔ این </w:t>
      </w:r>
      <w:r w:rsidRPr="00C62C75">
        <w:rPr>
          <w:rFonts w:ascii="IRANSansXFaNum" w:hAnsi="IRANSansXFaNum" w:cs="IRANSansXFaNum"/>
        </w:rPr>
        <w:t>guideline</w:t>
      </w:r>
      <w:r w:rsidRPr="00C62C75">
        <w:rPr>
          <w:rFonts w:ascii="IRANSansXFaNum" w:hAnsi="IRANSansXFaNum" w:cs="IRANSansXFaNum"/>
          <w:rtl/>
        </w:rPr>
        <w:t xml:space="preserve">ها همان اولش معلوم نیست. نوشته‌اند که اولاً معلوم نیست </w:t>
      </w:r>
      <w:r w:rsidRPr="00C62C75">
        <w:rPr>
          <w:rFonts w:ascii="IRANSansXFaNum" w:hAnsi="IRANSansXFaNum" w:cs="IRANSansXFaNum"/>
          <w:b/>
          <w:bCs/>
          <w:rtl/>
        </w:rPr>
        <w:t>ما بافت اضافهٔ مغزی را که به مریض می‌دهیم کمکی به او می‌کند یا نمی‌کند</w:t>
      </w:r>
      <w:r w:rsidRPr="00C62C75">
        <w:rPr>
          <w:rFonts w:ascii="IRANSansXFaNum" w:hAnsi="IRANSansXFaNum" w:cs="IRANSansXFaNum"/>
          <w:rtl/>
        </w:rPr>
        <w:t xml:space="preserve">، و اینکه بافت اضافهٔ مغز را </w:t>
      </w:r>
      <w:r w:rsidRPr="00C62C75">
        <w:rPr>
          <w:rFonts w:ascii="IRANSansXFaNum" w:hAnsi="IRANSansXFaNum" w:cs="IRANSansXFaNum"/>
        </w:rPr>
        <w:t>save</w:t>
      </w:r>
      <w:r w:rsidRPr="00C62C75">
        <w:rPr>
          <w:rFonts w:ascii="IRANSansXFaNum" w:hAnsi="IRANSansXFaNum" w:cs="IRANSansXFaNum"/>
          <w:rtl/>
        </w:rPr>
        <w:t xml:space="preserve"> می‌کنیم آیا کمکی به مریض می‌کند یا نمی‌کند. مطالعه در می‌آید، </w:t>
      </w:r>
      <w:r w:rsidRPr="00C62C75">
        <w:rPr>
          <w:rFonts w:ascii="IRANSansXFaNum" w:hAnsi="IRANSansXFaNum" w:cs="IRANSansXFaNum"/>
        </w:rPr>
        <w:t>end point</w:t>
      </w:r>
      <w:r w:rsidRPr="00C62C75">
        <w:rPr>
          <w:rFonts w:ascii="IRANSansXFaNum" w:hAnsi="IRANSansXFaNum" w:cs="IRANSansXFaNum"/>
          <w:rtl/>
        </w:rPr>
        <w:t>ش از…</w:t>
      </w:r>
    </w:p>
    <w:p w14:paraId="04C40924"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b/>
          <w:bCs/>
          <w:sz w:val="22"/>
          <w:szCs w:val="22"/>
          <w:rtl/>
        </w:rPr>
        <w:t xml:space="preserve">بزرگ‌ترین مطالعه‌اش همین مطالعهٔ </w:t>
      </w:r>
      <w:r w:rsidRPr="00C62C75">
        <w:rPr>
          <w:rFonts w:ascii="IRANSansXFaNum" w:hAnsi="IRANSansXFaNum" w:cs="IRANSansXFaNum"/>
          <w:b/>
          <w:bCs/>
          <w:sz w:val="22"/>
          <w:szCs w:val="22"/>
        </w:rPr>
        <w:t>memantine</w:t>
      </w:r>
      <w:r w:rsidRPr="00C62C75">
        <w:rPr>
          <w:rFonts w:ascii="IRANSansXFaNum" w:hAnsi="IRANSansXFaNum" w:cs="IRANSansXFaNum"/>
          <w:b/>
          <w:bCs/>
          <w:sz w:val="22"/>
          <w:szCs w:val="22"/>
          <w:rtl/>
        </w:rPr>
        <w:t xml:space="preserve"> است. تقریباً همه هم داریم می‌دهیم، ولی آن مطالعه، مطالعهٔ منفی است. </w:t>
      </w:r>
      <w:r w:rsidRPr="00C62C75">
        <w:rPr>
          <w:rFonts w:ascii="IRANSansXFaNum" w:hAnsi="IRANSansXFaNum" w:cs="IRANSansXFaNum"/>
          <w:b/>
          <w:bCs/>
          <w:sz w:val="22"/>
          <w:szCs w:val="22"/>
        </w:rPr>
        <w:t>End point</w:t>
      </w:r>
      <w:r w:rsidRPr="00C62C75">
        <w:rPr>
          <w:rFonts w:ascii="IRANSansXFaNum" w:hAnsi="IRANSansXFaNum" w:cs="IRANSansXFaNum"/>
          <w:b/>
          <w:bCs/>
          <w:sz w:val="22"/>
          <w:szCs w:val="22"/>
          <w:rtl/>
        </w:rPr>
        <w:t xml:space="preserve"> اولیهٔ این مطالعه منفی است، ولی همه‌مان داریم می‌دهیم.</w:t>
      </w:r>
    </w:p>
    <w:p w14:paraId="6F9F4BB8"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انکولوژیست ارشد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نام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ویدئو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ذکر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نمی‌شود</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حالا بالاخره یا با استدلال می‌دهیم، یا با آن </w:t>
      </w:r>
      <w:r w:rsidRPr="00C62C75">
        <w:rPr>
          <w:rFonts w:ascii="IRANSansXFaNum" w:hAnsi="IRANSansXFaNum" w:cs="IRANSansXFaNum"/>
        </w:rPr>
        <w:t>second primary</w:t>
      </w:r>
      <w:r w:rsidRPr="00C62C75">
        <w:rPr>
          <w:rFonts w:ascii="IRANSansXFaNum" w:hAnsi="IRANSansXFaNum" w:cs="IRANSansXFaNum"/>
          <w:rtl/>
        </w:rPr>
        <w:t xml:space="preserve">هایش… ببخشید </w:t>
      </w:r>
      <w:r w:rsidRPr="00C62C75">
        <w:rPr>
          <w:rFonts w:ascii="IRANSansXFaNum" w:hAnsi="IRANSansXFaNum" w:cs="IRANSansXFaNum"/>
        </w:rPr>
        <w:t>secondary goal</w:t>
      </w:r>
      <w:r w:rsidRPr="00C62C75">
        <w:rPr>
          <w:rFonts w:ascii="IRANSansXFaNum" w:hAnsi="IRANSansXFaNum" w:cs="IRANSansXFaNum"/>
          <w:rtl/>
        </w:rPr>
        <w:t xml:space="preserve">هایش، می‌گوییم خیلی خب حالا بیاییم به مریض </w:t>
      </w:r>
      <w:r w:rsidRPr="00C62C75">
        <w:rPr>
          <w:rFonts w:ascii="IRANSansXFaNum" w:hAnsi="IRANSansXFaNum" w:cs="IRANSansXFaNum"/>
        </w:rPr>
        <w:t>memantine</w:t>
      </w:r>
      <w:r w:rsidRPr="00C62C75">
        <w:rPr>
          <w:rFonts w:ascii="IRANSansXFaNum" w:hAnsi="IRANSansXFaNum" w:cs="IRANSansXFaNum"/>
          <w:rtl/>
        </w:rPr>
        <w:t xml:space="preserve"> بدهیم. ولی این معنا نیست که اگر یک کسی در شرایطی برای یک مریضی که قرار است چهار ماه زنده بماند </w:t>
      </w:r>
      <w:r w:rsidRPr="00C62C75">
        <w:rPr>
          <w:rFonts w:ascii="IRANSansXFaNum" w:hAnsi="IRANSansXFaNum" w:cs="IRANSansXFaNum"/>
        </w:rPr>
        <w:t>memantine</w:t>
      </w:r>
      <w:r w:rsidRPr="00C62C75">
        <w:rPr>
          <w:rFonts w:ascii="IRANSansXFaNum" w:hAnsi="IRANSansXFaNum" w:cs="IRANSansXFaNum"/>
          <w:rtl/>
        </w:rPr>
        <w:t xml:space="preserve"> نداد، </w:t>
      </w:r>
      <w:r w:rsidRPr="00C62C75">
        <w:rPr>
          <w:rFonts w:ascii="IRANSansXFaNum" w:hAnsi="IRANSansXFaNum" w:cs="IRANSansXFaNum"/>
          <w:b/>
          <w:bCs/>
          <w:rtl/>
        </w:rPr>
        <w:t xml:space="preserve">ما اینجا به صلابه‌اش بکشیم که چرا </w:t>
      </w:r>
      <w:r w:rsidRPr="00C62C75">
        <w:rPr>
          <w:rFonts w:ascii="IRANSansXFaNum" w:hAnsi="IRANSansXFaNum" w:cs="IRANSansXFaNum"/>
          <w:b/>
          <w:bCs/>
        </w:rPr>
        <w:t>memantine</w:t>
      </w:r>
      <w:r w:rsidRPr="00C62C75">
        <w:rPr>
          <w:rFonts w:ascii="IRANSansXFaNum" w:hAnsi="IRANSansXFaNum" w:cs="IRANSansXFaNum"/>
          <w:b/>
          <w:bCs/>
          <w:rtl/>
        </w:rPr>
        <w:t xml:space="preserve"> نداده.</w:t>
      </w:r>
    </w:p>
    <w:p w14:paraId="4D28C109"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lastRenderedPageBreak/>
        <w:t xml:space="preserve">این نوع بحث یک خرده آدم را نگران می‌کند که واقعاً </w:t>
      </w:r>
      <w:r w:rsidRPr="00C62C75">
        <w:rPr>
          <w:rFonts w:ascii="IRANSansXFaNum" w:hAnsi="IRANSansXFaNum" w:cs="IRANSansXFaNum"/>
          <w:b/>
          <w:bCs/>
          <w:sz w:val="22"/>
          <w:szCs w:val="22"/>
          <w:rtl/>
        </w:rPr>
        <w:t>اگر یک کاری را توانایی‌اش را داریم، به این معنا نیست که حتماً به مریض هم کمک می‌کند.</w:t>
      </w:r>
      <w:r w:rsidRPr="00C62C75">
        <w:rPr>
          <w:rFonts w:ascii="IRANSansXFaNum" w:hAnsi="IRANSansXFaNum" w:cs="IRANSansXFaNum"/>
          <w:sz w:val="22"/>
          <w:szCs w:val="22"/>
          <w:rtl/>
        </w:rPr>
        <w:t xml:space="preserve"> حالا گاهاً به ما پزشک‌ها کمک می‌کند، ولی به مریض خیلی وقت‌ها کمک نمی‌کند.</w:t>
      </w:r>
    </w:p>
    <w:p w14:paraId="2F826564"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انکولوژیست ارشد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نام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ویدئو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ذکر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نمی‌شود</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این دلیلش این است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من</w:t>
      </w:r>
      <w:r w:rsidRPr="00C62C75">
        <w:rPr>
          <w:rFonts w:ascii="IRANSansXFaNum" w:hAnsi="IRANSansXFaNum" w:cs="IRANSansXFaNum"/>
          <w:rtl/>
        </w:rPr>
        <w:t xml:space="preserve"> </w:t>
      </w:r>
      <w:r w:rsidRPr="00C62C75">
        <w:rPr>
          <w:rFonts w:ascii="IRANSansXFaNum" w:hAnsi="IRANSansXFaNum" w:cs="IRANSansXFaNum" w:hint="cs"/>
          <w:rtl/>
        </w:rPr>
        <w:t>دیروز</w:t>
      </w:r>
      <w:r w:rsidRPr="00C62C75">
        <w:rPr>
          <w:rFonts w:ascii="IRANSansXFaNum" w:hAnsi="IRANSansXFaNum" w:cs="IRANSansXFaNum"/>
          <w:rtl/>
        </w:rPr>
        <w:t xml:space="preserve"> </w:t>
      </w:r>
      <w:r w:rsidRPr="00C62C75">
        <w:rPr>
          <w:rFonts w:ascii="IRANSansXFaNum" w:hAnsi="IRANSansXFaNum" w:cs="IRANSansXFaNum" w:hint="cs"/>
          <w:rtl/>
        </w:rPr>
        <w:t>در</w:t>
      </w:r>
      <w:r w:rsidRPr="00C62C75">
        <w:rPr>
          <w:rFonts w:ascii="IRANSansXFaNum" w:hAnsi="IRANSansXFaNum" w:cs="IRANSansXFaNum"/>
          <w:rtl/>
        </w:rPr>
        <w:t xml:space="preserve"> </w:t>
      </w:r>
      <w:r w:rsidRPr="00C62C75">
        <w:rPr>
          <w:rFonts w:ascii="IRANSansXFaNum" w:hAnsi="IRANSansXFaNum" w:cs="IRANSansXFaNum" w:hint="cs"/>
          <w:rtl/>
        </w:rPr>
        <w:t>مطب…</w:t>
      </w:r>
      <w:r w:rsidRPr="00C62C75">
        <w:rPr>
          <w:rFonts w:ascii="IRANSansXFaNum" w:hAnsi="IRANSansXFaNum" w:cs="IRANSansXFaNum"/>
          <w:rtl/>
        </w:rPr>
        <w:t xml:space="preserve"> </w:t>
      </w:r>
      <w:r w:rsidRPr="00C62C75">
        <w:rPr>
          <w:rFonts w:ascii="IRANSansXFaNum" w:hAnsi="IRANSansXFaNum" w:cs="IRANSansXFaNum" w:hint="cs"/>
          <w:rtl/>
        </w:rPr>
        <w:t>دیروز</w:t>
      </w:r>
      <w:r w:rsidRPr="00C62C75">
        <w:rPr>
          <w:rFonts w:ascii="IRANSansXFaNum" w:hAnsi="IRANSansXFaNum" w:cs="IRANSansXFaNum"/>
          <w:rtl/>
        </w:rPr>
        <w:t xml:space="preserve"> </w:t>
      </w:r>
      <w:r w:rsidRPr="00C62C75">
        <w:rPr>
          <w:rFonts w:ascii="IRANSansXFaNum" w:hAnsi="IRANSansXFaNum" w:cs="IRANSansXFaNum" w:hint="cs"/>
          <w:rtl/>
        </w:rPr>
        <w:t>نه،</w:t>
      </w:r>
      <w:r w:rsidRPr="00C62C75">
        <w:rPr>
          <w:rFonts w:ascii="IRANSansXFaNum" w:hAnsi="IRANSansXFaNum" w:cs="IRANSansXFaNum"/>
          <w:rtl/>
        </w:rPr>
        <w:t xml:space="preserve"> </w:t>
      </w:r>
      <w:r w:rsidRPr="00C62C75">
        <w:rPr>
          <w:rFonts w:ascii="IRANSansXFaNum" w:hAnsi="IRANSansXFaNum" w:cs="IRANSansXFaNum" w:hint="cs"/>
          <w:rtl/>
        </w:rPr>
        <w:t>پریروز</w:t>
      </w:r>
      <w:r w:rsidRPr="00C62C75">
        <w:rPr>
          <w:rFonts w:ascii="IRANSansXFaNum" w:hAnsi="IRANSansXFaNum" w:cs="IRANSansXFaNum"/>
          <w:rtl/>
        </w:rPr>
        <w:t xml:space="preserve"> </w:t>
      </w:r>
      <w:r w:rsidRPr="00C62C75">
        <w:rPr>
          <w:rFonts w:ascii="IRANSansXFaNum" w:hAnsi="IRANSansXFaNum" w:cs="IRANSansXFaNum" w:hint="cs"/>
          <w:rtl/>
        </w:rPr>
        <w:t>مطب</w:t>
      </w:r>
      <w:r w:rsidRPr="00C62C75">
        <w:rPr>
          <w:rFonts w:ascii="IRANSansXFaNum" w:hAnsi="IRANSansXFaNum" w:cs="IRANSansXFaNum"/>
          <w:rtl/>
        </w:rPr>
        <w:t xml:space="preserve"> </w:t>
      </w:r>
      <w:r w:rsidRPr="00C62C75">
        <w:rPr>
          <w:rFonts w:ascii="IRANSansXFaNum" w:hAnsi="IRANSansXFaNum" w:cs="IRANSansXFaNum" w:hint="cs"/>
          <w:rtl/>
        </w:rPr>
        <w:t>داشتم</w:t>
      </w:r>
      <w:r w:rsidRPr="00C62C75">
        <w:rPr>
          <w:rFonts w:ascii="IRANSansXFaNum" w:hAnsi="IRANSansXFaNum" w:cs="IRANSansXFaNum"/>
          <w:rtl/>
        </w:rPr>
        <w:t xml:space="preserve">: </w:t>
      </w:r>
      <w:r w:rsidRPr="00C62C75">
        <w:rPr>
          <w:rFonts w:ascii="IRANSansXFaNum" w:hAnsi="IRANSansXFaNum" w:cs="IRANSansXFaNum" w:hint="cs"/>
          <w:rtl/>
        </w:rPr>
        <w:t>یک</w:t>
      </w:r>
      <w:r w:rsidRPr="00C62C75">
        <w:rPr>
          <w:rFonts w:ascii="IRANSansXFaNum" w:hAnsi="IRANSansXFaNum" w:cs="IRANSansXFaNum"/>
          <w:rtl/>
        </w:rPr>
        <w:t xml:space="preserve"> </w:t>
      </w:r>
      <w:r w:rsidRPr="00C62C75">
        <w:rPr>
          <w:rFonts w:ascii="IRANSansXFaNum" w:hAnsi="IRANSansXFaNum" w:cs="IRANSansXFaNum"/>
          <w:b/>
          <w:bCs/>
          <w:rtl/>
        </w:rPr>
        <w:t>تومور پنج سانتی</w:t>
      </w:r>
      <w:r w:rsidRPr="00C62C75">
        <w:rPr>
          <w:rFonts w:ascii="IRANSansXFaNum" w:hAnsi="IRANSansXFaNum" w:cs="IRANSansXFaNum"/>
          <w:rtl/>
        </w:rPr>
        <w:t xml:space="preserve"> در لوب تمپوروپاریتال، </w:t>
      </w:r>
      <w:r w:rsidRPr="00C62C75">
        <w:rPr>
          <w:rFonts w:ascii="IRANSansXFaNum" w:hAnsi="IRANSansXFaNum" w:cs="IRANSansXFaNum"/>
          <w:b/>
          <w:bCs/>
          <w:rtl/>
        </w:rPr>
        <w:t>چهار تا متاستاز دیگر یک سانتی و نیم سانتی</w:t>
      </w:r>
      <w:r w:rsidRPr="00C62C75">
        <w:rPr>
          <w:rFonts w:ascii="IRANSansXFaNum" w:hAnsi="IRANSansXFaNum" w:cs="IRANSansXFaNum"/>
          <w:rtl/>
        </w:rPr>
        <w:t xml:space="preserve"> که در مخچه‌اش هم یک دانه‌اش بود. مریض یک </w:t>
      </w:r>
      <w:r w:rsidRPr="00C62C75">
        <w:rPr>
          <w:rFonts w:ascii="IRANSansXFaNum" w:hAnsi="IRANSansXFaNum" w:cs="IRANSansXFaNum"/>
        </w:rPr>
        <w:t>PET</w:t>
      </w:r>
      <w:r w:rsidRPr="00C62C75">
        <w:rPr>
          <w:rFonts w:ascii="IRANSansXFaNum" w:hAnsi="IRANSansXFaNum" w:cs="IRANSansXFaNum"/>
          <w:rtl/>
        </w:rPr>
        <w:t xml:space="preserve"> دارد: </w:t>
      </w:r>
      <w:r w:rsidRPr="00C62C75">
        <w:rPr>
          <w:rFonts w:ascii="IRANSansXFaNum" w:hAnsi="IRANSansXFaNum" w:cs="IRANSansXFaNum"/>
          <w:b/>
          <w:bCs/>
          <w:rtl/>
        </w:rPr>
        <w:t>ریه‌اش پر تومور، کبدش پر تومور.</w:t>
      </w:r>
      <w:r w:rsidRPr="00C62C75">
        <w:rPr>
          <w:rFonts w:ascii="IRANSansXFaNum" w:hAnsi="IRANSansXFaNum" w:cs="IRANSansXFaNum"/>
          <w:rtl/>
        </w:rPr>
        <w:t xml:space="preserve"> مریض را گفته‌اند باید بیاید </w:t>
      </w:r>
      <w:r w:rsidRPr="00C62C75">
        <w:rPr>
          <w:rFonts w:ascii="IRANSansXFaNum" w:hAnsi="IRANSansXFaNum" w:cs="IRANSansXFaNum"/>
        </w:rPr>
        <w:t>SRS</w:t>
      </w:r>
      <w:r w:rsidRPr="00C62C75">
        <w:rPr>
          <w:rFonts w:ascii="IRANSansXFaNum" w:hAnsi="IRANSansXFaNum" w:cs="IRANSansXFaNum"/>
          <w:rtl/>
        </w:rPr>
        <w:t xml:space="preserve"> بشود. </w:t>
      </w:r>
      <w:r w:rsidRPr="00C62C75">
        <w:rPr>
          <w:rFonts w:ascii="IRANSansXFaNum" w:hAnsi="IRANSansXFaNum" w:cs="IRANSansXFaNum"/>
          <w:b/>
          <w:bCs/>
          <w:rtl/>
        </w:rPr>
        <w:t xml:space="preserve">مریض هم تقریباً </w:t>
      </w:r>
      <w:r w:rsidRPr="00C62C75">
        <w:rPr>
          <w:rFonts w:ascii="IRANSansXFaNum" w:hAnsi="IRANSansXFaNum" w:cs="IRANSansXFaNum"/>
          <w:b/>
          <w:bCs/>
        </w:rPr>
        <w:t>asymptomatic</w:t>
      </w:r>
      <w:r w:rsidRPr="00C62C75">
        <w:rPr>
          <w:rFonts w:ascii="IRANSansXFaNum" w:hAnsi="IRANSansXFaNum" w:cs="IRANSansXFaNum"/>
          <w:b/>
          <w:bCs/>
          <w:rtl/>
        </w:rPr>
        <w:t xml:space="preserve"> است؛ یک سردرد خیلی خفیف داشت.</w:t>
      </w:r>
      <w:r w:rsidRPr="00C62C75">
        <w:rPr>
          <w:rFonts w:ascii="IRANSansXFaNum" w:hAnsi="IRANSansXFaNum" w:cs="IRANSansXFaNum"/>
          <w:rtl/>
        </w:rPr>
        <w:t xml:space="preserve"> این است که من اینها را خواستم بگویم.</w:t>
      </w:r>
    </w:p>
    <w:p w14:paraId="38786F1E"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۲۲. درمان بستر جراحی: پنجاه درصد عود بدون رادیوتراپی</w:t>
      </w:r>
    </w:p>
    <w:p w14:paraId="7F4B97CE"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21</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47</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120BA5BC"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حالا بعدش بحث را ادامه… خب مریض ما اگر ببینید </w:t>
      </w:r>
      <w:r w:rsidRPr="00C62C75">
        <w:rPr>
          <w:rFonts w:ascii="IRANSansXFaNum" w:hAnsi="IRANSansXFaNum" w:cs="IRANSansXFaNum"/>
        </w:rPr>
        <w:t>FSRT</w:t>
      </w:r>
      <w:r w:rsidRPr="00C62C75">
        <w:rPr>
          <w:rFonts w:ascii="IRANSansXFaNum" w:hAnsi="IRANSansXFaNum" w:cs="IRANSansXFaNum"/>
          <w:rtl/>
        </w:rPr>
        <w:t xml:space="preserve"> حالا گرفته باشد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rPr>
        <w:t>SRS</w:t>
      </w:r>
      <w:r w:rsidRPr="00C62C75">
        <w:rPr>
          <w:rFonts w:ascii="IRANSansXFaNum" w:hAnsi="IRANSansXFaNum" w:cs="IRANSansXFaNum"/>
          <w:rtl/>
        </w:rPr>
        <w:t xml:space="preserve"> آن دو تا ضایعه‌اش را چیز کردم. یک بحثی می‌خواستم بکنم راجع به درمان </w:t>
      </w:r>
      <w:r w:rsidRPr="00C62C75">
        <w:rPr>
          <w:rFonts w:ascii="IRANSansXFaNum" w:hAnsi="IRANSansXFaNum" w:cs="IRANSansXFaNum"/>
          <w:b/>
          <w:bCs/>
        </w:rPr>
        <w:t>surgical bed</w:t>
      </w:r>
      <w:r w:rsidRPr="00C62C75">
        <w:rPr>
          <w:rFonts w:ascii="IRANSansXFaNum" w:hAnsi="IRANSansXFaNum" w:cs="IRANSansXFaNum"/>
          <w:rtl/>
        </w:rPr>
        <w:t xml:space="preserve">ش، که همان‌طور که گفتند دیده شده که </w:t>
      </w:r>
      <w:r w:rsidRPr="00C62C75">
        <w:rPr>
          <w:rFonts w:ascii="IRANSansXFaNum" w:hAnsi="IRANSansXFaNum" w:cs="IRANSansXFaNum"/>
          <w:b/>
          <w:bCs/>
          <w:rtl/>
        </w:rPr>
        <w:t xml:space="preserve">اگر مریض فقط جراحی بشود، تا پنجاه درصد احتمال عود در </w:t>
      </w:r>
      <w:r w:rsidRPr="00C62C75">
        <w:rPr>
          <w:rFonts w:ascii="IRANSansXFaNum" w:hAnsi="IRANSansXFaNum" w:cs="IRANSansXFaNum"/>
          <w:b/>
          <w:bCs/>
        </w:rPr>
        <w:t>bed</w:t>
      </w:r>
      <w:r w:rsidRPr="00C62C75">
        <w:rPr>
          <w:rFonts w:ascii="IRANSansXFaNum" w:hAnsi="IRANSansXFaNum" w:cs="IRANSansXFaNum"/>
          <w:b/>
          <w:bCs/>
          <w:rtl/>
        </w:rPr>
        <w:t xml:space="preserve"> جراحی دارد.</w:t>
      </w:r>
    </w:p>
    <w:p w14:paraId="63E1E65A"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در نتیجه توصیه می‌شود که حتماً تمام مریض‌هایی که </w:t>
      </w:r>
      <w:r w:rsidRPr="00C62C75">
        <w:rPr>
          <w:rFonts w:ascii="IRANSansXFaNum" w:hAnsi="IRANSansXFaNum" w:cs="IRANSansXFaNum"/>
        </w:rPr>
        <w:t>rezect</w:t>
      </w:r>
      <w:r w:rsidRPr="00C62C75">
        <w:rPr>
          <w:rFonts w:ascii="IRANSansXFaNum" w:hAnsi="IRANSansXFaNum" w:cs="IRANSansXFaNum"/>
          <w:rtl/>
        </w:rPr>
        <w:t xml:space="preserve"> شده‌اند حتماً </w:t>
      </w:r>
      <w:r w:rsidRPr="00C62C75">
        <w:rPr>
          <w:rFonts w:ascii="IRANSansXFaNum" w:hAnsi="IRANSansXFaNum" w:cs="IRANSansXFaNum"/>
        </w:rPr>
        <w:t>radiotherapy brain</w:t>
      </w:r>
      <w:r w:rsidRPr="00C62C75">
        <w:rPr>
          <w:rFonts w:ascii="IRANSansXFaNum" w:hAnsi="IRANSansXFaNum" w:cs="IRANSansXFaNum"/>
          <w:rtl/>
        </w:rPr>
        <w:t xml:space="preserve"> بشوند، حالا با هر روشی. و خب دیده شده که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الان،</w:t>
      </w:r>
      <w:r w:rsidRPr="00C62C75">
        <w:rPr>
          <w:rFonts w:ascii="IRANSansXFaNum" w:hAnsi="IRANSansXFaNum" w:cs="IRANSansXFaNum"/>
          <w:rtl/>
        </w:rPr>
        <w:t xml:space="preserve"> </w:t>
      </w:r>
      <w:r w:rsidRPr="00C62C75">
        <w:rPr>
          <w:rFonts w:ascii="IRANSansXFaNum" w:hAnsi="IRANSansXFaNum" w:cs="IRANSansXFaNum" w:hint="cs"/>
          <w:rtl/>
        </w:rPr>
        <w:t>قبلاً</w:t>
      </w:r>
      <w:r w:rsidRPr="00C62C75">
        <w:rPr>
          <w:rFonts w:ascii="IRANSansXFaNum" w:hAnsi="IRANSansXFaNum" w:cs="IRANSansXFaNum"/>
          <w:rtl/>
        </w:rPr>
        <w:t xml:space="preserve"> </w:t>
      </w:r>
      <w:r w:rsidRPr="00C62C75">
        <w:rPr>
          <w:rFonts w:ascii="IRANSansXFaNum" w:hAnsi="IRANSansXFaNum" w:cs="IRANSansXFaNum" w:hint="cs"/>
          <w:rtl/>
        </w:rPr>
        <w:t>ما</w:t>
      </w:r>
      <w:r w:rsidRPr="00C62C75">
        <w:rPr>
          <w:rFonts w:ascii="IRANSansXFaNum" w:hAnsi="IRANSansXFaNum" w:cs="IRANSansXFaNum"/>
          <w:rtl/>
        </w:rPr>
        <w:t xml:space="preserve"> </w:t>
      </w:r>
      <w:r w:rsidRPr="00C62C75">
        <w:rPr>
          <w:rFonts w:ascii="IRANSansXFaNum" w:hAnsi="IRANSansXFaNum" w:cs="IRANSansXFaNum" w:hint="cs"/>
          <w:rtl/>
        </w:rPr>
        <w:t>همه</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rPr>
        <w:t>whole brain RT</w:t>
      </w:r>
      <w:r w:rsidRPr="00C62C75">
        <w:rPr>
          <w:rFonts w:ascii="IRANSansXFaNum" w:hAnsi="IRANSansXFaNum" w:cs="IRANSansXFaNum"/>
          <w:rtl/>
        </w:rPr>
        <w:t xml:space="preserve"> می‌کردیم </w:t>
      </w:r>
      <w:r w:rsidRPr="00C62C75">
        <w:rPr>
          <w:rFonts w:ascii="IRANSansXFaNum" w:hAnsi="IRANSansXFaNum" w:cs="IRANSansXFaNum"/>
        </w:rPr>
        <w:t>routinely</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ولی</w:t>
      </w:r>
      <w:r w:rsidRPr="00C62C75">
        <w:rPr>
          <w:rFonts w:ascii="IRANSansXFaNum" w:hAnsi="IRANSansXFaNum" w:cs="IRANSansXFaNum"/>
          <w:rtl/>
        </w:rPr>
        <w:t xml:space="preserve"> </w:t>
      </w:r>
      <w:r w:rsidRPr="00C62C75">
        <w:rPr>
          <w:rFonts w:ascii="IRANSansXFaNum" w:hAnsi="IRANSansXFaNum" w:cs="IRANSansXFaNum" w:hint="cs"/>
          <w:rtl/>
        </w:rPr>
        <w:t>الان</w:t>
      </w:r>
      <w:r w:rsidRPr="00C62C75">
        <w:rPr>
          <w:rFonts w:ascii="IRANSansXFaNum" w:hAnsi="IRANSansXFaNum" w:cs="IRANSansXFaNum"/>
          <w:rtl/>
        </w:rPr>
        <w:t xml:space="preserve"> </w:t>
      </w:r>
      <w:r w:rsidRPr="00C62C75">
        <w:rPr>
          <w:rFonts w:ascii="IRANSansXFaNum" w:hAnsi="IRANSansXFaNum" w:cs="IRANSansXFaNum" w:hint="cs"/>
          <w:rtl/>
        </w:rPr>
        <w:t>دیده</w:t>
      </w:r>
      <w:r w:rsidRPr="00C62C75">
        <w:rPr>
          <w:rFonts w:ascii="IRANSansXFaNum" w:hAnsi="IRANSansXFaNum" w:cs="IRANSansXFaNum"/>
          <w:rtl/>
        </w:rPr>
        <w:t xml:space="preserve"> </w:t>
      </w:r>
      <w:r w:rsidRPr="00C62C75">
        <w:rPr>
          <w:rFonts w:ascii="IRANSansXFaNum" w:hAnsi="IRANSansXFaNum" w:cs="IRANSansXFaNum" w:hint="cs"/>
          <w:rtl/>
        </w:rPr>
        <w:t>شده</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b/>
          <w:bCs/>
        </w:rPr>
        <w:t>SRS</w:t>
      </w:r>
      <w:r w:rsidRPr="00C62C75">
        <w:rPr>
          <w:rFonts w:ascii="IRANSansXFaNum" w:hAnsi="IRANSansXFaNum" w:cs="IRANSansXFaNum"/>
          <w:b/>
          <w:bCs/>
          <w:rtl/>
        </w:rPr>
        <w:t xml:space="preserve"> هم یا </w:t>
      </w:r>
      <w:r w:rsidRPr="00C62C75">
        <w:rPr>
          <w:rFonts w:ascii="IRANSansXFaNum" w:hAnsi="IRANSansXFaNum" w:cs="IRANSansXFaNum"/>
          <w:b/>
          <w:bCs/>
        </w:rPr>
        <w:t>FSRT</w:t>
      </w:r>
      <w:r w:rsidRPr="00C62C75">
        <w:rPr>
          <w:rFonts w:ascii="IRANSansXFaNum" w:hAnsi="IRANSansXFaNum" w:cs="IRANSansXFaNum"/>
          <w:rtl/>
        </w:rPr>
        <w:t xml:space="preserve"> (البته الان مطالعه‌اش هم اکثراً تک‌دوز </w:t>
      </w:r>
      <w:r w:rsidRPr="00C62C75">
        <w:rPr>
          <w:rFonts w:ascii="IRANSansXFaNum" w:hAnsi="IRANSansXFaNum" w:cs="IRANSansXFaNum"/>
        </w:rPr>
        <w:t>SRS</w:t>
      </w:r>
      <w:r w:rsidRPr="00C62C75">
        <w:rPr>
          <w:rFonts w:ascii="IRANSansXFaNum" w:hAnsi="IRANSansXFaNum" w:cs="IRANSansXFaNum"/>
          <w:rtl/>
        </w:rPr>
        <w:t xml:space="preserve">) اگر بشود، </w:t>
      </w:r>
      <w:r w:rsidRPr="00C62C75">
        <w:rPr>
          <w:rFonts w:ascii="IRANSansXFaNum" w:hAnsi="IRANSansXFaNum" w:cs="IRANSansXFaNum"/>
          <w:b/>
          <w:bCs/>
          <w:rtl/>
        </w:rPr>
        <w:t>عودش خیلی کمتر است</w:t>
      </w:r>
      <w:r w:rsidRPr="00C62C75">
        <w:rPr>
          <w:rFonts w:ascii="IRANSansXFaNum" w:hAnsi="IRANSansXFaNum" w:cs="IRANSansXFaNum"/>
          <w:rtl/>
        </w:rPr>
        <w:t xml:space="preserve"> و </w:t>
      </w:r>
      <w:r w:rsidRPr="00C62C75">
        <w:rPr>
          <w:rFonts w:ascii="IRANSansXFaNum" w:hAnsi="IRANSansXFaNum" w:cs="IRANSansXFaNum"/>
          <w:b/>
          <w:bCs/>
        </w:rPr>
        <w:t>cognitive function</w:t>
      </w:r>
      <w:r w:rsidRPr="00C62C75">
        <w:rPr>
          <w:rFonts w:ascii="IRANSansXFaNum" w:hAnsi="IRANSansXFaNum" w:cs="IRANSansXFaNum"/>
          <w:b/>
          <w:bCs/>
          <w:rtl/>
        </w:rPr>
        <w:t xml:space="preserve"> مریض هم خیلی بهتر</w:t>
      </w:r>
      <w:r w:rsidRPr="00C62C75">
        <w:rPr>
          <w:rFonts w:ascii="IRANSansXFaNum" w:hAnsi="IRANSansXFaNum" w:cs="IRANSansXFaNum"/>
          <w:rtl/>
        </w:rPr>
        <w:t xml:space="preserve"> است.</w:t>
      </w:r>
    </w:p>
    <w:p w14:paraId="6C4EE85A"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استانداردی که الان وجود دارد در حال حاضر این است که اگر مریضی در آن جراحی شد، پشت سرش </w:t>
      </w:r>
      <w:r w:rsidRPr="00C62C75">
        <w:rPr>
          <w:rFonts w:ascii="IRANSansXFaNum" w:hAnsi="IRANSansXFaNum" w:cs="IRANSansXFaNum"/>
          <w:b/>
          <w:bCs/>
          <w:sz w:val="22"/>
          <w:szCs w:val="22"/>
          <w:rtl/>
        </w:rPr>
        <w:t xml:space="preserve">حتماً بستر تومور تحت </w:t>
      </w:r>
      <w:r w:rsidRPr="00C62C75">
        <w:rPr>
          <w:rFonts w:ascii="IRANSansXFaNum" w:hAnsi="IRANSansXFaNum" w:cs="IRANSansXFaNum"/>
          <w:b/>
          <w:bCs/>
          <w:sz w:val="22"/>
          <w:szCs w:val="22"/>
        </w:rPr>
        <w:t>SRS</w:t>
      </w:r>
      <w:r w:rsidRPr="00C62C75">
        <w:rPr>
          <w:rFonts w:ascii="IRANSansXFaNum" w:hAnsi="IRANSansXFaNum" w:cs="IRANSansXFaNum"/>
          <w:b/>
          <w:bCs/>
          <w:sz w:val="22"/>
          <w:szCs w:val="22"/>
          <w:rtl/>
        </w:rPr>
        <w:t xml:space="preserve"> قرار بگیرد</w:t>
      </w:r>
      <w:r w:rsidRPr="00C62C75">
        <w:rPr>
          <w:rFonts w:ascii="IRANSansXFaNum" w:hAnsi="IRANSansXFaNum" w:cs="IRANSansXFaNum"/>
          <w:sz w:val="22"/>
          <w:szCs w:val="22"/>
          <w:rtl/>
        </w:rPr>
        <w:t xml:space="preserve">؛ وگرنه میزان عودش </w:t>
      </w:r>
      <w:r w:rsidRPr="00C62C75">
        <w:rPr>
          <w:rFonts w:ascii="IRANSansXFaNum" w:hAnsi="IRANSansXFaNum" w:cs="IRANSansXFaNum"/>
          <w:b/>
          <w:bCs/>
          <w:sz w:val="22"/>
          <w:szCs w:val="22"/>
          <w:rtl/>
        </w:rPr>
        <w:t>حداقل پنجاه درصد</w:t>
      </w:r>
      <w:r w:rsidRPr="00C62C75">
        <w:rPr>
          <w:rFonts w:ascii="IRANSansXFaNum" w:hAnsi="IRANSansXFaNum" w:cs="IRANSansXFaNum"/>
          <w:sz w:val="22"/>
          <w:szCs w:val="22"/>
          <w:rtl/>
        </w:rPr>
        <w:t xml:space="preserve"> خواهد بود اگر که این کار را نکنیم.</w:t>
      </w:r>
    </w:p>
    <w:p w14:paraId="2A34C6D9"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 xml:space="preserve">۲۳. </w:t>
      </w:r>
      <w:r w:rsidRPr="00C62C75">
        <w:rPr>
          <w:rFonts w:ascii="IRANSansXFaNum" w:hAnsi="IRANSansXFaNum" w:cs="IRANSansXFaNum"/>
        </w:rPr>
        <w:t>WBRT</w:t>
      </w:r>
      <w:r w:rsidRPr="00C62C75">
        <w:rPr>
          <w:rFonts w:ascii="IRANSansXFaNum" w:hAnsi="IRANSansXFaNum" w:cs="IRANSansXFaNum"/>
          <w:rtl/>
        </w:rPr>
        <w:t>: مرگ نورولوژیک کمتر، بقای یکسان</w:t>
      </w:r>
    </w:p>
    <w:p w14:paraId="45BD39F0"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22</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50</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0764947E"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نکته‌ای که فقط وجود دارد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ممکن</w:t>
      </w:r>
      <w:r w:rsidRPr="00C62C75">
        <w:rPr>
          <w:rFonts w:ascii="IRANSansXFaNum" w:hAnsi="IRANSansXFaNum" w:cs="IRANSansXFaNum"/>
          <w:rtl/>
        </w:rPr>
        <w:t xml:space="preserve"> </w:t>
      </w:r>
      <w:r w:rsidRPr="00C62C75">
        <w:rPr>
          <w:rFonts w:ascii="IRANSansXFaNum" w:hAnsi="IRANSansXFaNum" w:cs="IRANSansXFaNum" w:hint="cs"/>
          <w:rtl/>
        </w:rPr>
        <w:t>است</w:t>
      </w:r>
      <w:r w:rsidRPr="00C62C75">
        <w:rPr>
          <w:rFonts w:ascii="IRANSansXFaNum" w:hAnsi="IRANSansXFaNum" w:cs="IRANSansXFaNum"/>
          <w:rtl/>
        </w:rPr>
        <w:t xml:space="preserve"> </w:t>
      </w:r>
      <w:r w:rsidRPr="00C62C75">
        <w:rPr>
          <w:rFonts w:ascii="IRANSansXFaNum" w:hAnsi="IRANSansXFaNum" w:cs="IRANSansXFaNum" w:hint="cs"/>
          <w:rtl/>
        </w:rPr>
        <w:t>بعداً</w:t>
      </w:r>
      <w:r w:rsidRPr="00C62C75">
        <w:rPr>
          <w:rFonts w:ascii="IRANSansXFaNum" w:hAnsi="IRANSansXFaNum" w:cs="IRANSansXFaNum"/>
          <w:rtl/>
        </w:rPr>
        <w:t xml:space="preserve"> </w:t>
      </w:r>
      <w:r w:rsidRPr="00C62C75">
        <w:rPr>
          <w:rFonts w:ascii="IRANSansXFaNum" w:hAnsi="IRANSansXFaNum" w:cs="IRANSansXFaNum" w:hint="cs"/>
          <w:rtl/>
        </w:rPr>
        <w:t>یادم</w:t>
      </w:r>
      <w:r w:rsidRPr="00C62C75">
        <w:rPr>
          <w:rFonts w:ascii="IRANSansXFaNum" w:hAnsi="IRANSansXFaNum" w:cs="IRANSansXFaNum"/>
          <w:rtl/>
        </w:rPr>
        <w:t xml:space="preserve"> </w:t>
      </w:r>
      <w:r w:rsidRPr="00C62C75">
        <w:rPr>
          <w:rFonts w:ascii="IRANSansXFaNum" w:hAnsi="IRANSansXFaNum" w:cs="IRANSansXFaNum" w:hint="cs"/>
          <w:rtl/>
        </w:rPr>
        <w:t>برود</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این</w:t>
      </w:r>
      <w:r w:rsidRPr="00C62C75">
        <w:rPr>
          <w:rFonts w:ascii="IRANSansXFaNum" w:hAnsi="IRANSansXFaNum" w:cs="IRANSansXFaNum"/>
          <w:rtl/>
        </w:rPr>
        <w:t xml:space="preserve"> </w:t>
      </w:r>
      <w:r w:rsidRPr="00C62C75">
        <w:rPr>
          <w:rFonts w:ascii="IRANSansXFaNum" w:hAnsi="IRANSansXFaNum" w:cs="IRANSansXFaNum" w:hint="cs"/>
          <w:rtl/>
        </w:rPr>
        <w:t>مطالعهٔ</w:t>
      </w:r>
      <w:r w:rsidRPr="00C62C75">
        <w:rPr>
          <w:rFonts w:ascii="IRANSansXFaNum" w:hAnsi="IRANSansXFaNum" w:cs="IRANSansXFaNum"/>
          <w:rtl/>
        </w:rPr>
        <w:t xml:space="preserve"> </w:t>
      </w:r>
      <w:r w:rsidRPr="00C62C75">
        <w:rPr>
          <w:rFonts w:ascii="IRANSansXFaNum" w:hAnsi="IRANSansXFaNum" w:cs="IRANSansXFaNum" w:hint="cs"/>
          <w:rtl/>
        </w:rPr>
        <w:t>آخری</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خانم</w:t>
      </w:r>
      <w:r w:rsidRPr="00C62C75">
        <w:rPr>
          <w:rFonts w:ascii="IRANSansXFaNum" w:hAnsi="IRANSansXFaNum" w:cs="IRANSansXFaNum"/>
          <w:rtl/>
        </w:rPr>
        <w:t xml:space="preserve"> </w:t>
      </w:r>
      <w:r w:rsidRPr="00C62C75">
        <w:rPr>
          <w:rFonts w:ascii="IRANSansXFaNum" w:hAnsi="IRANSansXFaNum" w:cs="IRANSansXFaNum" w:hint="cs"/>
          <w:rtl/>
        </w:rPr>
        <w:t>دکتر</w:t>
      </w:r>
      <w:r w:rsidRPr="00C62C75">
        <w:rPr>
          <w:rFonts w:ascii="IRANSansXFaNum" w:hAnsi="IRANSansXFaNum" w:cs="IRANSansXFaNum"/>
          <w:rtl/>
        </w:rPr>
        <w:t xml:space="preserve"> </w:t>
      </w:r>
      <w:r w:rsidRPr="00C62C75">
        <w:rPr>
          <w:rFonts w:ascii="IRANSansXFaNum" w:hAnsi="IRANSansXFaNum" w:cs="IRANSansXFaNum" w:hint="cs"/>
          <w:rtl/>
        </w:rPr>
        <w:t>هم</w:t>
      </w:r>
      <w:r w:rsidRPr="00C62C75">
        <w:rPr>
          <w:rFonts w:ascii="IRANSansXFaNum" w:hAnsi="IRANSansXFaNum" w:cs="IRANSansXFaNum"/>
          <w:rtl/>
        </w:rPr>
        <w:t xml:space="preserve"> </w:t>
      </w:r>
      <w:r w:rsidRPr="00C62C75">
        <w:rPr>
          <w:rFonts w:ascii="IRANSansXFaNum" w:hAnsi="IRANSansXFaNum" w:cs="IRANSansXFaNum" w:hint="cs"/>
          <w:rtl/>
        </w:rPr>
        <w:t>گذاشت</w:t>
      </w:r>
      <w:r w:rsidRPr="00C62C75">
        <w:rPr>
          <w:rFonts w:ascii="IRANSansXFaNum" w:hAnsi="IRANSansXFaNum" w:cs="IRANSansXFaNum"/>
          <w:rtl/>
        </w:rPr>
        <w:t xml:space="preserve"> </w:t>
      </w:r>
      <w:r w:rsidRPr="00C62C75">
        <w:rPr>
          <w:rFonts w:ascii="IRANSansXFaNum" w:hAnsi="IRANSansXFaNum" w:cs="IRANSansXFaNum" w:hint="cs"/>
          <w:rtl/>
        </w:rPr>
        <w:t>خیلی</w:t>
      </w:r>
      <w:r w:rsidRPr="00C62C75">
        <w:rPr>
          <w:rFonts w:ascii="IRANSansXFaNum" w:hAnsi="IRANSansXFaNum" w:cs="IRANSansXFaNum"/>
          <w:rtl/>
        </w:rPr>
        <w:t xml:space="preserve"> </w:t>
      </w:r>
      <w:r w:rsidRPr="00C62C75">
        <w:rPr>
          <w:rFonts w:ascii="IRANSansXFaNum" w:hAnsi="IRANSansXFaNum" w:cs="IRANSansXFaNum" w:hint="cs"/>
          <w:rtl/>
        </w:rPr>
        <w:t>جالب</w:t>
      </w:r>
      <w:r w:rsidRPr="00C62C75">
        <w:rPr>
          <w:rFonts w:ascii="IRANSansXFaNum" w:hAnsi="IRANSansXFaNum" w:cs="IRANSansXFaNum"/>
          <w:rtl/>
        </w:rPr>
        <w:t xml:space="preserve"> </w:t>
      </w:r>
      <w:r w:rsidRPr="00C62C75">
        <w:rPr>
          <w:rFonts w:ascii="IRANSansXFaNum" w:hAnsi="IRANSansXFaNum" w:cs="IRANSansXFaNum" w:hint="cs"/>
          <w:rtl/>
        </w:rPr>
        <w:t>بود؛</w:t>
      </w:r>
      <w:r w:rsidRPr="00C62C75">
        <w:rPr>
          <w:rFonts w:ascii="IRANSansXFaNum" w:hAnsi="IRANSansXFaNum" w:cs="IRANSansXFaNum"/>
          <w:rtl/>
        </w:rPr>
        <w:t xml:space="preserve"> </w:t>
      </w:r>
      <w:r w:rsidRPr="00C62C75">
        <w:rPr>
          <w:rFonts w:ascii="IRANSansXFaNum" w:hAnsi="IRANSansXFaNum" w:cs="IRANSansXFaNum" w:hint="cs"/>
          <w:rtl/>
        </w:rPr>
        <w:t>من</w:t>
      </w:r>
      <w:r w:rsidRPr="00C62C75">
        <w:rPr>
          <w:rFonts w:ascii="IRANSansXFaNum" w:hAnsi="IRANSansXFaNum" w:cs="IRANSansXFaNum"/>
          <w:rtl/>
        </w:rPr>
        <w:t xml:space="preserve"> </w:t>
      </w:r>
      <w:r w:rsidRPr="00C62C75">
        <w:rPr>
          <w:rFonts w:ascii="IRANSansXFaNum" w:hAnsi="IRANSansXFaNum" w:cs="IRANSansXFaNum" w:hint="cs"/>
          <w:rtl/>
        </w:rPr>
        <w:t>دنبالش</w:t>
      </w:r>
      <w:r w:rsidRPr="00C62C75">
        <w:rPr>
          <w:rFonts w:ascii="IRANSansXFaNum" w:hAnsi="IRANSansXFaNum" w:cs="IRANSansXFaNum"/>
          <w:rtl/>
        </w:rPr>
        <w:t xml:space="preserve"> </w:t>
      </w:r>
      <w:r w:rsidRPr="00C62C75">
        <w:rPr>
          <w:rFonts w:ascii="IRANSansXFaNum" w:hAnsi="IRANSansXFaNum" w:cs="IRANSansXFaNum" w:hint="cs"/>
          <w:rtl/>
        </w:rPr>
        <w:t>می‌گشتم،</w:t>
      </w:r>
      <w:r w:rsidRPr="00C62C75">
        <w:rPr>
          <w:rFonts w:ascii="IRANSansXFaNum" w:hAnsi="IRANSansXFaNum" w:cs="IRANSansXFaNum"/>
          <w:rtl/>
        </w:rPr>
        <w:t xml:space="preserve"> </w:t>
      </w:r>
      <w:r w:rsidRPr="00C62C75">
        <w:rPr>
          <w:rFonts w:ascii="IRANSansXFaNum" w:hAnsi="IRANSansXFaNum" w:cs="IRANSansXFaNum" w:hint="cs"/>
          <w:rtl/>
        </w:rPr>
        <w:t>پیدا</w:t>
      </w:r>
      <w:r w:rsidRPr="00C62C75">
        <w:rPr>
          <w:rFonts w:ascii="IRANSansXFaNum" w:hAnsi="IRANSansXFaNum" w:cs="IRANSansXFaNum"/>
          <w:rtl/>
        </w:rPr>
        <w:t xml:space="preserve"> </w:t>
      </w:r>
      <w:r w:rsidRPr="00C62C75">
        <w:rPr>
          <w:rFonts w:ascii="IRANSansXFaNum" w:hAnsi="IRANSansXFaNum" w:cs="IRANSansXFaNum" w:hint="cs"/>
          <w:rtl/>
        </w:rPr>
        <w:t>نکردم</w:t>
      </w:r>
      <w:r w:rsidRPr="00C62C75">
        <w:rPr>
          <w:rFonts w:ascii="IRANSansXFaNum" w:hAnsi="IRANSansXFaNum" w:cs="IRANSansXFaNum"/>
          <w:rtl/>
        </w:rPr>
        <w:t>.</w:t>
      </w:r>
    </w:p>
    <w:p w14:paraId="38A15341"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ببینید، در تمام جاهایی که </w:t>
      </w:r>
      <w:r w:rsidRPr="00C62C75">
        <w:rPr>
          <w:rFonts w:ascii="IRANSansXFaNum" w:hAnsi="IRANSansXFaNum" w:cs="IRANSansXFaNum"/>
          <w:sz w:val="22"/>
          <w:szCs w:val="22"/>
        </w:rPr>
        <w:t>whole brain RT</w:t>
      </w:r>
      <w:r w:rsidRPr="00C62C75">
        <w:rPr>
          <w:rFonts w:ascii="IRANSansXFaNum" w:hAnsi="IRANSansXFaNum" w:cs="IRANSansXFaNum"/>
          <w:sz w:val="22"/>
          <w:szCs w:val="22"/>
          <w:rtl/>
        </w:rPr>
        <w:t xml:space="preserve"> را گفته، گفته که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حالا</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غیر</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از</w:t>
      </w:r>
      <w:r w:rsidRPr="00C62C75">
        <w:rPr>
          <w:rFonts w:ascii="IRANSansXFaNum" w:hAnsi="IRANSansXFaNum" w:cs="IRANSansXFaNum"/>
          <w:sz w:val="22"/>
          <w:szCs w:val="22"/>
          <w:rtl/>
        </w:rPr>
        <w:t xml:space="preserve"> </w:t>
      </w:r>
      <w:r w:rsidRPr="00C62C75">
        <w:rPr>
          <w:rFonts w:ascii="IRANSansXFaNum" w:hAnsi="IRANSansXFaNum" w:cs="IRANSansXFaNum"/>
          <w:sz w:val="22"/>
          <w:szCs w:val="22"/>
        </w:rPr>
        <w:t>cognitive function</w:t>
      </w:r>
      <w:r w:rsidRPr="00C62C75">
        <w:rPr>
          <w:rFonts w:ascii="IRANSansXFaNum" w:hAnsi="IRANSansXFaNum" w:cs="IRANSansXFaNum"/>
          <w:sz w:val="22"/>
          <w:szCs w:val="22"/>
          <w:rtl/>
        </w:rPr>
        <w:t xml:space="preserve">ش که می‌شود </w:t>
      </w:r>
      <w:r w:rsidRPr="00C62C75">
        <w:rPr>
          <w:rFonts w:ascii="IRANSansXFaNum" w:hAnsi="IRANSansXFaNum" w:cs="IRANSansXFaNum"/>
          <w:sz w:val="22"/>
          <w:szCs w:val="22"/>
        </w:rPr>
        <w:t>hippocampal sparing</w:t>
      </w:r>
      <w:r w:rsidRPr="00C62C75">
        <w:rPr>
          <w:rFonts w:ascii="IRANSansXFaNum" w:hAnsi="IRANSansXFaNum" w:cs="IRANSansXFaNum"/>
          <w:sz w:val="22"/>
          <w:szCs w:val="22"/>
          <w:rtl/>
        </w:rPr>
        <w:t xml:space="preserve">ش کرد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اینکه</w:t>
      </w:r>
      <w:r w:rsidRPr="00C62C75">
        <w:rPr>
          <w:rFonts w:ascii="IRANSansXFaNum" w:hAnsi="IRANSansXFaNum" w:cs="IRANSansXFaNum"/>
          <w:sz w:val="22"/>
          <w:szCs w:val="22"/>
          <w:rtl/>
        </w:rPr>
        <w:t xml:space="preserve"> </w:t>
      </w:r>
      <w:r w:rsidRPr="00C62C75">
        <w:rPr>
          <w:rFonts w:ascii="IRANSansXFaNum" w:hAnsi="IRANSansXFaNum" w:cs="IRANSansXFaNum"/>
          <w:b/>
          <w:bCs/>
          <w:sz w:val="22"/>
          <w:szCs w:val="22"/>
        </w:rPr>
        <w:t>local failure</w:t>
      </w:r>
      <w:r w:rsidRPr="00C62C75">
        <w:rPr>
          <w:rFonts w:ascii="IRANSansXFaNum" w:hAnsi="IRANSansXFaNum" w:cs="IRANSansXFaNum"/>
          <w:b/>
          <w:bCs/>
          <w:sz w:val="22"/>
          <w:szCs w:val="22"/>
          <w:rtl/>
        </w:rPr>
        <w:t xml:space="preserve">ش کمتر است، </w:t>
      </w:r>
      <w:r w:rsidRPr="00C62C75">
        <w:rPr>
          <w:rFonts w:ascii="IRANSansXFaNum" w:hAnsi="IRANSansXFaNum" w:cs="IRANSansXFaNum"/>
          <w:b/>
          <w:bCs/>
          <w:sz w:val="22"/>
          <w:szCs w:val="22"/>
        </w:rPr>
        <w:t>neurologic death</w:t>
      </w:r>
      <w:r w:rsidRPr="00C62C75">
        <w:rPr>
          <w:rFonts w:ascii="IRANSansXFaNum" w:hAnsi="IRANSansXFaNum" w:cs="IRANSansXFaNum"/>
          <w:b/>
          <w:bCs/>
          <w:sz w:val="22"/>
          <w:szCs w:val="22"/>
          <w:rtl/>
        </w:rPr>
        <w:t xml:space="preserve">ش هم کمتر است، ولی </w:t>
      </w:r>
      <w:r w:rsidRPr="00C62C75">
        <w:rPr>
          <w:rFonts w:ascii="IRANSansXFaNum" w:hAnsi="IRANSansXFaNum" w:cs="IRANSansXFaNum"/>
          <w:b/>
          <w:bCs/>
          <w:sz w:val="22"/>
          <w:szCs w:val="22"/>
        </w:rPr>
        <w:t>overall survival</w:t>
      </w:r>
      <w:r w:rsidRPr="00C62C75">
        <w:rPr>
          <w:rFonts w:ascii="IRANSansXFaNum" w:hAnsi="IRANSansXFaNum" w:cs="IRANSansXFaNum"/>
          <w:b/>
          <w:bCs/>
          <w:sz w:val="22"/>
          <w:szCs w:val="22"/>
          <w:rtl/>
        </w:rPr>
        <w:t>ش یکی است.</w:t>
      </w:r>
    </w:p>
    <w:p w14:paraId="2003C845"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lastRenderedPageBreak/>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این یعنی اینکه مریض به دلیل احتمالاً بر اثر </w:t>
      </w:r>
      <w:r w:rsidRPr="00C62C75">
        <w:rPr>
          <w:rFonts w:ascii="IRANSansXFaNum" w:hAnsi="IRANSansXFaNum" w:cs="IRANSansXFaNum"/>
        </w:rPr>
        <w:t>progression</w:t>
      </w:r>
      <w:r w:rsidRPr="00C62C75">
        <w:rPr>
          <w:rFonts w:ascii="IRANSansXFaNum" w:hAnsi="IRANSansXFaNum" w:cs="IRANSansXFaNum"/>
          <w:rtl/>
        </w:rPr>
        <w:t xml:space="preserve"> کبدش یا ریه‌اش ممکن است </w:t>
      </w:r>
      <w:r w:rsidRPr="00C62C75">
        <w:rPr>
          <w:rFonts w:ascii="IRANSansXFaNum" w:hAnsi="IRANSansXFaNum" w:cs="IRANSansXFaNum"/>
        </w:rPr>
        <w:t>expire</w:t>
      </w:r>
      <w:r w:rsidRPr="00C62C75">
        <w:rPr>
          <w:rFonts w:ascii="IRANSansXFaNum" w:hAnsi="IRANSansXFaNum" w:cs="IRANSansXFaNum"/>
          <w:rtl/>
        </w:rPr>
        <w:t xml:space="preserve"> بشود. </w:t>
      </w:r>
      <w:r w:rsidRPr="00C62C75">
        <w:rPr>
          <w:rFonts w:ascii="IRANSansXFaNum" w:hAnsi="IRANSansXFaNum" w:cs="IRANSansXFaNum"/>
          <w:b/>
          <w:bCs/>
        </w:rPr>
        <w:t>neurologic death</w:t>
      </w:r>
      <w:r w:rsidRPr="00C62C75">
        <w:rPr>
          <w:rFonts w:ascii="IRANSansXFaNum" w:hAnsi="IRANSansXFaNum" w:cs="IRANSansXFaNum"/>
          <w:b/>
          <w:bCs/>
          <w:rtl/>
        </w:rPr>
        <w:t xml:space="preserve"> با </w:t>
      </w:r>
      <w:r w:rsidRPr="00C62C75">
        <w:rPr>
          <w:rFonts w:ascii="IRANSansXFaNum" w:hAnsi="IRANSansXFaNum" w:cs="IRANSansXFaNum"/>
          <w:b/>
          <w:bCs/>
        </w:rPr>
        <w:t>whole brain RT</w:t>
      </w:r>
      <w:r w:rsidRPr="00C62C75">
        <w:rPr>
          <w:rFonts w:ascii="IRANSansXFaNum" w:hAnsi="IRANSansXFaNum" w:cs="IRANSansXFaNum"/>
          <w:b/>
          <w:bCs/>
          <w:rtl/>
        </w:rPr>
        <w:t xml:space="preserve"> از تمام روش‌های دیگر کمتر است.</w:t>
      </w:r>
    </w:p>
    <w:p w14:paraId="4C26C8DF"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این یک لامپی را در سر آدم روشن می‌کند که </w:t>
      </w:r>
      <w:r w:rsidRPr="00C62C75">
        <w:rPr>
          <w:rFonts w:ascii="IRANSansXFaNum" w:hAnsi="IRANSansXFaNum" w:cs="IRANSansXFaNum"/>
          <w:b/>
          <w:bCs/>
          <w:sz w:val="22"/>
          <w:szCs w:val="22"/>
          <w:rtl/>
        </w:rPr>
        <w:t xml:space="preserve">پس اگر ما سایر علل </w:t>
      </w:r>
      <w:r w:rsidRPr="00C62C75">
        <w:rPr>
          <w:rFonts w:ascii="Times New Roman" w:hAnsi="Times New Roman" w:cs="Times New Roman" w:hint="cs"/>
          <w:b/>
          <w:bCs/>
          <w:sz w:val="22"/>
          <w:szCs w:val="22"/>
          <w:rtl/>
        </w:rPr>
        <w:t>—</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علل</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فوت</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مریض</w:t>
      </w:r>
      <w:r w:rsidRPr="00C62C75">
        <w:rPr>
          <w:rFonts w:ascii="IRANSansXFaNum" w:hAnsi="IRANSansXFaNum" w:cs="IRANSansXFaNum"/>
          <w:b/>
          <w:bCs/>
          <w:sz w:val="22"/>
          <w:szCs w:val="22"/>
          <w:rtl/>
        </w:rPr>
        <w:t xml:space="preserve"> </w:t>
      </w:r>
      <w:r w:rsidRPr="00C62C75">
        <w:rPr>
          <w:rFonts w:ascii="Times New Roman" w:hAnsi="Times New Roman" w:cs="Times New Roman" w:hint="cs"/>
          <w:b/>
          <w:bCs/>
          <w:sz w:val="22"/>
          <w:szCs w:val="22"/>
          <w:rtl/>
        </w:rPr>
        <w:t>—</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را</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جلویش</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را</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بگیریم،</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پس</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می‌توانیم</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دو</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مرتبه</w:t>
      </w:r>
      <w:r w:rsidRPr="00C62C75">
        <w:rPr>
          <w:rFonts w:ascii="IRANSansXFaNum" w:hAnsi="IRANSansXFaNum" w:cs="IRANSansXFaNum"/>
          <w:b/>
          <w:bCs/>
          <w:sz w:val="22"/>
          <w:szCs w:val="22"/>
          <w:rtl/>
        </w:rPr>
        <w:t xml:space="preserve"> </w:t>
      </w:r>
      <w:r w:rsidRPr="00C62C75">
        <w:rPr>
          <w:rFonts w:ascii="IRANSansXFaNum" w:hAnsi="IRANSansXFaNum" w:cs="IRANSansXFaNum" w:hint="cs"/>
          <w:b/>
          <w:bCs/>
          <w:sz w:val="22"/>
          <w:szCs w:val="22"/>
          <w:rtl/>
        </w:rPr>
        <w:t>از</w:t>
      </w:r>
      <w:r w:rsidRPr="00C62C75">
        <w:rPr>
          <w:rFonts w:ascii="IRANSansXFaNum" w:hAnsi="IRANSansXFaNum" w:cs="IRANSansXFaNum"/>
          <w:b/>
          <w:bCs/>
          <w:sz w:val="22"/>
          <w:szCs w:val="22"/>
          <w:rtl/>
        </w:rPr>
        <w:t xml:space="preserve"> </w:t>
      </w:r>
      <w:r w:rsidRPr="00C62C75">
        <w:rPr>
          <w:rFonts w:ascii="IRANSansXFaNum" w:hAnsi="IRANSansXFaNum" w:cs="IRANSansXFaNum"/>
          <w:b/>
          <w:bCs/>
          <w:sz w:val="22"/>
          <w:szCs w:val="22"/>
        </w:rPr>
        <w:t>whole brain RT</w:t>
      </w:r>
      <w:r w:rsidRPr="00C62C75">
        <w:rPr>
          <w:rFonts w:ascii="IRANSansXFaNum" w:hAnsi="IRANSansXFaNum" w:cs="IRANSansXFaNum"/>
          <w:b/>
          <w:bCs/>
          <w:sz w:val="22"/>
          <w:szCs w:val="22"/>
          <w:rtl/>
        </w:rPr>
        <w:t xml:space="preserve"> استفاده بکنیم.</w:t>
      </w:r>
      <w:r w:rsidRPr="00C62C75">
        <w:rPr>
          <w:rFonts w:ascii="IRANSansXFaNum" w:hAnsi="IRANSansXFaNum" w:cs="IRANSansXFaNum"/>
          <w:sz w:val="22"/>
          <w:szCs w:val="22"/>
          <w:rtl/>
        </w:rPr>
        <w:t xml:space="preserve"> پس شما مرگ‌های ناشی از متاستاز دیگر را کنترل بکنید، احتمالاً </w:t>
      </w:r>
      <w:r w:rsidRPr="00C62C75">
        <w:rPr>
          <w:rFonts w:ascii="IRANSansXFaNum" w:hAnsi="IRANSansXFaNum" w:cs="IRANSansXFaNum"/>
          <w:sz w:val="22"/>
          <w:szCs w:val="22"/>
        </w:rPr>
        <w:t>whole brain RT</w:t>
      </w:r>
      <w:r w:rsidRPr="00C62C75">
        <w:rPr>
          <w:rFonts w:ascii="IRANSansXFaNum" w:hAnsi="IRANSansXFaNum" w:cs="IRANSansXFaNum"/>
          <w:sz w:val="22"/>
          <w:szCs w:val="22"/>
          <w:rtl/>
        </w:rPr>
        <w:t xml:space="preserve"> ممکن است دو مرتبه نقشش یک جایی یک روزی برگردد. این خیلی برایم جالب بود.</w:t>
      </w:r>
    </w:p>
    <w:p w14:paraId="06F4E9A2"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گویندهٔ نامشخص: </w:t>
      </w:r>
      <w:r w:rsidRPr="00C62C75">
        <w:rPr>
          <w:rFonts w:ascii="IRANSansXFaNum" w:hAnsi="IRANSansXFaNum" w:cs="IRANSansXFaNum"/>
          <w:rtl/>
        </w:rPr>
        <w:t xml:space="preserve">خیلی قدیمی است، چون اول </w:t>
      </w:r>
      <w:r w:rsidRPr="00C62C75">
        <w:rPr>
          <w:rFonts w:ascii="IRANSansXFaNum" w:hAnsi="IRANSansXFaNum" w:cs="IRANSansXFaNum"/>
        </w:rPr>
        <w:t>whole brain</w:t>
      </w:r>
      <w:r w:rsidRPr="00C62C75">
        <w:rPr>
          <w:rFonts w:ascii="IRANSansXFaNum" w:hAnsi="IRANSansXFaNum" w:cs="IRANSansXFaNum"/>
          <w:rtl/>
        </w:rPr>
        <w:t xml:space="preserve"> بود؛ در آن مطالعات این برآیند بهتر…</w:t>
      </w:r>
    </w:p>
    <w:p w14:paraId="7CB39E6D"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گفت که دو ماه پیش آمده. یک مطالعهٔ دیگری خانم دکتر [؟] گذاشت که گفت دو ماه پیش، ولی…</w:t>
      </w:r>
    </w:p>
    <w:p w14:paraId="11D1ACBE"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 xml:space="preserve">۲۴. «در سی سال، فقط دو بیمار»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و</w:t>
      </w:r>
      <w:r w:rsidRPr="00C62C75">
        <w:rPr>
          <w:rFonts w:ascii="IRANSansXFaNum" w:hAnsi="IRANSansXFaNum" w:cs="IRANSansXFaNum"/>
          <w:rtl/>
        </w:rPr>
        <w:t xml:space="preserve"> </w:t>
      </w:r>
      <w:r w:rsidRPr="00C62C75">
        <w:rPr>
          <w:rFonts w:ascii="IRANSansXFaNum" w:hAnsi="IRANSansXFaNum" w:cs="IRANSansXFaNum" w:hint="cs"/>
          <w:rtl/>
        </w:rPr>
        <w:t>گامانایف</w:t>
      </w:r>
      <w:r w:rsidRPr="00C62C75">
        <w:rPr>
          <w:rFonts w:ascii="IRANSansXFaNum" w:hAnsi="IRANSansXFaNum" w:cs="IRANSansXFaNum"/>
          <w:rtl/>
        </w:rPr>
        <w:t xml:space="preserve"> </w:t>
      </w:r>
      <w:r w:rsidRPr="00C62C75">
        <w:rPr>
          <w:rFonts w:ascii="IRANSansXFaNum" w:hAnsi="IRANSansXFaNum" w:cs="IRANSansXFaNum" w:hint="cs"/>
          <w:rtl/>
        </w:rPr>
        <w:t>از</w:t>
      </w:r>
      <w:r w:rsidRPr="00C62C75">
        <w:rPr>
          <w:rFonts w:ascii="IRANSansXFaNum" w:hAnsi="IRANSansXFaNum" w:cs="IRANSansXFaNum"/>
          <w:rtl/>
        </w:rPr>
        <w:t xml:space="preserve"> </w:t>
      </w:r>
      <w:r w:rsidRPr="00C62C75">
        <w:rPr>
          <w:rFonts w:ascii="IRANSansXFaNum" w:hAnsi="IRANSansXFaNum" w:cs="IRANSansXFaNum" w:hint="cs"/>
          <w:rtl/>
        </w:rPr>
        <w:t>سال</w:t>
      </w:r>
      <w:r w:rsidRPr="00C62C75">
        <w:rPr>
          <w:rFonts w:ascii="IRANSansXFaNum" w:hAnsi="IRANSansXFaNum" w:cs="IRANSansXFaNum"/>
          <w:rtl/>
        </w:rPr>
        <w:t xml:space="preserve"> </w:t>
      </w:r>
      <w:r w:rsidRPr="00C62C75">
        <w:rPr>
          <w:rFonts w:ascii="IRANSansXFaNum" w:hAnsi="IRANSansXFaNum" w:cs="IRANSansXFaNum" w:hint="cs"/>
          <w:rtl/>
        </w:rPr>
        <w:t>هشتاد</w:t>
      </w:r>
      <w:r w:rsidRPr="00C62C75">
        <w:rPr>
          <w:rFonts w:ascii="IRANSansXFaNum" w:hAnsi="IRANSansXFaNum" w:cs="IRANSansXFaNum"/>
          <w:rtl/>
        </w:rPr>
        <w:t xml:space="preserve"> </w:t>
      </w:r>
      <w:r w:rsidRPr="00C62C75">
        <w:rPr>
          <w:rFonts w:ascii="IRANSansXFaNum" w:hAnsi="IRANSansXFaNum" w:cs="IRANSansXFaNum" w:hint="cs"/>
          <w:rtl/>
        </w:rPr>
        <w:t>و</w:t>
      </w:r>
      <w:r w:rsidRPr="00C62C75">
        <w:rPr>
          <w:rFonts w:ascii="IRANSansXFaNum" w:hAnsi="IRANSansXFaNum" w:cs="IRANSansXFaNum"/>
          <w:rtl/>
        </w:rPr>
        <w:t xml:space="preserve"> </w:t>
      </w:r>
      <w:r w:rsidRPr="00C62C75">
        <w:rPr>
          <w:rFonts w:ascii="IRANSansXFaNum" w:hAnsi="IRANSansXFaNum" w:cs="IRANSansXFaNum" w:hint="cs"/>
          <w:rtl/>
        </w:rPr>
        <w:t>شش</w:t>
      </w:r>
    </w:p>
    <w:p w14:paraId="33DCB34A"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24</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34D6F58D"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استاد کاظمی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جراحی</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مغز</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اعصاب</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ببخشید، من یک سؤالی از شما بکنم. بالاخره شما بیشتر از ما مریض کانسر می‌بینید. </w:t>
      </w:r>
      <w:r w:rsidRPr="00C62C75">
        <w:rPr>
          <w:rFonts w:ascii="IRANSansXFaNum" w:hAnsi="IRANSansXFaNum" w:cs="IRANSansXFaNum"/>
          <w:b/>
          <w:bCs/>
          <w:rtl/>
        </w:rPr>
        <w:t xml:space="preserve">شما چند تا از مریض‌های کانسرتان با </w:t>
      </w:r>
      <w:r w:rsidRPr="00C62C75">
        <w:rPr>
          <w:rFonts w:ascii="IRANSansXFaNum" w:hAnsi="IRANSansXFaNum" w:cs="IRANSansXFaNum"/>
          <w:b/>
          <w:bCs/>
        </w:rPr>
        <w:t>brain metastasis</w:t>
      </w:r>
      <w:r w:rsidRPr="00C62C75">
        <w:rPr>
          <w:rFonts w:ascii="IRANSansXFaNum" w:hAnsi="IRANSansXFaNum" w:cs="IRANSansXFaNum"/>
          <w:b/>
          <w:bCs/>
          <w:rtl/>
        </w:rPr>
        <w:t xml:space="preserve"> مرده؟</w:t>
      </w:r>
      <w:r w:rsidRPr="00C62C75">
        <w:rPr>
          <w:rFonts w:ascii="IRANSansXFaNum" w:hAnsi="IRANSansXFaNum" w:cs="IRANSansXFaNum"/>
          <w:rtl/>
        </w:rPr>
        <w:t xml:space="preserve"> با </w:t>
      </w:r>
      <w:r w:rsidRPr="00C62C75">
        <w:rPr>
          <w:rFonts w:ascii="IRANSansXFaNum" w:hAnsi="IRANSansXFaNum" w:cs="IRANSansXFaNum"/>
        </w:rPr>
        <w:t>brain metastasis</w:t>
      </w:r>
      <w:r w:rsidRPr="00C62C75">
        <w:rPr>
          <w:rFonts w:ascii="IRANSansXFaNum" w:hAnsi="IRANSansXFaNum" w:cs="IRANSansXFaNum"/>
          <w:rtl/>
        </w:rPr>
        <w:t>ش مرده.</w:t>
      </w:r>
    </w:p>
    <w:p w14:paraId="3596E9A1"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ببینید، من در سابقهٔ خودم، </w:t>
      </w:r>
      <w:r w:rsidRPr="00C62C75">
        <w:rPr>
          <w:rFonts w:ascii="IRANSansXFaNum" w:hAnsi="IRANSansXFaNum" w:cs="IRANSansXFaNum"/>
          <w:b/>
          <w:bCs/>
          <w:sz w:val="22"/>
          <w:szCs w:val="22"/>
          <w:rtl/>
        </w:rPr>
        <w:t>در این سی سالی که جراحی اعصاب کردم، دو تا مریض داشتم که نتوانستم متاستازهای مغزش را کنترل کنم.</w:t>
      </w:r>
      <w:r w:rsidRPr="00C62C75">
        <w:rPr>
          <w:rFonts w:ascii="IRANSansXFaNum" w:hAnsi="IRANSansXFaNum" w:cs="IRANSansXFaNum"/>
          <w:sz w:val="22"/>
          <w:szCs w:val="22"/>
          <w:rtl/>
        </w:rPr>
        <w:t xml:space="preserve"> بقیه همه کنترل شده. مریض با چیزهای دیگر می‌میرد؛ با متاستاز ریه‌اش می‌میرد، با متاستاز کبدش می‌میرد. </w:t>
      </w:r>
      <w:r w:rsidRPr="00C62C75">
        <w:rPr>
          <w:rFonts w:ascii="IRANSansXFaNum" w:hAnsi="IRANSansXFaNum" w:cs="IRANSansXFaNum"/>
          <w:b/>
          <w:bCs/>
          <w:sz w:val="22"/>
          <w:szCs w:val="22"/>
          <w:rtl/>
        </w:rPr>
        <w:t xml:space="preserve">متاستاز </w:t>
      </w:r>
      <w:r w:rsidRPr="00C62C75">
        <w:rPr>
          <w:rFonts w:ascii="IRANSansXFaNum" w:hAnsi="IRANSansXFaNum" w:cs="IRANSansXFaNum"/>
          <w:b/>
          <w:bCs/>
          <w:sz w:val="22"/>
          <w:szCs w:val="22"/>
        </w:rPr>
        <w:t>brain</w:t>
      </w:r>
      <w:r w:rsidRPr="00C62C75">
        <w:rPr>
          <w:rFonts w:ascii="IRANSansXFaNum" w:hAnsi="IRANSansXFaNum" w:cs="IRANSansXFaNum"/>
          <w:b/>
          <w:bCs/>
          <w:sz w:val="22"/>
          <w:szCs w:val="22"/>
          <w:rtl/>
        </w:rPr>
        <w:t xml:space="preserve"> در دست ما تقریباً درمان‌شده است.</w:t>
      </w:r>
    </w:p>
    <w:p w14:paraId="798DA34C"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استاد کاظمی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جراحی</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مغز</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اعصاب</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یعنی شما آن گنده‌اش را می‌روی درمی‌آوری؛ بقیه‌اش هم با آن زمان که ما… حالا </w:t>
      </w:r>
      <w:r w:rsidRPr="00C62C75">
        <w:rPr>
          <w:rFonts w:ascii="IRANSansXFaNum" w:hAnsi="IRANSansXFaNum" w:cs="IRANSansXFaNum"/>
          <w:b/>
          <w:bCs/>
          <w:rtl/>
        </w:rPr>
        <w:t>من از سال هشتاد و شش مریض‌هایم را گامانایف می‌کنم</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مریض‌های</w:t>
      </w:r>
      <w:r w:rsidRPr="00C62C75">
        <w:rPr>
          <w:rFonts w:ascii="IRANSansXFaNum" w:hAnsi="IRANSansXFaNum" w:cs="IRANSansXFaNum"/>
          <w:rtl/>
        </w:rPr>
        <w:t xml:space="preserve"> </w:t>
      </w:r>
      <w:r w:rsidRPr="00C62C75">
        <w:rPr>
          <w:rFonts w:ascii="IRANSansXFaNum" w:hAnsi="IRANSansXFaNum" w:cs="IRANSansXFaNum" w:hint="cs"/>
          <w:rtl/>
        </w:rPr>
        <w:t>متاستاز</w:t>
      </w:r>
      <w:r w:rsidRPr="00C62C75">
        <w:rPr>
          <w:rFonts w:ascii="IRANSansXFaNum" w:hAnsi="IRANSansXFaNum" w:cs="IRANSansXFaNum"/>
          <w:rtl/>
        </w:rPr>
        <w:t xml:space="preserve"> </w:t>
      </w:r>
      <w:r w:rsidRPr="00C62C75">
        <w:rPr>
          <w:rFonts w:ascii="IRANSansXFaNum" w:hAnsi="IRANSansXFaNum" w:cs="IRANSansXFaNum" w:hint="cs"/>
          <w:rtl/>
        </w:rPr>
        <w:t>مغزم</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hint="cs"/>
          <w:rtl/>
        </w:rPr>
        <w:t>آنهایی</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آن</w:t>
      </w:r>
      <w:r w:rsidRPr="00C62C75">
        <w:rPr>
          <w:rFonts w:ascii="IRANSansXFaNum" w:hAnsi="IRANSansXFaNum" w:cs="IRANSansXFaNum"/>
          <w:rtl/>
        </w:rPr>
        <w:t xml:space="preserve"> </w:t>
      </w:r>
      <w:r w:rsidRPr="00C62C75">
        <w:rPr>
          <w:rFonts w:ascii="IRANSansXFaNum" w:hAnsi="IRANSansXFaNum" w:cs="IRANSansXFaNum" w:hint="cs"/>
          <w:rtl/>
        </w:rPr>
        <w:t>زمان</w:t>
      </w:r>
      <w:r w:rsidRPr="00C62C75">
        <w:rPr>
          <w:rFonts w:ascii="IRANSansXFaNum" w:hAnsi="IRANSansXFaNum" w:cs="IRANSansXFaNum"/>
          <w:rtl/>
        </w:rPr>
        <w:t xml:space="preserve"> </w:t>
      </w:r>
      <w:r w:rsidRPr="00C62C75">
        <w:rPr>
          <w:rFonts w:ascii="IRANSansXFaNum" w:hAnsi="IRANSansXFaNum" w:cs="IRANSansXFaNum" w:hint="cs"/>
          <w:rtl/>
        </w:rPr>
        <w:t>اصلاً</w:t>
      </w:r>
      <w:r w:rsidRPr="00C62C75">
        <w:rPr>
          <w:rFonts w:ascii="IRANSansXFaNum" w:hAnsi="IRANSansXFaNum" w:cs="IRANSansXFaNum"/>
          <w:rtl/>
        </w:rPr>
        <w:t xml:space="preserve"> </w:t>
      </w:r>
      <w:r w:rsidRPr="00C62C75">
        <w:rPr>
          <w:rFonts w:ascii="IRANSansXFaNum" w:hAnsi="IRANSansXFaNum" w:cs="IRANSansXFaNum" w:hint="cs"/>
          <w:rtl/>
        </w:rPr>
        <w:t>در</w:t>
      </w:r>
      <w:r w:rsidRPr="00C62C75">
        <w:rPr>
          <w:rFonts w:ascii="IRANSansXFaNum" w:hAnsi="IRANSansXFaNum" w:cs="IRANSansXFaNum"/>
          <w:rtl/>
        </w:rPr>
        <w:t xml:space="preserve"> </w:t>
      </w:r>
      <w:r w:rsidRPr="00C62C75">
        <w:rPr>
          <w:rFonts w:ascii="IRANSansXFaNum" w:hAnsi="IRANSansXFaNum" w:cs="IRANSansXFaNum" w:hint="cs"/>
          <w:rtl/>
        </w:rPr>
        <w:t>کتاب‌های</w:t>
      </w:r>
      <w:r w:rsidRPr="00C62C75">
        <w:rPr>
          <w:rFonts w:ascii="IRANSansXFaNum" w:hAnsi="IRANSansXFaNum" w:cs="IRANSansXFaNum"/>
          <w:rtl/>
        </w:rPr>
        <w:t xml:space="preserve"> </w:t>
      </w:r>
      <w:r w:rsidRPr="00C62C75">
        <w:rPr>
          <w:rFonts w:ascii="IRANSansXFaNum" w:hAnsi="IRANSansXFaNum" w:cs="IRANSansXFaNum" w:hint="cs"/>
          <w:rtl/>
        </w:rPr>
        <w:t>شما</w:t>
      </w:r>
      <w:r w:rsidRPr="00C62C75">
        <w:rPr>
          <w:rFonts w:ascii="IRANSansXFaNum" w:hAnsi="IRANSansXFaNum" w:cs="IRANSansXFaNum"/>
          <w:rtl/>
        </w:rPr>
        <w:t xml:space="preserve"> </w:t>
      </w:r>
      <w:r w:rsidRPr="00C62C75">
        <w:rPr>
          <w:rFonts w:ascii="IRANSansXFaNum" w:hAnsi="IRANSansXFaNum" w:cs="IRANSansXFaNum" w:hint="cs"/>
          <w:rtl/>
        </w:rPr>
        <w:t>هم</w:t>
      </w:r>
      <w:r w:rsidRPr="00C62C75">
        <w:rPr>
          <w:rFonts w:ascii="IRANSansXFaNum" w:hAnsi="IRANSansXFaNum" w:cs="IRANSansXFaNum"/>
          <w:rtl/>
        </w:rPr>
        <w:t xml:space="preserve"> </w:t>
      </w:r>
      <w:r w:rsidRPr="00C62C75">
        <w:rPr>
          <w:rFonts w:ascii="IRANSansXFaNum" w:hAnsi="IRANSansXFaNum" w:cs="IRANSansXFaNum" w:hint="cs"/>
          <w:rtl/>
        </w:rPr>
        <w:t>چیزی</w:t>
      </w:r>
      <w:r w:rsidRPr="00C62C75">
        <w:rPr>
          <w:rFonts w:ascii="IRANSansXFaNum" w:hAnsi="IRANSansXFaNum" w:cs="IRANSansXFaNum"/>
          <w:rtl/>
        </w:rPr>
        <w:t xml:space="preserve"> </w:t>
      </w:r>
      <w:r w:rsidRPr="00C62C75">
        <w:rPr>
          <w:rFonts w:ascii="IRANSansXFaNum" w:hAnsi="IRANSansXFaNum" w:cs="IRANSansXFaNum" w:hint="cs"/>
          <w:rtl/>
        </w:rPr>
        <w:t>نبود،</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b/>
          <w:bCs/>
          <w:rtl/>
        </w:rPr>
        <w:t>خیلی ما مورد حمله هم واقع شدیم.</w:t>
      </w:r>
    </w:p>
    <w:p w14:paraId="49BE8455"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ولی آنهایی که واقعاً </w:t>
      </w:r>
      <w:r w:rsidRPr="00C62C75">
        <w:rPr>
          <w:rFonts w:ascii="IRANSansXFaNum" w:hAnsi="IRANSansXFaNum" w:cs="IRANSansXFaNum"/>
          <w:sz w:val="22"/>
          <w:szCs w:val="22"/>
        </w:rPr>
        <w:t>talent</w:t>
      </w:r>
      <w:r w:rsidRPr="00C62C75">
        <w:rPr>
          <w:rFonts w:ascii="IRANSansXFaNum" w:hAnsi="IRANSansXFaNum" w:cs="IRANSansXFaNum"/>
          <w:sz w:val="22"/>
          <w:szCs w:val="22"/>
          <w:rtl/>
        </w:rPr>
        <w:t xml:space="preserve"> بودند و می‌خواستیم که </w:t>
      </w:r>
      <w:r w:rsidRPr="00C62C75">
        <w:rPr>
          <w:rFonts w:ascii="IRANSansXFaNum" w:hAnsi="IRANSansXFaNum" w:cs="IRANSansXFaNum"/>
          <w:sz w:val="22"/>
          <w:szCs w:val="22"/>
        </w:rPr>
        <w:t>IQ</w:t>
      </w:r>
      <w:r w:rsidRPr="00C62C75">
        <w:rPr>
          <w:rFonts w:ascii="IRANSansXFaNum" w:hAnsi="IRANSansXFaNum" w:cs="IRANSansXFaNum"/>
          <w:sz w:val="22"/>
          <w:szCs w:val="22"/>
          <w:rtl/>
        </w:rPr>
        <w:t xml:space="preserve">شان پایین نیاید، من با آنها صحبت می‌کردم. </w:t>
      </w:r>
      <w:r w:rsidRPr="00C62C75">
        <w:rPr>
          <w:rFonts w:ascii="IRANSansXFaNum" w:hAnsi="IRANSansXFaNum" w:cs="IRANSansXFaNum"/>
          <w:b/>
          <w:bCs/>
          <w:sz w:val="22"/>
          <w:szCs w:val="22"/>
          <w:rtl/>
        </w:rPr>
        <w:t>یک پروتکلی نوشته بودم؛ از سال هشتاد و شش من این مریض‌ها را گامانایف می‌کردم</w:t>
      </w:r>
      <w:r w:rsidRPr="00C62C75">
        <w:rPr>
          <w:rFonts w:ascii="IRANSansXFaNum" w:hAnsi="IRANSansXFaNum" w:cs="IRANSansXFaNum"/>
          <w:sz w:val="22"/>
          <w:szCs w:val="22"/>
          <w:rtl/>
        </w:rPr>
        <w:t xml:space="preserve">؛ و آنهایی را که گامانایف می‌کردم، خب </w:t>
      </w:r>
      <w:r w:rsidRPr="00C62C75">
        <w:rPr>
          <w:rFonts w:ascii="IRANSansXFaNum" w:hAnsi="IRANSansXFaNum" w:cs="IRANSansXFaNum"/>
          <w:b/>
          <w:bCs/>
          <w:sz w:val="22"/>
          <w:szCs w:val="22"/>
          <w:rtl/>
        </w:rPr>
        <w:t xml:space="preserve">تقریباً نود درصدشان کنترل بودند. ده درصد که </w:t>
      </w:r>
      <w:r w:rsidRPr="00C62C75">
        <w:rPr>
          <w:rFonts w:ascii="IRANSansXFaNum" w:hAnsi="IRANSansXFaNum" w:cs="IRANSansXFaNum"/>
          <w:b/>
          <w:bCs/>
          <w:sz w:val="22"/>
          <w:szCs w:val="22"/>
        </w:rPr>
        <w:t>recurrence</w:t>
      </w:r>
      <w:r w:rsidRPr="00C62C75">
        <w:rPr>
          <w:rFonts w:ascii="IRANSansXFaNum" w:hAnsi="IRANSansXFaNum" w:cs="IRANSansXFaNum"/>
          <w:b/>
          <w:bCs/>
          <w:sz w:val="22"/>
          <w:szCs w:val="22"/>
          <w:rtl/>
        </w:rPr>
        <w:t xml:space="preserve"> می‌کردند، می‌گفتیم دیگر برو </w:t>
      </w:r>
      <w:r w:rsidRPr="00C62C75">
        <w:rPr>
          <w:rFonts w:ascii="IRANSansXFaNum" w:hAnsi="IRANSansXFaNum" w:cs="IRANSansXFaNum"/>
          <w:b/>
          <w:bCs/>
          <w:sz w:val="22"/>
          <w:szCs w:val="22"/>
        </w:rPr>
        <w:t>whole brain</w:t>
      </w:r>
      <w:r w:rsidRPr="00C62C75">
        <w:rPr>
          <w:rFonts w:ascii="IRANSansXFaNum" w:hAnsi="IRANSansXFaNum" w:cs="IRANSansXFaNum"/>
          <w:b/>
          <w:bCs/>
          <w:sz w:val="22"/>
          <w:szCs w:val="22"/>
          <w:rtl/>
        </w:rPr>
        <w:t xml:space="preserve"> شو.</w:t>
      </w:r>
    </w:p>
    <w:p w14:paraId="2CE7961C"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بله.</w:t>
      </w:r>
    </w:p>
    <w:p w14:paraId="4B7672DC"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استاد کاظمی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جراحی</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مغز</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اعصاب</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و </w:t>
      </w:r>
      <w:r w:rsidRPr="00C62C75">
        <w:rPr>
          <w:rFonts w:ascii="IRANSansXFaNum" w:hAnsi="IRANSansXFaNum" w:cs="IRANSansXFaNum"/>
          <w:b/>
          <w:bCs/>
          <w:rtl/>
        </w:rPr>
        <w:t>واقعاً متاستازهای مغز را شما می‌توانید کنترل کنید.</w:t>
      </w:r>
    </w:p>
    <w:p w14:paraId="1A212EBA"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lastRenderedPageBreak/>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نه، من همین عرض می‌کنم، ببین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برای</w:t>
      </w:r>
      <w:r w:rsidRPr="00C62C75">
        <w:rPr>
          <w:rFonts w:ascii="IRANSansXFaNum" w:hAnsi="IRANSansXFaNum" w:cs="IRANSansXFaNum"/>
          <w:rtl/>
        </w:rPr>
        <w:t xml:space="preserve"> </w:t>
      </w:r>
      <w:r w:rsidRPr="00C62C75">
        <w:rPr>
          <w:rFonts w:ascii="IRANSansXFaNum" w:hAnsi="IRANSansXFaNum" w:cs="IRANSansXFaNum" w:hint="cs"/>
          <w:rtl/>
        </w:rPr>
        <w:t>همین</w:t>
      </w:r>
      <w:r w:rsidRPr="00C62C75">
        <w:rPr>
          <w:rFonts w:ascii="IRANSansXFaNum" w:hAnsi="IRANSansXFaNum" w:cs="IRANSansXFaNum"/>
          <w:rtl/>
        </w:rPr>
        <w:t xml:space="preserve"> </w:t>
      </w:r>
      <w:r w:rsidRPr="00C62C75">
        <w:rPr>
          <w:rFonts w:ascii="IRANSansXFaNum" w:hAnsi="IRANSansXFaNum" w:cs="IRANSansXFaNum" w:hint="cs"/>
          <w:rtl/>
        </w:rPr>
        <w:t>مشکل</w:t>
      </w:r>
      <w:r w:rsidRPr="00C62C75">
        <w:rPr>
          <w:rFonts w:ascii="IRANSansXFaNum" w:hAnsi="IRANSansXFaNum" w:cs="IRANSansXFaNum"/>
          <w:rtl/>
        </w:rPr>
        <w:t xml:space="preserve"> </w:t>
      </w:r>
      <w:r w:rsidRPr="00C62C75">
        <w:rPr>
          <w:rFonts w:ascii="IRANSansXFaNum" w:hAnsi="IRANSansXFaNum" w:cs="IRANSansXFaNum"/>
        </w:rPr>
        <w:t>whole brain</w:t>
      </w:r>
      <w:r w:rsidRPr="00C62C75">
        <w:rPr>
          <w:rFonts w:ascii="IRANSansXFaNum" w:hAnsi="IRANSansXFaNum" w:cs="IRANSansXFaNum"/>
          <w:rtl/>
        </w:rPr>
        <w:t xml:space="preserve">، چون </w:t>
      </w:r>
      <w:r w:rsidRPr="00C62C75">
        <w:rPr>
          <w:rFonts w:ascii="IRANSansXFaNum" w:hAnsi="IRANSansXFaNum" w:cs="IRANSansXFaNum"/>
        </w:rPr>
        <w:t>neurologic deficit</w:t>
      </w:r>
      <w:r w:rsidRPr="00C62C75">
        <w:rPr>
          <w:rFonts w:ascii="IRANSansXFaNum" w:hAnsi="IRANSansXFaNum" w:cs="IRANSansXFaNum"/>
          <w:rtl/>
        </w:rPr>
        <w:t xml:space="preserve"> کمتری می‌دهد، اگر بقیه‌اش کنترل باشد احتمالاً ممکن است دوباره نقشش، حالا با یک روش‌هایی که </w:t>
      </w:r>
      <w:r w:rsidRPr="00C62C75">
        <w:rPr>
          <w:rFonts w:ascii="IRANSansXFaNum" w:hAnsi="IRANSansXFaNum" w:cs="IRANSansXFaNum"/>
        </w:rPr>
        <w:t>cognition</w:t>
      </w:r>
      <w:r w:rsidRPr="00C62C75">
        <w:rPr>
          <w:rFonts w:ascii="IRANSansXFaNum" w:hAnsi="IRANSansXFaNum" w:cs="IRANSansXFaNum"/>
          <w:rtl/>
        </w:rPr>
        <w:t xml:space="preserve"> را کمتر تحت تأثیر قرار بدهد، برگردد.</w:t>
      </w:r>
    </w:p>
    <w:p w14:paraId="060A5005"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۲۵. عود ندولار مننژیال</w:t>
      </w:r>
    </w:p>
    <w:p w14:paraId="54AC7701"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25</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34</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775E3B20"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مطالعاتی که دارد </w:t>
      </w:r>
      <w:r w:rsidRPr="00C62C75">
        <w:rPr>
          <w:rFonts w:ascii="IRANSansXFaNum" w:hAnsi="IRANSansXFaNum" w:cs="IRANSansXFaNum"/>
          <w:b/>
          <w:bCs/>
        </w:rPr>
        <w:t>single fraction post-op SRS</w:t>
      </w:r>
      <w:r w:rsidRPr="00C62C75">
        <w:rPr>
          <w:rFonts w:ascii="IRANSansXFaNum" w:hAnsi="IRANSansXFaNum" w:cs="IRANSansXFaNum"/>
          <w:rtl/>
        </w:rPr>
        <w:t xml:space="preserve"> هست که زمان‌بندی‌اش را هم خانم دکتر گفتند؛ من اگر اجازه بدهید از اینها می‌گذارم. منتها آن چیزی که آقای [دکتر اربابی؟] چند دقیقه پیش فرمودند این بود که وقتی مریض جراحی می‌شود، به جای </w:t>
      </w:r>
      <w:r w:rsidRPr="00C62C75">
        <w:rPr>
          <w:rFonts w:ascii="IRANSansXFaNum" w:hAnsi="IRANSansXFaNum" w:cs="IRANSansXFaNum"/>
        </w:rPr>
        <w:t>post-op whole brain RT</w:t>
      </w:r>
      <w:r w:rsidRPr="00C62C75">
        <w:rPr>
          <w:rFonts w:ascii="IRANSansXFaNum" w:hAnsi="IRANSansXFaNum" w:cs="IRANSansXFaNum"/>
          <w:rtl/>
        </w:rPr>
        <w:t xml:space="preserve"> مریض را </w:t>
      </w:r>
      <w:r w:rsidRPr="00C62C75">
        <w:rPr>
          <w:rFonts w:ascii="IRANSansXFaNum" w:hAnsi="IRANSansXFaNum" w:cs="IRANSansXFaNum"/>
        </w:rPr>
        <w:t>SRS</w:t>
      </w:r>
      <w:r w:rsidRPr="00C62C75">
        <w:rPr>
          <w:rFonts w:ascii="IRANSansXFaNum" w:hAnsi="IRANSansXFaNum" w:cs="IRANSansXFaNum"/>
          <w:rtl/>
        </w:rPr>
        <w:t xml:space="preserve"> می‌کنید، یک اتفاقی می‌افتد: </w:t>
      </w:r>
      <w:r w:rsidRPr="00C62C75">
        <w:rPr>
          <w:rFonts w:ascii="IRANSansXFaNum" w:hAnsi="IRANSansXFaNum" w:cs="IRANSansXFaNum"/>
          <w:b/>
          <w:bCs/>
          <w:rtl/>
        </w:rPr>
        <w:t xml:space="preserve">یک عود خاصی اتفاق می‌افتد به نام </w:t>
      </w:r>
      <w:r w:rsidRPr="00C62C75">
        <w:rPr>
          <w:rFonts w:ascii="IRANSansXFaNum" w:hAnsi="IRANSansXFaNum" w:cs="IRANSansXFaNum"/>
          <w:b/>
          <w:bCs/>
        </w:rPr>
        <w:t>nodular meningeal disease.</w:t>
      </w:r>
    </w:p>
    <w:p w14:paraId="750F2BB0"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خب این دقیقاً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حالا</w:t>
      </w:r>
      <w:r w:rsidRPr="00C62C75">
        <w:rPr>
          <w:rFonts w:ascii="IRANSansXFaNum" w:hAnsi="IRANSansXFaNum" w:cs="IRANSansXFaNum"/>
          <w:rtl/>
        </w:rPr>
        <w:t xml:space="preserve"> </w:t>
      </w:r>
      <w:r w:rsidRPr="00C62C75">
        <w:rPr>
          <w:rFonts w:ascii="IRANSansXFaNum" w:hAnsi="IRANSansXFaNum" w:cs="IRANSansXFaNum" w:hint="cs"/>
          <w:rtl/>
        </w:rPr>
        <w:t>از</w:t>
      </w:r>
      <w:r w:rsidRPr="00C62C75">
        <w:rPr>
          <w:rFonts w:ascii="IRANSansXFaNum" w:hAnsi="IRANSansXFaNum" w:cs="IRANSansXFaNum"/>
          <w:rtl/>
        </w:rPr>
        <w:t xml:space="preserve"> </w:t>
      </w:r>
      <w:r w:rsidRPr="00C62C75">
        <w:rPr>
          <w:rFonts w:ascii="IRANSansXFaNum" w:hAnsi="IRANSansXFaNum" w:cs="IRANSansXFaNum" w:hint="cs"/>
          <w:rtl/>
        </w:rPr>
        <w:t>دید</w:t>
      </w:r>
      <w:r w:rsidRPr="00C62C75">
        <w:rPr>
          <w:rFonts w:ascii="IRANSansXFaNum" w:hAnsi="IRANSansXFaNum" w:cs="IRANSansXFaNum"/>
          <w:rtl/>
        </w:rPr>
        <w:t xml:space="preserve"> </w:t>
      </w:r>
      <w:r w:rsidRPr="00C62C75">
        <w:rPr>
          <w:rFonts w:ascii="IRANSansXFaNum" w:hAnsi="IRANSansXFaNum" w:cs="IRANSansXFaNum" w:hint="cs"/>
          <w:rtl/>
        </w:rPr>
        <w:t>رادیولوژی</w:t>
      </w:r>
      <w:r w:rsidRPr="00C62C75">
        <w:rPr>
          <w:rFonts w:ascii="IRANSansXFaNum" w:hAnsi="IRANSansXFaNum" w:cs="IRANSansXFaNum"/>
          <w:rtl/>
        </w:rPr>
        <w:t xml:space="preserve"> </w:t>
      </w:r>
      <w:r w:rsidRPr="00C62C75">
        <w:rPr>
          <w:rFonts w:ascii="IRANSansXFaNum" w:hAnsi="IRANSansXFaNum" w:cs="IRANSansXFaNum" w:hint="cs"/>
          <w:rtl/>
        </w:rPr>
        <w:t>هم</w:t>
      </w:r>
      <w:r w:rsidRPr="00C62C75">
        <w:rPr>
          <w:rFonts w:ascii="IRANSansXFaNum" w:hAnsi="IRANSansXFaNum" w:cs="IRANSansXFaNum"/>
          <w:rtl/>
        </w:rPr>
        <w:t xml:space="preserve"> </w:t>
      </w:r>
      <w:r w:rsidRPr="00C62C75">
        <w:rPr>
          <w:rFonts w:ascii="IRANSansXFaNum" w:hAnsi="IRANSansXFaNum" w:cs="IRANSansXFaNum" w:hint="cs"/>
          <w:rtl/>
        </w:rPr>
        <w:t>تشریف</w:t>
      </w:r>
      <w:r w:rsidRPr="00C62C75">
        <w:rPr>
          <w:rFonts w:ascii="IRANSansXFaNum" w:hAnsi="IRANSansXFaNum" w:cs="IRANSansXFaNum"/>
          <w:rtl/>
        </w:rPr>
        <w:t xml:space="preserve"> </w:t>
      </w:r>
      <w:r w:rsidRPr="00C62C75">
        <w:rPr>
          <w:rFonts w:ascii="IRANSansXFaNum" w:hAnsi="IRANSansXFaNum" w:cs="IRANSansXFaNum" w:hint="cs"/>
          <w:rtl/>
        </w:rPr>
        <w:t>ندارند</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اگر</w:t>
      </w:r>
      <w:r w:rsidRPr="00C62C75">
        <w:rPr>
          <w:rFonts w:ascii="IRANSansXFaNum" w:hAnsi="IRANSansXFaNum" w:cs="IRANSansXFaNum"/>
          <w:rtl/>
        </w:rPr>
        <w:t xml:space="preserve"> </w:t>
      </w:r>
      <w:r w:rsidRPr="00C62C75">
        <w:rPr>
          <w:rFonts w:ascii="IRANSansXFaNum" w:hAnsi="IRANSansXFaNum" w:cs="IRANSansXFaNum" w:hint="cs"/>
          <w:rtl/>
        </w:rPr>
        <w:t>یک</w:t>
      </w:r>
      <w:r w:rsidRPr="00C62C75">
        <w:rPr>
          <w:rFonts w:ascii="IRANSansXFaNum" w:hAnsi="IRANSansXFaNum" w:cs="IRANSansXFaNum"/>
          <w:rtl/>
        </w:rPr>
        <w:t xml:space="preserve"> </w:t>
      </w:r>
      <w:r w:rsidRPr="00C62C75">
        <w:rPr>
          <w:rFonts w:ascii="IRANSansXFaNum" w:hAnsi="IRANSansXFaNum" w:cs="IRANSansXFaNum" w:hint="cs"/>
          <w:rtl/>
        </w:rPr>
        <w:t>همچین</w:t>
      </w:r>
      <w:r w:rsidRPr="00C62C75">
        <w:rPr>
          <w:rFonts w:ascii="IRANSansXFaNum" w:hAnsi="IRANSansXFaNum" w:cs="IRANSansXFaNum"/>
          <w:rtl/>
        </w:rPr>
        <w:t xml:space="preserve"> </w:t>
      </w:r>
      <w:r w:rsidRPr="00C62C75">
        <w:rPr>
          <w:rFonts w:ascii="IRANSansXFaNum" w:hAnsi="IRANSansXFaNum" w:cs="IRANSansXFaNum" w:hint="cs"/>
          <w:rtl/>
        </w:rPr>
        <w:t>نمایی</w:t>
      </w:r>
      <w:r w:rsidRPr="00C62C75">
        <w:rPr>
          <w:rFonts w:ascii="IRANSansXFaNum" w:hAnsi="IRANSansXFaNum" w:cs="IRANSansXFaNum"/>
          <w:rtl/>
        </w:rPr>
        <w:t xml:space="preserve"> </w:t>
      </w:r>
      <w:r w:rsidRPr="00C62C75">
        <w:rPr>
          <w:rFonts w:ascii="IRANSansXFaNum" w:hAnsi="IRANSansXFaNum" w:cs="IRANSansXFaNum" w:hint="cs"/>
          <w:rtl/>
        </w:rPr>
        <w:t>می‌دهد،</w:t>
      </w:r>
      <w:r w:rsidRPr="00C62C75">
        <w:rPr>
          <w:rFonts w:ascii="IRANSansXFaNum" w:hAnsi="IRANSansXFaNum" w:cs="IRANSansXFaNum"/>
          <w:rtl/>
        </w:rPr>
        <w:t xml:space="preserve"> </w:t>
      </w:r>
      <w:r w:rsidRPr="00C62C75">
        <w:rPr>
          <w:rFonts w:ascii="IRANSansXFaNum" w:hAnsi="IRANSansXFaNum" w:cs="IRANSansXFaNum" w:hint="cs"/>
          <w:rtl/>
        </w:rPr>
        <w:t>یعنی</w:t>
      </w:r>
      <w:r w:rsidRPr="00C62C75">
        <w:rPr>
          <w:rFonts w:ascii="IRANSansXFaNum" w:hAnsi="IRANSansXFaNum" w:cs="IRANSansXFaNum"/>
          <w:rtl/>
        </w:rPr>
        <w:t xml:space="preserve"> </w:t>
      </w:r>
      <w:r w:rsidRPr="00C62C75">
        <w:rPr>
          <w:rFonts w:ascii="IRANSansXFaNum" w:hAnsi="IRANSansXFaNum" w:cs="IRANSansXFaNum" w:hint="cs"/>
          <w:rtl/>
        </w:rPr>
        <w:t>در</w:t>
      </w:r>
      <w:r w:rsidRPr="00C62C75">
        <w:rPr>
          <w:rFonts w:ascii="IRANSansXFaNum" w:hAnsi="IRANSansXFaNum" w:cs="IRANSansXFaNum"/>
          <w:rtl/>
        </w:rPr>
        <w:t xml:space="preserve"> </w:t>
      </w:r>
      <w:r w:rsidRPr="00C62C75">
        <w:rPr>
          <w:rFonts w:ascii="IRANSansXFaNum" w:hAnsi="IRANSansXFaNum" w:cs="IRANSansXFaNum" w:hint="cs"/>
          <w:rtl/>
        </w:rPr>
        <w:t>واقع</w:t>
      </w:r>
      <w:r w:rsidRPr="00C62C75">
        <w:rPr>
          <w:rFonts w:ascii="IRANSansXFaNum" w:hAnsi="IRANSansXFaNum" w:cs="IRANSansXFaNum"/>
          <w:rtl/>
        </w:rPr>
        <w:t xml:space="preserve"> </w:t>
      </w:r>
      <w:r w:rsidRPr="00C62C75">
        <w:rPr>
          <w:rFonts w:ascii="IRANSansXFaNum" w:hAnsi="IRANSansXFaNum" w:cs="IRANSansXFaNum" w:hint="cs"/>
          <w:rtl/>
        </w:rPr>
        <w:t>شبیه</w:t>
      </w:r>
      <w:r w:rsidRPr="00C62C75">
        <w:rPr>
          <w:rFonts w:ascii="IRANSansXFaNum" w:hAnsi="IRANSansXFaNum" w:cs="IRANSansXFaNum"/>
          <w:rtl/>
        </w:rPr>
        <w:t xml:space="preserve"> </w:t>
      </w:r>
      <w:r w:rsidRPr="00C62C75">
        <w:rPr>
          <w:rFonts w:ascii="IRANSansXFaNum" w:hAnsi="IRANSansXFaNum" w:cs="IRANSansXFaNum"/>
        </w:rPr>
        <w:t>meningeal</w:t>
      </w:r>
      <w:r w:rsidRPr="00C62C75">
        <w:rPr>
          <w:rFonts w:ascii="IRANSansXFaNum" w:hAnsi="IRANSansXFaNum" w:cs="IRANSansXFaNum"/>
          <w:rtl/>
        </w:rPr>
        <w:t xml:space="preserve"> است، </w:t>
      </w:r>
      <w:r w:rsidRPr="00C62C75">
        <w:rPr>
          <w:rFonts w:ascii="IRANSansXFaNum" w:hAnsi="IRANSansXFaNum" w:cs="IRANSansXFaNum"/>
          <w:b/>
          <w:bCs/>
        </w:rPr>
        <w:t>dural tail</w:t>
      </w:r>
      <w:r w:rsidRPr="00C62C75">
        <w:rPr>
          <w:rFonts w:ascii="IRANSansXFaNum" w:hAnsi="IRANSansXFaNum" w:cs="IRANSansXFaNum"/>
          <w:rtl/>
        </w:rPr>
        <w:t xml:space="preserve"> هم دارد. یک حالت خاصی از متاستاز مغزی است که بیشتر در مواردی که جراحی می‌شود و </w:t>
      </w:r>
      <w:r w:rsidRPr="00C62C75">
        <w:rPr>
          <w:rFonts w:ascii="IRANSansXFaNum" w:hAnsi="IRANSansXFaNum" w:cs="IRANSansXFaNum"/>
        </w:rPr>
        <w:t>whole brain RT</w:t>
      </w:r>
      <w:r w:rsidRPr="00C62C75">
        <w:rPr>
          <w:rFonts w:ascii="IRANSansXFaNum" w:hAnsi="IRANSansXFaNum" w:cs="IRANSansXFaNum"/>
          <w:rtl/>
        </w:rPr>
        <w:t xml:space="preserve"> نمی‌شود اتفاق می‌افتد.</w:t>
      </w:r>
    </w:p>
    <w:p w14:paraId="620C02E2"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می‌گویند که آن </w:t>
      </w:r>
      <w:r w:rsidRPr="00C62C75">
        <w:rPr>
          <w:rFonts w:ascii="IRANSansXFaNum" w:hAnsi="IRANSansXFaNum" w:cs="IRANSansXFaNum"/>
          <w:b/>
          <w:bCs/>
          <w:sz w:val="22"/>
          <w:szCs w:val="22"/>
          <w:rtl/>
        </w:rPr>
        <w:t>دستکاری جراحی</w:t>
      </w:r>
      <w:r w:rsidRPr="00C62C75">
        <w:rPr>
          <w:rFonts w:ascii="IRANSansXFaNum" w:hAnsi="IRANSansXFaNum" w:cs="IRANSansXFaNum"/>
          <w:sz w:val="22"/>
          <w:szCs w:val="22"/>
          <w:rtl/>
        </w:rPr>
        <w:t xml:space="preserve"> که در آن محیط اتفاق می‌افتد، </w:t>
      </w:r>
      <w:r w:rsidRPr="00C62C75">
        <w:rPr>
          <w:rFonts w:ascii="IRANSansXFaNum" w:hAnsi="IRANSansXFaNum" w:cs="IRANSansXFaNum"/>
          <w:b/>
          <w:bCs/>
          <w:sz w:val="22"/>
          <w:szCs w:val="22"/>
        </w:rPr>
        <w:t>tumor spillage</w:t>
      </w:r>
      <w:r w:rsidRPr="00C62C75">
        <w:rPr>
          <w:rFonts w:ascii="IRANSansXFaNum" w:hAnsi="IRANSansXFaNum" w:cs="IRANSansXFaNum"/>
          <w:sz w:val="22"/>
          <w:szCs w:val="22"/>
          <w:rtl/>
        </w:rPr>
        <w:t xml:space="preserve"> در آن مجرای </w:t>
      </w:r>
      <w:r w:rsidRPr="00C62C75">
        <w:rPr>
          <w:rFonts w:ascii="IRANSansXFaNum" w:hAnsi="IRANSansXFaNum" w:cs="IRANSansXFaNum"/>
          <w:sz w:val="22"/>
          <w:szCs w:val="22"/>
        </w:rPr>
        <w:t>CSF</w:t>
      </w:r>
      <w:r w:rsidRPr="00C62C75">
        <w:rPr>
          <w:rFonts w:ascii="IRANSansXFaNum" w:hAnsi="IRANSansXFaNum" w:cs="IRANSansXFaNum"/>
          <w:sz w:val="22"/>
          <w:szCs w:val="22"/>
          <w:rtl/>
        </w:rPr>
        <w:t xml:space="preserve"> که اتفاق می‌افتد، </w:t>
      </w:r>
      <w:r w:rsidRPr="00C62C75">
        <w:rPr>
          <w:rFonts w:ascii="IRANSansXFaNum" w:hAnsi="IRANSansXFaNum" w:cs="IRANSansXFaNum"/>
          <w:b/>
          <w:bCs/>
          <w:sz w:val="22"/>
          <w:szCs w:val="22"/>
          <w:rtl/>
        </w:rPr>
        <w:t xml:space="preserve">خارج آن </w:t>
      </w:r>
      <w:r w:rsidRPr="00C62C75">
        <w:rPr>
          <w:rFonts w:ascii="IRANSansXFaNum" w:hAnsi="IRANSansXFaNum" w:cs="IRANSansXFaNum"/>
          <w:b/>
          <w:bCs/>
          <w:sz w:val="22"/>
          <w:szCs w:val="22"/>
        </w:rPr>
        <w:t>resection cavity</w:t>
      </w:r>
      <w:r w:rsidRPr="00C62C75">
        <w:rPr>
          <w:rFonts w:ascii="IRANSansXFaNum" w:hAnsi="IRANSansXFaNum" w:cs="IRANSansXFaNum"/>
          <w:sz w:val="22"/>
          <w:szCs w:val="22"/>
          <w:rtl/>
        </w:rPr>
        <w:t xml:space="preserve"> مریض دچار عود می‌شود. که دیدند برای اینکه این احتمالش کمتر بشود، اینجا </w:t>
      </w:r>
      <w:r w:rsidRPr="00C62C75">
        <w:rPr>
          <w:rFonts w:ascii="IRANSansXFaNum" w:hAnsi="IRANSansXFaNum" w:cs="IRANSansXFaNum"/>
          <w:b/>
          <w:bCs/>
          <w:sz w:val="22"/>
          <w:szCs w:val="22"/>
        </w:rPr>
        <w:t>pre-op SRS</w:t>
      </w:r>
      <w:r w:rsidRPr="00C62C75">
        <w:rPr>
          <w:rFonts w:ascii="IRANSansXFaNum" w:hAnsi="IRANSansXFaNum" w:cs="IRANSansXFaNum"/>
          <w:sz w:val="22"/>
          <w:szCs w:val="22"/>
          <w:rtl/>
        </w:rPr>
        <w:t xml:space="preserve"> …</w:t>
      </w:r>
    </w:p>
    <w:p w14:paraId="01D7935D"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حالا اینجا آن آخرین چیزی که من دیدم نوشته </w:t>
      </w:r>
      <w:r w:rsidRPr="00C62C75">
        <w:rPr>
          <w:rFonts w:ascii="IRANSansXFaNum" w:hAnsi="IRANSansXFaNum" w:cs="IRANSansXFaNum"/>
          <w:b/>
          <w:bCs/>
        </w:rPr>
        <w:t>under investigation</w:t>
      </w:r>
      <w:r w:rsidRPr="00C62C75">
        <w:rPr>
          <w:rFonts w:ascii="IRANSansXFaNum" w:hAnsi="IRANSansXFaNum" w:cs="IRANSansXFaNum"/>
          <w:rtl/>
        </w:rPr>
        <w:t xml:space="preserve">. دکتر ابریشم [؟] کردش </w:t>
      </w:r>
      <w:r w:rsidRPr="00C62C75">
        <w:rPr>
          <w:rFonts w:ascii="IRANSansXFaNum" w:hAnsi="IRANSansXFaNum" w:cs="IRANSansXFaNum"/>
        </w:rPr>
        <w:t>standard of care</w:t>
      </w:r>
      <w:r w:rsidRPr="00C62C75">
        <w:rPr>
          <w:rFonts w:ascii="IRANSansXFaNum" w:hAnsi="IRANSansXFaNum" w:cs="IRANSansXFaNum"/>
          <w:rtl/>
        </w:rPr>
        <w:t xml:space="preserve">، ولی خب من آخرین چیزی که پیدا کردم </w:t>
      </w:r>
      <w:r w:rsidRPr="00C62C75">
        <w:rPr>
          <w:rFonts w:ascii="IRANSansXFaNum" w:hAnsi="IRANSansXFaNum" w:cs="IRANSansXFaNum"/>
        </w:rPr>
        <w:t>under investigation</w:t>
      </w:r>
      <w:r w:rsidRPr="00C62C75">
        <w:rPr>
          <w:rFonts w:ascii="IRANSansXFaNum" w:hAnsi="IRANSansXFaNum" w:cs="IRANSansXFaNum"/>
          <w:rtl/>
        </w:rPr>
        <w:t xml:space="preserve"> بود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rPr>
        <w:t>pre-op SRS</w:t>
      </w:r>
      <w:r w:rsidRPr="00C62C75">
        <w:rPr>
          <w:rFonts w:ascii="IRANSansXFaNum" w:hAnsi="IRANSansXFaNum" w:cs="IRANSansXFaNum"/>
          <w:rtl/>
        </w:rPr>
        <w:t xml:space="preserve">، </w:t>
      </w:r>
      <w:r w:rsidRPr="00C62C75">
        <w:rPr>
          <w:rFonts w:ascii="IRANSansXFaNum" w:hAnsi="IRANSansXFaNum" w:cs="IRANSansXFaNum"/>
        </w:rPr>
        <w:t>under investigation</w:t>
      </w:r>
      <w:r w:rsidRPr="00C62C75">
        <w:rPr>
          <w:rFonts w:ascii="IRANSansXFaNum" w:hAnsi="IRANSansXFaNum" w:cs="IRANSansXFaNum"/>
          <w:rtl/>
        </w:rPr>
        <w:t>، که جلوی این داستان را تا حد زیادی بگیرد، که این نوع عود را ما دیگر داخل مغز نداشته باشیم.</w:t>
      </w:r>
    </w:p>
    <w:p w14:paraId="463D028B"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و عرض شود خدمتتان که آره؛ و حالا اینکه بخواهیم </w:t>
      </w:r>
      <w:r w:rsidRPr="00C62C75">
        <w:rPr>
          <w:rFonts w:ascii="IRANSansXFaNum" w:hAnsi="IRANSansXFaNum" w:cs="IRANSansXFaNum"/>
          <w:b/>
          <w:bCs/>
        </w:rPr>
        <w:t>local control</w:t>
      </w:r>
      <w:r w:rsidRPr="00C62C75">
        <w:rPr>
          <w:rFonts w:ascii="IRANSansXFaNum" w:hAnsi="IRANSansXFaNum" w:cs="IRANSansXFaNum"/>
          <w:b/>
          <w:bCs/>
          <w:rtl/>
        </w:rPr>
        <w:t xml:space="preserve"> بهتری</w:t>
      </w:r>
      <w:r w:rsidRPr="00C62C75">
        <w:rPr>
          <w:rFonts w:ascii="IRANSansXFaNum" w:hAnsi="IRANSansXFaNum" w:cs="IRANSansXFaNum"/>
          <w:rtl/>
        </w:rPr>
        <w:t xml:space="preserve"> داشته باشیم، </w:t>
      </w:r>
      <w:r w:rsidRPr="00C62C75">
        <w:rPr>
          <w:rFonts w:ascii="IRANSansXFaNum" w:hAnsi="IRANSansXFaNum" w:cs="IRANSansXFaNum"/>
          <w:b/>
          <w:bCs/>
        </w:rPr>
        <w:t>radionecrosis</w:t>
      </w:r>
      <w:r w:rsidRPr="00C62C75">
        <w:rPr>
          <w:rFonts w:ascii="IRANSansXFaNum" w:hAnsi="IRANSansXFaNum" w:cs="IRANSansXFaNum"/>
          <w:b/>
          <w:bCs/>
          <w:rtl/>
        </w:rPr>
        <w:t xml:space="preserve"> کمتری</w:t>
      </w:r>
      <w:r w:rsidRPr="00C62C75">
        <w:rPr>
          <w:rFonts w:ascii="IRANSansXFaNum" w:hAnsi="IRANSansXFaNum" w:cs="IRANSansXFaNum"/>
          <w:rtl/>
        </w:rPr>
        <w:t xml:space="preserve"> داشته باشیم، مطالعات چند </w:t>
      </w:r>
      <w:r w:rsidRPr="00C62C75">
        <w:rPr>
          <w:rFonts w:ascii="IRANSansXFaNum" w:hAnsi="IRANSansXFaNum" w:cs="IRANSansXFaNum"/>
        </w:rPr>
        <w:t>fraction</w:t>
      </w:r>
      <w:r w:rsidRPr="00C62C75">
        <w:rPr>
          <w:rFonts w:ascii="IRANSansXFaNum" w:hAnsi="IRANSansXFaNum" w:cs="IRANSansXFaNum"/>
          <w:rtl/>
        </w:rPr>
        <w:t xml:space="preserve">ش هم دارد انجام می‌شود. من اگر اجازه بدهید این دوزهای آن </w:t>
      </w:r>
      <w:r w:rsidRPr="00C62C75">
        <w:rPr>
          <w:rFonts w:ascii="IRANSansXFaNum" w:hAnsi="IRANSansXFaNum" w:cs="IRANSansXFaNum"/>
        </w:rPr>
        <w:t>single fraction</w:t>
      </w:r>
      <w:r w:rsidRPr="00C62C75">
        <w:rPr>
          <w:rFonts w:ascii="IRANSansXFaNum" w:hAnsi="IRANSansXFaNum" w:cs="IRANSansXFaNum"/>
          <w:rtl/>
        </w:rPr>
        <w:t xml:space="preserve"> که </w:t>
      </w:r>
      <w:r w:rsidRPr="00C62C75">
        <w:rPr>
          <w:rFonts w:ascii="IRANSansXFaNum" w:hAnsi="IRANSansXFaNum" w:cs="IRANSansXFaNum"/>
        </w:rPr>
        <w:t>post-op</w:t>
      </w:r>
      <w:r w:rsidRPr="00C62C75">
        <w:rPr>
          <w:rFonts w:ascii="IRANSansXFaNum" w:hAnsi="IRANSansXFaNum" w:cs="IRANSansXFaNum"/>
          <w:rtl/>
        </w:rPr>
        <w:t xml:space="preserve"> باید به مریض‌ها بدهیم [را می‌گذرم].</w:t>
      </w:r>
    </w:p>
    <w:p w14:paraId="2D976B56"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 xml:space="preserve">۲۶. </w:t>
      </w:r>
      <w:r w:rsidRPr="00C62C75">
        <w:rPr>
          <w:rFonts w:ascii="IRANSansXFaNum" w:hAnsi="IRANSansXFaNum" w:cs="IRANSansXFaNum"/>
        </w:rPr>
        <w:t>WBRT</w:t>
      </w:r>
      <w:r w:rsidRPr="00C62C75">
        <w:rPr>
          <w:rFonts w:ascii="IRANSansXFaNum" w:hAnsi="IRANSansXFaNum" w:cs="IRANSansXFaNum"/>
          <w:rtl/>
        </w:rPr>
        <w:t xml:space="preserve"> در ایران: هزینه، بیمه و واقعیت</w:t>
      </w:r>
    </w:p>
    <w:p w14:paraId="24FD8EBF"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27</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19</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2E59FA52"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می‌رسیم به </w:t>
      </w:r>
      <w:r w:rsidRPr="00C62C75">
        <w:rPr>
          <w:rFonts w:ascii="IRANSansXFaNum" w:hAnsi="IRANSansXFaNum" w:cs="IRANSansXFaNum"/>
        </w:rPr>
        <w:t>whole brain.</w:t>
      </w:r>
      <w:r w:rsidRPr="00C62C75">
        <w:rPr>
          <w:rFonts w:ascii="IRANSansXFaNum" w:hAnsi="IRANSansXFaNum" w:cs="IRANSansXFaNum"/>
          <w:rtl/>
        </w:rPr>
        <w:t xml:space="preserve"> آقای [دکتر]، برای اینکه بحثمان سریع‌تر پیش برود: الان استاندارد </w:t>
      </w:r>
      <w:r w:rsidRPr="00C62C75">
        <w:rPr>
          <w:rFonts w:ascii="IRANSansXFaNum" w:hAnsi="IRANSansXFaNum" w:cs="IRANSansXFaNum"/>
        </w:rPr>
        <w:t>SRS</w:t>
      </w:r>
      <w:r w:rsidRPr="00C62C75">
        <w:rPr>
          <w:rFonts w:ascii="IRANSansXFaNum" w:hAnsi="IRANSansXFaNum" w:cs="IRANSansXFaNum"/>
          <w:rtl/>
        </w:rPr>
        <w:t xml:space="preserve"> هست، ولی ما خودمان می‌دانیم </w:t>
      </w:r>
      <w:r w:rsidRPr="00C62C75">
        <w:rPr>
          <w:rFonts w:ascii="IRANSansXFaNum" w:hAnsi="IRANSansXFaNum" w:cs="IRANSansXFaNum"/>
          <w:b/>
          <w:bCs/>
          <w:rtl/>
        </w:rPr>
        <w:t xml:space="preserve">از نظر هزینه، از نظر هزار تا چیز، از نظر اینکه مریض‌ها هر دو ماه یک بار باید بروند، دو سه ماه یک بار </w:t>
      </w:r>
      <w:r w:rsidRPr="00C62C75">
        <w:rPr>
          <w:rFonts w:ascii="IRANSansXFaNum" w:hAnsi="IRANSansXFaNum" w:cs="IRANSansXFaNum"/>
          <w:b/>
          <w:bCs/>
        </w:rPr>
        <w:t>MRI</w:t>
      </w:r>
      <w:r w:rsidRPr="00C62C75">
        <w:rPr>
          <w:rFonts w:ascii="IRANSansXFaNum" w:hAnsi="IRANSansXFaNum" w:cs="IRANSansXFaNum"/>
          <w:b/>
          <w:bCs/>
          <w:rtl/>
        </w:rPr>
        <w:t xml:space="preserve"> بشوند</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و</w:t>
      </w:r>
      <w:r w:rsidRPr="00C62C75">
        <w:rPr>
          <w:rFonts w:ascii="IRANSansXFaNum" w:hAnsi="IRANSansXFaNum" w:cs="IRANSansXFaNum"/>
          <w:rtl/>
        </w:rPr>
        <w:t xml:space="preserve"> </w:t>
      </w:r>
      <w:r w:rsidRPr="00C62C75">
        <w:rPr>
          <w:rFonts w:ascii="IRANSansXFaNum" w:hAnsi="IRANSansXFaNum" w:cs="IRANSansXFaNum" w:hint="cs"/>
          <w:rtl/>
        </w:rPr>
        <w:t>و</w:t>
      </w:r>
      <w:r w:rsidRPr="00C62C75">
        <w:rPr>
          <w:rFonts w:ascii="IRANSansXFaNum" w:hAnsi="IRANSansXFaNum" w:cs="IRANSansXFaNum"/>
          <w:rtl/>
        </w:rPr>
        <w:t xml:space="preserve"> </w:t>
      </w:r>
      <w:r w:rsidRPr="00C62C75">
        <w:rPr>
          <w:rFonts w:ascii="IRANSansXFaNum" w:hAnsi="IRANSansXFaNum" w:cs="IRANSansXFaNum" w:hint="cs"/>
          <w:rtl/>
        </w:rPr>
        <w:t>و</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مشکل</w:t>
      </w:r>
      <w:r w:rsidRPr="00C62C75">
        <w:rPr>
          <w:rFonts w:ascii="IRANSansXFaNum" w:hAnsi="IRANSansXFaNum" w:cs="IRANSansXFaNum"/>
          <w:rtl/>
        </w:rPr>
        <w:t xml:space="preserve"> </w:t>
      </w:r>
      <w:r w:rsidRPr="00C62C75">
        <w:rPr>
          <w:rFonts w:ascii="IRANSansXFaNum" w:hAnsi="IRANSansXFaNum" w:cs="IRANSansXFaNum" w:hint="cs"/>
          <w:rtl/>
        </w:rPr>
        <w:t>داریم</w:t>
      </w:r>
      <w:r w:rsidRPr="00C62C75">
        <w:rPr>
          <w:rFonts w:ascii="IRANSansXFaNum" w:hAnsi="IRANSansXFaNum" w:cs="IRANSansXFaNum"/>
          <w:rtl/>
        </w:rPr>
        <w:t>.</w:t>
      </w:r>
    </w:p>
    <w:p w14:paraId="4CE4F9D3"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lastRenderedPageBreak/>
        <w:t xml:space="preserve">در نتیجه اندیکاسیونی که ما برای </w:t>
      </w:r>
      <w:r w:rsidRPr="00C62C75">
        <w:rPr>
          <w:rFonts w:ascii="IRANSansXFaNum" w:hAnsi="IRANSansXFaNum" w:cs="IRANSansXFaNum"/>
          <w:sz w:val="22"/>
          <w:szCs w:val="22"/>
        </w:rPr>
        <w:t>whole brain RT</w:t>
      </w:r>
      <w:r w:rsidRPr="00C62C75">
        <w:rPr>
          <w:rFonts w:ascii="IRANSansXFaNum" w:hAnsi="IRANSansXFaNum" w:cs="IRANSansXFaNum"/>
          <w:sz w:val="22"/>
          <w:szCs w:val="22"/>
          <w:rtl/>
        </w:rPr>
        <w:t xml:space="preserve"> داریم یک خرده با اندیکاسیونی که </w:t>
      </w:r>
      <w:r w:rsidRPr="00C62C75">
        <w:rPr>
          <w:rFonts w:ascii="IRANSansXFaNum" w:hAnsi="IRANSansXFaNum" w:cs="IRANSansXFaNum"/>
          <w:sz w:val="22"/>
          <w:szCs w:val="22"/>
        </w:rPr>
        <w:t>guideline</w:t>
      </w:r>
      <w:r w:rsidRPr="00C62C75">
        <w:rPr>
          <w:rFonts w:ascii="IRANSansXFaNum" w:hAnsi="IRANSansXFaNum" w:cs="IRANSansXFaNum"/>
          <w:sz w:val="22"/>
          <w:szCs w:val="22"/>
          <w:rtl/>
        </w:rPr>
        <w:t xml:space="preserve">ها می‌گویند فرق دارد. در </w:t>
      </w:r>
      <w:r w:rsidRPr="00C62C75">
        <w:rPr>
          <w:rFonts w:ascii="IRANSansXFaNum" w:hAnsi="IRANSansXFaNum" w:cs="IRANSansXFaNum"/>
          <w:sz w:val="22"/>
          <w:szCs w:val="22"/>
        </w:rPr>
        <w:t>guideline</w:t>
      </w:r>
      <w:r w:rsidRPr="00C62C75">
        <w:rPr>
          <w:rFonts w:ascii="IRANSansXFaNum" w:hAnsi="IRANSansXFaNum" w:cs="IRANSansXFaNum"/>
          <w:sz w:val="22"/>
          <w:szCs w:val="22"/>
          <w:rtl/>
        </w:rPr>
        <w:t xml:space="preserve">ها نوشته کسی </w:t>
      </w:r>
      <w:r w:rsidRPr="00C62C75">
        <w:rPr>
          <w:rFonts w:ascii="IRANSansXFaNum" w:hAnsi="IRANSansXFaNum" w:cs="IRANSansXFaNum"/>
          <w:sz w:val="22"/>
          <w:szCs w:val="22"/>
        </w:rPr>
        <w:t>whole brain RT</w:t>
      </w:r>
      <w:r w:rsidRPr="00C62C75">
        <w:rPr>
          <w:rFonts w:ascii="IRANSansXFaNum" w:hAnsi="IRANSansXFaNum" w:cs="IRANSansXFaNum"/>
          <w:sz w:val="22"/>
          <w:szCs w:val="22"/>
          <w:rtl/>
        </w:rPr>
        <w:t xml:space="preserve"> می‌کنیم که نشود جراحی و </w:t>
      </w:r>
      <w:r w:rsidRPr="00C62C75">
        <w:rPr>
          <w:rFonts w:ascii="IRANSansXFaNum" w:hAnsi="IRANSansXFaNum" w:cs="IRANSansXFaNum"/>
          <w:sz w:val="22"/>
          <w:szCs w:val="22"/>
        </w:rPr>
        <w:t>SRS</w:t>
      </w:r>
      <w:r w:rsidRPr="00C62C75">
        <w:rPr>
          <w:rFonts w:ascii="IRANSansXFaNum" w:hAnsi="IRANSansXFaNum" w:cs="IRANSansXFaNum"/>
          <w:sz w:val="22"/>
          <w:szCs w:val="22"/>
          <w:rtl/>
        </w:rPr>
        <w:t xml:space="preserve">ش کرد. </w:t>
      </w:r>
      <w:r w:rsidRPr="00C62C75">
        <w:rPr>
          <w:rFonts w:ascii="IRANSansXFaNum" w:hAnsi="IRANSansXFaNum" w:cs="IRANSansXFaNum"/>
          <w:b/>
          <w:bCs/>
          <w:sz w:val="22"/>
          <w:szCs w:val="22"/>
          <w:rtl/>
        </w:rPr>
        <w:t xml:space="preserve">خب اینها که نمی‌شود جراحی و </w:t>
      </w:r>
      <w:r w:rsidRPr="00C62C75">
        <w:rPr>
          <w:rFonts w:ascii="IRANSansXFaNum" w:hAnsi="IRANSansXFaNum" w:cs="IRANSansXFaNum"/>
          <w:b/>
          <w:bCs/>
          <w:sz w:val="22"/>
          <w:szCs w:val="22"/>
        </w:rPr>
        <w:t>SRS</w:t>
      </w:r>
      <w:r w:rsidRPr="00C62C75">
        <w:rPr>
          <w:rFonts w:ascii="IRANSansXFaNum" w:hAnsi="IRANSansXFaNum" w:cs="IRANSansXFaNum"/>
          <w:b/>
          <w:bCs/>
          <w:sz w:val="22"/>
          <w:szCs w:val="22"/>
          <w:rtl/>
        </w:rPr>
        <w:t>شان کرد، برای ما یک خرده بیشترند.</w:t>
      </w:r>
    </w:p>
    <w:p w14:paraId="0750EBEC"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یعنی عملاً اتفاقی که می‌افتد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همین</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الانش</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هم</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فکر</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می‌کنم</w:t>
      </w:r>
      <w:r w:rsidRPr="00C62C75">
        <w:rPr>
          <w:rFonts w:ascii="IRANSansXFaNum" w:hAnsi="IRANSansXFaNum" w:cs="IRANSansXFaNum"/>
          <w:sz w:val="22"/>
          <w:szCs w:val="22"/>
          <w:rtl/>
        </w:rPr>
        <w:t xml:space="preserve"> </w:t>
      </w:r>
      <w:r w:rsidRPr="00C62C75">
        <w:rPr>
          <w:rFonts w:ascii="IRANSansXFaNum" w:hAnsi="IRANSansXFaNum" w:cs="IRANSansXFaNum"/>
          <w:b/>
          <w:bCs/>
          <w:sz w:val="22"/>
          <w:szCs w:val="22"/>
          <w:rtl/>
        </w:rPr>
        <w:t xml:space="preserve">در کل کشور تعداد کسانی که </w:t>
      </w:r>
      <w:r w:rsidRPr="00C62C75">
        <w:rPr>
          <w:rFonts w:ascii="IRANSansXFaNum" w:hAnsi="IRANSansXFaNum" w:cs="IRANSansXFaNum"/>
          <w:b/>
          <w:bCs/>
          <w:sz w:val="22"/>
          <w:szCs w:val="22"/>
        </w:rPr>
        <w:t>SRS</w:t>
      </w:r>
      <w:r w:rsidRPr="00C62C75">
        <w:rPr>
          <w:rFonts w:ascii="IRANSansXFaNum" w:hAnsi="IRANSansXFaNum" w:cs="IRANSansXFaNum"/>
          <w:b/>
          <w:bCs/>
          <w:sz w:val="22"/>
          <w:szCs w:val="22"/>
          <w:rtl/>
        </w:rPr>
        <w:t xml:space="preserve"> می‌شوند شاید یک‌دهم کسانی که </w:t>
      </w:r>
      <w:r w:rsidRPr="00C62C75">
        <w:rPr>
          <w:rFonts w:ascii="IRANSansXFaNum" w:hAnsi="IRANSansXFaNum" w:cs="IRANSansXFaNum"/>
          <w:b/>
          <w:bCs/>
          <w:sz w:val="22"/>
          <w:szCs w:val="22"/>
        </w:rPr>
        <w:t>whole brain RT</w:t>
      </w:r>
      <w:r w:rsidRPr="00C62C75">
        <w:rPr>
          <w:rFonts w:ascii="IRANSansXFaNum" w:hAnsi="IRANSansXFaNum" w:cs="IRANSansXFaNum"/>
          <w:b/>
          <w:bCs/>
          <w:sz w:val="22"/>
          <w:szCs w:val="22"/>
          <w:rtl/>
        </w:rPr>
        <w:t xml:space="preserve"> هم می‌شوند هم نباشد.</w:t>
      </w:r>
      <w:r w:rsidRPr="00C62C75">
        <w:rPr>
          <w:rFonts w:ascii="IRANSansXFaNum" w:hAnsi="IRANSansXFaNum" w:cs="IRANSansXFaNum"/>
          <w:sz w:val="22"/>
          <w:szCs w:val="22"/>
          <w:rtl/>
        </w:rPr>
        <w:t xml:space="preserve"> یعنی به خاطر شرایطی که داریم و امکانات و هزینه‌ها، واقعاً همچنان در مرکز خودمان که </w:t>
      </w:r>
      <w:r w:rsidRPr="00C62C75">
        <w:rPr>
          <w:rFonts w:ascii="IRANSansXFaNum" w:hAnsi="IRANSansXFaNum" w:cs="IRANSansXFaNum"/>
          <w:b/>
          <w:bCs/>
          <w:sz w:val="22"/>
          <w:szCs w:val="22"/>
          <w:rtl/>
        </w:rPr>
        <w:t xml:space="preserve">حداقل بالای نود درصد مریض‌هایمان </w:t>
      </w:r>
      <w:r w:rsidRPr="00C62C75">
        <w:rPr>
          <w:rFonts w:ascii="IRANSansXFaNum" w:hAnsi="IRANSansXFaNum" w:cs="IRANSansXFaNum"/>
          <w:b/>
          <w:bCs/>
          <w:sz w:val="22"/>
          <w:szCs w:val="22"/>
        </w:rPr>
        <w:t>whole brain</w:t>
      </w:r>
      <w:r w:rsidRPr="00C62C75">
        <w:rPr>
          <w:rFonts w:ascii="IRANSansXFaNum" w:hAnsi="IRANSansXFaNum" w:cs="IRANSansXFaNum"/>
          <w:b/>
          <w:bCs/>
          <w:sz w:val="22"/>
          <w:szCs w:val="22"/>
          <w:rtl/>
        </w:rPr>
        <w:t xml:space="preserve"> می‌گیرند</w:t>
      </w:r>
      <w:r w:rsidRPr="00C62C75">
        <w:rPr>
          <w:rFonts w:ascii="IRANSansXFaNum" w:hAnsi="IRANSansXFaNum" w:cs="IRANSansXFaNum"/>
          <w:sz w:val="22"/>
          <w:szCs w:val="22"/>
          <w:rtl/>
        </w:rPr>
        <w:t xml:space="preserve">، کسی را </w:t>
      </w:r>
      <w:r w:rsidRPr="00C62C75">
        <w:rPr>
          <w:rFonts w:ascii="IRANSansXFaNum" w:hAnsi="IRANSansXFaNum" w:cs="IRANSansXFaNum"/>
          <w:sz w:val="22"/>
          <w:szCs w:val="22"/>
        </w:rPr>
        <w:t>SRS</w:t>
      </w:r>
      <w:r w:rsidRPr="00C62C75">
        <w:rPr>
          <w:rFonts w:ascii="IRANSansXFaNum" w:hAnsi="IRANSansXFaNum" w:cs="IRANSansXFaNum"/>
          <w:sz w:val="22"/>
          <w:szCs w:val="22"/>
          <w:rtl/>
        </w:rPr>
        <w:t xml:space="preserve"> نمی‌توانیم بکنیم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b/>
          <w:bCs/>
          <w:sz w:val="22"/>
          <w:szCs w:val="22"/>
          <w:rtl/>
        </w:rPr>
        <w:t>چون بیمه هم قبول نمی‌کند</w:t>
      </w:r>
      <w:r w:rsidRPr="00C62C75">
        <w:rPr>
          <w:rFonts w:ascii="IRANSansXFaNum" w:hAnsi="IRANSansXFaNum" w:cs="IRANSansXFaNum"/>
          <w:sz w:val="22"/>
          <w:szCs w:val="22"/>
          <w:rtl/>
        </w:rPr>
        <w:t xml:space="preserve">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یک</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خرده</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مشکل</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داریم</w:t>
      </w:r>
      <w:r w:rsidRPr="00C62C75">
        <w:rPr>
          <w:rFonts w:ascii="IRANSansXFaNum" w:hAnsi="IRANSansXFaNum" w:cs="IRANSansXFaNum"/>
          <w:sz w:val="22"/>
          <w:szCs w:val="22"/>
          <w:rtl/>
        </w:rPr>
        <w:t>.</w:t>
      </w:r>
    </w:p>
    <w:p w14:paraId="46776F29"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ممانتین را گفتند؛ من اگر اجازه بدهید از آن می‌گذرم، برسم به این مبحث آخر. این همان </w:t>
      </w:r>
      <w:r w:rsidRPr="00C62C75">
        <w:rPr>
          <w:rFonts w:ascii="IRANSansXFaNum" w:hAnsi="IRANSansXFaNum" w:cs="IRANSansXFaNum"/>
        </w:rPr>
        <w:t>neurologic deficit</w:t>
      </w:r>
      <w:r w:rsidRPr="00C62C75">
        <w:rPr>
          <w:rFonts w:ascii="IRANSansXFaNum" w:hAnsi="IRANSansXFaNum" w:cs="IRANSansXFaNum"/>
          <w:rtl/>
        </w:rPr>
        <w:t>؛ گفتم یک مطلبی که فقط من می‌خواهم بگویم که برایم جالب…</w:t>
      </w:r>
    </w:p>
    <w:p w14:paraId="6EF05B19"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۲۷. «</w:t>
      </w:r>
      <w:r w:rsidRPr="00C62C75">
        <w:rPr>
          <w:rFonts w:ascii="IRANSansXFaNum" w:hAnsi="IRANSansXFaNum" w:cs="IRANSansXFaNum"/>
        </w:rPr>
        <w:t>whole brain</w:t>
      </w:r>
      <w:r w:rsidRPr="00C62C75">
        <w:rPr>
          <w:rFonts w:ascii="IRANSansXFaNum" w:hAnsi="IRANSansXFaNum" w:cs="IRANSansXFaNum"/>
          <w:rtl/>
        </w:rPr>
        <w:t xml:space="preserve"> را به این راحتی کنار نگذاریم»</w:t>
      </w:r>
    </w:p>
    <w:p w14:paraId="15E3BACE"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28</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54</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5C8239E4"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انکولوژیست ارشد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نام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ویدئو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ذکر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نمی‌شود</w:t>
      </w:r>
      <w:r w:rsidRPr="00C62C75">
        <w:rPr>
          <w:rFonts w:ascii="IRANSansXFaNum" w:hAnsi="IRANSansXFaNum" w:cs="IRANSansXFaNum"/>
          <w:b/>
          <w:bCs/>
          <w:color w:val="1B5E7C"/>
          <w:rtl/>
        </w:rPr>
        <w:t xml:space="preserve">: </w:t>
      </w:r>
      <w:r w:rsidRPr="00C62C75">
        <w:rPr>
          <w:rFonts w:ascii="IRANSansXFaNum" w:hAnsi="IRANSansXFaNum" w:cs="IRANSansXFaNum"/>
          <w:rtl/>
        </w:rPr>
        <w:t>یک نکته بگویم خدمتتان آقای دکتر.</w:t>
      </w:r>
    </w:p>
    <w:p w14:paraId="0AF3BD7E"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بفرمایید استاد جان.</w:t>
      </w:r>
    </w:p>
    <w:p w14:paraId="43B94033"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ببینید، </w:t>
      </w:r>
      <w:r w:rsidRPr="00C62C75">
        <w:rPr>
          <w:rFonts w:ascii="IRANSansXFaNum" w:hAnsi="IRANSansXFaNum" w:cs="IRANSansXFaNum"/>
          <w:b/>
          <w:bCs/>
          <w:sz w:val="22"/>
          <w:szCs w:val="22"/>
        </w:rPr>
        <w:t>whole brain</w:t>
      </w:r>
      <w:r w:rsidRPr="00C62C75">
        <w:rPr>
          <w:rFonts w:ascii="IRANSansXFaNum" w:hAnsi="IRANSansXFaNum" w:cs="IRANSansXFaNum"/>
          <w:b/>
          <w:bCs/>
          <w:sz w:val="22"/>
          <w:szCs w:val="22"/>
          <w:rtl/>
        </w:rPr>
        <w:t xml:space="preserve"> رادیوتراپی را به این راحتی نباید بگذاریم کنار.</w:t>
      </w:r>
      <w:r w:rsidRPr="00C62C75">
        <w:rPr>
          <w:rFonts w:ascii="IRANSansXFaNum" w:hAnsi="IRANSansXFaNum" w:cs="IRANSansXFaNum"/>
          <w:sz w:val="22"/>
          <w:szCs w:val="22"/>
          <w:rtl/>
        </w:rPr>
        <w:t xml:space="preserve"> به هر حال هر کدام از این مدالیتی‌ها جای خاص خودش را دارد. ولی اگر این‌جوری بخواهیم راجع به آن صحبت کنیم که الان هر کی آمد باید </w:t>
      </w:r>
      <w:r w:rsidRPr="00C62C75">
        <w:rPr>
          <w:rFonts w:ascii="IRANSansXFaNum" w:hAnsi="IRANSansXFaNum" w:cs="IRANSansXFaNum"/>
          <w:sz w:val="22"/>
          <w:szCs w:val="22"/>
        </w:rPr>
        <w:t>SRS</w:t>
      </w:r>
      <w:r w:rsidRPr="00C62C75">
        <w:rPr>
          <w:rFonts w:ascii="IRANSansXFaNum" w:hAnsi="IRANSansXFaNum" w:cs="IRANSansXFaNum"/>
          <w:sz w:val="22"/>
          <w:szCs w:val="22"/>
          <w:rtl/>
        </w:rPr>
        <w:t xml:space="preserve"> بشود، اگر نشد </w:t>
      </w:r>
      <w:r w:rsidRPr="00C62C75">
        <w:rPr>
          <w:rFonts w:ascii="IRANSansXFaNum" w:hAnsi="IRANSansXFaNum" w:cs="IRANSansXFaNum"/>
          <w:sz w:val="22"/>
          <w:szCs w:val="22"/>
        </w:rPr>
        <w:t>SRS</w:t>
      </w:r>
      <w:r w:rsidRPr="00C62C75">
        <w:rPr>
          <w:rFonts w:ascii="IRANSansXFaNum" w:hAnsi="IRANSansXFaNum" w:cs="IRANSansXFaNum"/>
          <w:sz w:val="22"/>
          <w:szCs w:val="22"/>
          <w:rtl/>
        </w:rPr>
        <w:t xml:space="preserve">ش کنیم </w:t>
      </w:r>
      <w:r w:rsidRPr="00C62C75">
        <w:rPr>
          <w:rFonts w:ascii="IRANSansXFaNum" w:hAnsi="IRANSansXFaNum" w:cs="IRANSansXFaNum"/>
          <w:sz w:val="22"/>
          <w:szCs w:val="22"/>
        </w:rPr>
        <w:t>whole brain</w:t>
      </w:r>
      <w:r w:rsidRPr="00C62C75">
        <w:rPr>
          <w:rFonts w:ascii="IRANSansXFaNum" w:hAnsi="IRANSansXFaNum" w:cs="IRANSansXFaNum"/>
          <w:sz w:val="22"/>
          <w:szCs w:val="22"/>
          <w:rtl/>
        </w:rPr>
        <w:t xml:space="preserve"> رادیوتراپی کنیم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b/>
          <w:bCs/>
          <w:sz w:val="22"/>
          <w:szCs w:val="22"/>
          <w:rtl/>
        </w:rPr>
        <w:t>من با این اصلاً موافق نیستم.</w:t>
      </w:r>
    </w:p>
    <w:p w14:paraId="34E0AB8F"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انکولوژیست ارشد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نام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ویدئو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ذکر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نمی‌شود</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ببینید، ما می‌دانیم </w:t>
      </w:r>
      <w:r w:rsidRPr="00C62C75">
        <w:rPr>
          <w:rFonts w:ascii="IRANSansXFaNum" w:hAnsi="IRANSansXFaNum" w:cs="IRANSansXFaNum"/>
          <w:b/>
          <w:bCs/>
          <w:rtl/>
        </w:rPr>
        <w:t xml:space="preserve">ضایعه هرچه بزرگ‌تر باشد کنترل </w:t>
      </w:r>
      <w:r w:rsidRPr="00C62C75">
        <w:rPr>
          <w:rFonts w:ascii="IRANSansXFaNum" w:hAnsi="IRANSansXFaNum" w:cs="IRANSansXFaNum"/>
          <w:b/>
          <w:bCs/>
        </w:rPr>
        <w:t>local</w:t>
      </w:r>
      <w:r w:rsidRPr="00C62C75">
        <w:rPr>
          <w:rFonts w:ascii="IRANSansXFaNum" w:hAnsi="IRANSansXFaNum" w:cs="IRANSansXFaNum"/>
          <w:b/>
          <w:bCs/>
          <w:rtl/>
        </w:rPr>
        <w:t>ش سخت‌تر است.</w:t>
      </w:r>
      <w:r w:rsidRPr="00C62C75">
        <w:rPr>
          <w:rFonts w:ascii="IRANSansXFaNum" w:hAnsi="IRANSansXFaNum" w:cs="IRANSansXFaNum"/>
          <w:rtl/>
        </w:rPr>
        <w:t xml:space="preserve"> به هر حال ممکن است </w:t>
      </w:r>
      <w:r w:rsidRPr="00C62C75">
        <w:rPr>
          <w:rFonts w:ascii="IRANSansXFaNum" w:hAnsi="IRANSansXFaNum" w:cs="IRANSansXFaNum"/>
        </w:rPr>
        <w:t>combined modality</w:t>
      </w:r>
      <w:r w:rsidRPr="00C62C75">
        <w:rPr>
          <w:rFonts w:ascii="IRANSansXFaNum" w:hAnsi="IRANSansXFaNum" w:cs="IRANSansXFaNum"/>
          <w:rtl/>
        </w:rPr>
        <w:t xml:space="preserve"> از جراحی و رادیوتراپی، یا جراحی و </w:t>
      </w:r>
      <w:r w:rsidRPr="00C62C75">
        <w:rPr>
          <w:rFonts w:ascii="IRANSansXFaNum" w:hAnsi="IRANSansXFaNum" w:cs="IRANSansXFaNum"/>
        </w:rPr>
        <w:t>whole brain</w:t>
      </w:r>
      <w:r w:rsidRPr="00C62C75">
        <w:rPr>
          <w:rFonts w:ascii="IRANSansXFaNum" w:hAnsi="IRANSansXFaNum" w:cs="IRANSansXFaNum"/>
          <w:rtl/>
        </w:rPr>
        <w:t xml:space="preserve">، یا </w:t>
      </w:r>
      <w:r w:rsidRPr="00C62C75">
        <w:rPr>
          <w:rFonts w:ascii="IRANSansXFaNum" w:hAnsi="IRANSansXFaNum" w:cs="IRANSansXFaNum"/>
        </w:rPr>
        <w:t>SRS</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هر</w:t>
      </w:r>
      <w:r w:rsidRPr="00C62C75">
        <w:rPr>
          <w:rFonts w:ascii="IRANSansXFaNum" w:hAnsi="IRANSansXFaNum" w:cs="IRANSansXFaNum"/>
          <w:rtl/>
        </w:rPr>
        <w:t xml:space="preserve"> </w:t>
      </w:r>
      <w:r w:rsidRPr="00C62C75">
        <w:rPr>
          <w:rFonts w:ascii="IRANSansXFaNum" w:hAnsi="IRANSansXFaNum" w:cs="IRANSansXFaNum" w:hint="cs"/>
          <w:rtl/>
        </w:rPr>
        <w:t>کدامش</w:t>
      </w:r>
      <w:r w:rsidRPr="00C62C75">
        <w:rPr>
          <w:rFonts w:ascii="IRANSansXFaNum" w:hAnsi="IRANSansXFaNum" w:cs="IRANSansXFaNum"/>
          <w:rtl/>
        </w:rPr>
        <w:t xml:space="preserve"> </w:t>
      </w:r>
      <w:r w:rsidRPr="00C62C75">
        <w:rPr>
          <w:rFonts w:ascii="IRANSansXFaNum" w:hAnsi="IRANSansXFaNum" w:cs="IRANSansXFaNum" w:hint="cs"/>
          <w:rtl/>
        </w:rPr>
        <w:t>باشد</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کنترل</w:t>
      </w:r>
      <w:r w:rsidRPr="00C62C75">
        <w:rPr>
          <w:rFonts w:ascii="IRANSansXFaNum" w:hAnsi="IRANSansXFaNum" w:cs="IRANSansXFaNum"/>
          <w:rtl/>
        </w:rPr>
        <w:t xml:space="preserve"> </w:t>
      </w:r>
      <w:r w:rsidRPr="00C62C75">
        <w:rPr>
          <w:rFonts w:ascii="IRANSansXFaNum" w:hAnsi="IRANSansXFaNum" w:cs="IRANSansXFaNum"/>
        </w:rPr>
        <w:t>local</w:t>
      </w:r>
      <w:r w:rsidRPr="00C62C75">
        <w:rPr>
          <w:rFonts w:ascii="IRANSansXFaNum" w:hAnsi="IRANSansXFaNum" w:cs="IRANSansXFaNum"/>
          <w:rtl/>
        </w:rPr>
        <w:t xml:space="preserve"> را بالا ببریم. </w:t>
      </w:r>
      <w:r w:rsidRPr="00C62C75">
        <w:rPr>
          <w:rFonts w:ascii="IRANSansXFaNum" w:hAnsi="IRANSansXFaNum" w:cs="IRANSansXFaNum"/>
          <w:b/>
          <w:bCs/>
          <w:rtl/>
        </w:rPr>
        <w:t>بقا را تا امروز، به قول شما، نتوانستیم زیاد کنیم.</w:t>
      </w:r>
      <w:r w:rsidRPr="00C62C75">
        <w:rPr>
          <w:rFonts w:ascii="IRANSansXFaNum" w:hAnsi="IRANSansXFaNum" w:cs="IRANSansXFaNum"/>
          <w:rtl/>
        </w:rPr>
        <w:t xml:space="preserve"> کنترل </w:t>
      </w:r>
      <w:r w:rsidRPr="00C62C75">
        <w:rPr>
          <w:rFonts w:ascii="IRANSansXFaNum" w:hAnsi="IRANSansXFaNum" w:cs="IRANSansXFaNum"/>
        </w:rPr>
        <w:t>local</w:t>
      </w:r>
      <w:r w:rsidRPr="00C62C75">
        <w:rPr>
          <w:rFonts w:ascii="IRANSansXFaNum" w:hAnsi="IRANSansXFaNum" w:cs="IRANSansXFaNum"/>
          <w:rtl/>
        </w:rPr>
        <w:t xml:space="preserve"> را حسب ضایعه می‌توانیم بیشتر بکنیم. </w:t>
      </w:r>
      <w:r w:rsidRPr="00C62C75">
        <w:rPr>
          <w:rFonts w:ascii="IRANSansXFaNum" w:hAnsi="IRANSansXFaNum" w:cs="IRANSansXFaNum"/>
          <w:b/>
          <w:bCs/>
          <w:rtl/>
        </w:rPr>
        <w:t xml:space="preserve">کنترل </w:t>
      </w:r>
      <w:r w:rsidRPr="00C62C75">
        <w:rPr>
          <w:rFonts w:ascii="IRANSansXFaNum" w:hAnsi="IRANSansXFaNum" w:cs="IRANSansXFaNum"/>
          <w:b/>
          <w:bCs/>
        </w:rPr>
        <w:t>intracranial</w:t>
      </w:r>
      <w:r w:rsidRPr="00C62C75">
        <w:rPr>
          <w:rFonts w:ascii="IRANSansXFaNum" w:hAnsi="IRANSansXFaNum" w:cs="IRANSansXFaNum"/>
          <w:b/>
          <w:bCs/>
          <w:rtl/>
        </w:rPr>
        <w:t xml:space="preserve"> را فقط با </w:t>
      </w:r>
      <w:r w:rsidRPr="00C62C75">
        <w:rPr>
          <w:rFonts w:ascii="IRANSansXFaNum" w:hAnsi="IRANSansXFaNum" w:cs="IRANSansXFaNum"/>
          <w:b/>
          <w:bCs/>
        </w:rPr>
        <w:t>whole brain</w:t>
      </w:r>
      <w:r w:rsidRPr="00C62C75">
        <w:rPr>
          <w:rFonts w:ascii="IRANSansXFaNum" w:hAnsi="IRANSansXFaNum" w:cs="IRANSansXFaNum"/>
          <w:b/>
          <w:bCs/>
          <w:rtl/>
        </w:rPr>
        <w:t xml:space="preserve"> می‌توانیم جلو ببریم.</w:t>
      </w:r>
    </w:p>
    <w:p w14:paraId="2A226E48"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یعنی اگر مریض را نگران هستیم که سریع عود کند، </w:t>
      </w:r>
      <w:r w:rsidRPr="00C62C75">
        <w:rPr>
          <w:rFonts w:ascii="IRANSansXFaNum" w:hAnsi="IRANSansXFaNum" w:cs="IRANSansXFaNum"/>
          <w:b/>
          <w:bCs/>
          <w:sz w:val="22"/>
          <w:szCs w:val="22"/>
        </w:rPr>
        <w:t>whole brain</w:t>
      </w:r>
      <w:r w:rsidRPr="00C62C75">
        <w:rPr>
          <w:rFonts w:ascii="IRANSansXFaNum" w:hAnsi="IRANSansXFaNum" w:cs="IRANSansXFaNum"/>
          <w:b/>
          <w:bCs/>
          <w:sz w:val="22"/>
          <w:szCs w:val="22"/>
          <w:rtl/>
        </w:rPr>
        <w:t xml:space="preserve"> قطعاً برایش بهتر است.</w:t>
      </w:r>
      <w:r w:rsidRPr="00C62C75">
        <w:rPr>
          <w:rFonts w:ascii="IRANSansXFaNum" w:hAnsi="IRANSansXFaNum" w:cs="IRANSansXFaNum"/>
          <w:sz w:val="22"/>
          <w:szCs w:val="22"/>
          <w:rtl/>
        </w:rPr>
        <w:t xml:space="preserve"> می‌خواهم این را بگویم: </w:t>
      </w:r>
      <w:r w:rsidRPr="00C62C75">
        <w:rPr>
          <w:rFonts w:ascii="IRANSansXFaNum" w:hAnsi="IRANSansXFaNum" w:cs="IRANSansXFaNum"/>
          <w:b/>
          <w:bCs/>
          <w:sz w:val="22"/>
          <w:szCs w:val="22"/>
          <w:rtl/>
        </w:rPr>
        <w:t>اگر می‌توانیم، دلیل بر این نیست که به نفع مریض باشد.</w:t>
      </w:r>
    </w:p>
    <w:p w14:paraId="05ED9820"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۲۸. افت نوروکاگنیتیو: اعداد واقعی</w:t>
      </w:r>
    </w:p>
    <w:p w14:paraId="06F1C08C"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29</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24</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037461D3"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lastRenderedPageBreak/>
        <w:t xml:space="preserve">انکولوژیست ارشد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نام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ویدئو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ذکر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نمی‌شود</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چه </w:t>
      </w:r>
      <w:r w:rsidRPr="00C62C75">
        <w:rPr>
          <w:rFonts w:ascii="IRANSansXFaNum" w:hAnsi="IRANSansXFaNum" w:cs="IRANSansXFaNum"/>
        </w:rPr>
        <w:t>whole brain</w:t>
      </w:r>
      <w:r w:rsidRPr="00C62C75">
        <w:rPr>
          <w:rFonts w:ascii="IRANSansXFaNum" w:hAnsi="IRANSansXFaNum" w:cs="IRANSansXFaNum"/>
          <w:rtl/>
        </w:rPr>
        <w:t xml:space="preserve"> را می‌گذارد عقب‌تر؟ </w:t>
      </w:r>
      <w:r w:rsidRPr="00C62C75">
        <w:rPr>
          <w:rFonts w:ascii="IRANSansXFaNum" w:hAnsi="IRANSansXFaNum" w:cs="IRANSansXFaNum"/>
        </w:rPr>
        <w:t>whole brain</w:t>
      </w:r>
      <w:r w:rsidRPr="00C62C75">
        <w:rPr>
          <w:rFonts w:ascii="IRANSansXFaNum" w:hAnsi="IRANSansXFaNum" w:cs="IRANSansXFaNum"/>
          <w:rtl/>
        </w:rPr>
        <w:t xml:space="preserve"> آن </w:t>
      </w:r>
      <w:r w:rsidRPr="00C62C75">
        <w:rPr>
          <w:rFonts w:ascii="IRANSansXFaNum" w:hAnsi="IRANSansXFaNum" w:cs="IRANSansXFaNum"/>
          <w:b/>
          <w:bCs/>
        </w:rPr>
        <w:t>neurocognitive decline</w:t>
      </w:r>
      <w:r w:rsidRPr="00C62C75">
        <w:rPr>
          <w:rFonts w:ascii="IRANSansXFaNum" w:hAnsi="IRANSansXFaNum" w:cs="IRANSansXFaNum"/>
          <w:rtl/>
        </w:rPr>
        <w:t>ی که اتفاق می‌افتد، این می‌گذاردش عقب‌تر. در چند درصد از مریض‌ها اتفاق می‌افتد؟</w:t>
      </w:r>
    </w:p>
    <w:p w14:paraId="22D9A083"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در بدترین مطالعات قدیمی که اتفاق می‌افتاد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بدون</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این</w:t>
      </w:r>
      <w:r w:rsidRPr="00C62C75">
        <w:rPr>
          <w:rFonts w:ascii="IRANSansXFaNum" w:hAnsi="IRANSansXFaNum" w:cs="IRANSansXFaNum"/>
          <w:sz w:val="22"/>
          <w:szCs w:val="22"/>
          <w:rtl/>
        </w:rPr>
        <w:t xml:space="preserve"> </w:t>
      </w:r>
      <w:r w:rsidRPr="00C62C75">
        <w:rPr>
          <w:rFonts w:ascii="IRANSansXFaNum" w:hAnsi="IRANSansXFaNum" w:cs="IRANSansXFaNum"/>
          <w:sz w:val="22"/>
          <w:szCs w:val="22"/>
        </w:rPr>
        <w:t>hippocampus sparing</w:t>
      </w:r>
      <w:r w:rsidRPr="00C62C75">
        <w:rPr>
          <w:rFonts w:ascii="IRANSansXFaNum" w:hAnsi="IRANSansXFaNum" w:cs="IRANSansXFaNum"/>
          <w:sz w:val="22"/>
          <w:szCs w:val="22"/>
          <w:rtl/>
        </w:rPr>
        <w:t xml:space="preserve"> و حالا این ممانتینی که می‌گویند و اینها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b/>
          <w:bCs/>
          <w:sz w:val="22"/>
          <w:szCs w:val="22"/>
          <w:rtl/>
        </w:rPr>
        <w:t>سی، سی و پنج درصد</w:t>
      </w:r>
      <w:r w:rsidRPr="00C62C75">
        <w:rPr>
          <w:rFonts w:ascii="IRANSansXFaNum" w:hAnsi="IRANSansXFaNum" w:cs="IRANSansXFaNum"/>
          <w:sz w:val="22"/>
          <w:szCs w:val="22"/>
          <w:rtl/>
        </w:rPr>
        <w:t xml:space="preserve"> بوده. یعنی مطالعهٔ اولی که این </w:t>
      </w:r>
      <w:r w:rsidRPr="00C62C75">
        <w:rPr>
          <w:rFonts w:ascii="IRANSansXFaNum" w:hAnsi="IRANSansXFaNum" w:cs="IRANSansXFaNum"/>
          <w:sz w:val="22"/>
          <w:szCs w:val="22"/>
        </w:rPr>
        <w:t>hippocampus sparing</w:t>
      </w:r>
      <w:r w:rsidRPr="00C62C75">
        <w:rPr>
          <w:rFonts w:ascii="IRANSansXFaNum" w:hAnsi="IRANSansXFaNum" w:cs="IRANSansXFaNum"/>
          <w:sz w:val="22"/>
          <w:szCs w:val="22"/>
          <w:rtl/>
        </w:rPr>
        <w:t xml:space="preserve"> کردند، </w:t>
      </w:r>
      <w:r w:rsidRPr="00C62C75">
        <w:rPr>
          <w:rFonts w:ascii="IRANSansXFaNum" w:hAnsi="IRANSansXFaNum" w:cs="IRANSansXFaNum"/>
          <w:b/>
          <w:bCs/>
          <w:sz w:val="22"/>
          <w:szCs w:val="22"/>
          <w:rtl/>
        </w:rPr>
        <w:t>سی درصد، سی و چهار درصد</w:t>
      </w:r>
      <w:r w:rsidRPr="00C62C75">
        <w:rPr>
          <w:rFonts w:ascii="IRANSansXFaNum" w:hAnsi="IRANSansXFaNum" w:cs="IRANSansXFaNum"/>
          <w:sz w:val="22"/>
          <w:szCs w:val="22"/>
          <w:rtl/>
        </w:rPr>
        <w:t xml:space="preserve"> کاهش </w:t>
      </w:r>
      <w:r w:rsidRPr="00C62C75">
        <w:rPr>
          <w:rFonts w:ascii="IRANSansXFaNum" w:hAnsi="IRANSansXFaNum" w:cs="IRANSansXFaNum"/>
          <w:sz w:val="22"/>
          <w:szCs w:val="22"/>
        </w:rPr>
        <w:t>neurocognitive</w:t>
      </w:r>
      <w:r w:rsidRPr="00C62C75">
        <w:rPr>
          <w:rFonts w:ascii="IRANSansXFaNum" w:hAnsi="IRANSansXFaNum" w:cs="IRANSansXFaNum"/>
          <w:sz w:val="22"/>
          <w:szCs w:val="22"/>
          <w:rtl/>
        </w:rPr>
        <w:t xml:space="preserve"> داشتند.</w:t>
      </w:r>
    </w:p>
    <w:p w14:paraId="11EF98A9"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که من حالا وارد این نمی‌شوم که نمی‌دانم آن جان‌هاپکینز فلان و بهمان و اینهایش، این تست‌هایش چیست و چه </w:t>
      </w:r>
      <w:r w:rsidRPr="00C62C75">
        <w:rPr>
          <w:rFonts w:ascii="IRANSansXFaNum" w:hAnsi="IRANSansXFaNum" w:cs="IRANSansXFaNum"/>
        </w:rPr>
        <w:t>validity</w:t>
      </w:r>
      <w:r w:rsidRPr="00C62C75">
        <w:rPr>
          <w:rFonts w:ascii="IRANSansXFaNum" w:hAnsi="IRANSansXFaNum" w:cs="IRANSansXFaNum"/>
          <w:rtl/>
        </w:rPr>
        <w:t xml:space="preserve"> دارد و چه‌جوری می‌سنجند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که</w:t>
      </w:r>
      <w:r w:rsidRPr="00C62C75">
        <w:rPr>
          <w:rFonts w:ascii="IRANSansXFaNum" w:hAnsi="IRANSansXFaNum" w:cs="IRANSansXFaNum"/>
          <w:rtl/>
        </w:rPr>
        <w:t xml:space="preserve"> </w:t>
      </w:r>
      <w:r w:rsidRPr="00C62C75">
        <w:rPr>
          <w:rFonts w:ascii="IRANSansXFaNum" w:hAnsi="IRANSansXFaNum" w:cs="IRANSansXFaNum" w:hint="cs"/>
          <w:rtl/>
        </w:rPr>
        <w:t>اگر</w:t>
      </w:r>
      <w:r w:rsidRPr="00C62C75">
        <w:rPr>
          <w:rFonts w:ascii="IRANSansXFaNum" w:hAnsi="IRANSansXFaNum" w:cs="IRANSansXFaNum"/>
          <w:rtl/>
        </w:rPr>
        <w:t xml:space="preserve"> </w:t>
      </w:r>
      <w:r w:rsidRPr="00C62C75">
        <w:rPr>
          <w:rFonts w:ascii="IRANSansXFaNum" w:hAnsi="IRANSansXFaNum" w:cs="IRANSansXFaNum" w:hint="cs"/>
          <w:rtl/>
        </w:rPr>
        <w:t>ما</w:t>
      </w:r>
      <w:r w:rsidRPr="00C62C75">
        <w:rPr>
          <w:rFonts w:ascii="IRANSansXFaNum" w:hAnsi="IRANSansXFaNum" w:cs="IRANSansXFaNum"/>
          <w:rtl/>
        </w:rPr>
        <w:t xml:space="preserve"> </w:t>
      </w:r>
      <w:r w:rsidRPr="00C62C75">
        <w:rPr>
          <w:rFonts w:ascii="IRANSansXFaNum" w:hAnsi="IRANSansXFaNum" w:cs="IRANSansXFaNum" w:hint="cs"/>
          <w:rtl/>
        </w:rPr>
        <w:t>پنج</w:t>
      </w:r>
      <w:r w:rsidRPr="00C62C75">
        <w:rPr>
          <w:rFonts w:ascii="IRANSansXFaNum" w:hAnsi="IRANSansXFaNum" w:cs="IRANSansXFaNum"/>
          <w:rtl/>
        </w:rPr>
        <w:t xml:space="preserve"> </w:t>
      </w:r>
      <w:r w:rsidRPr="00C62C75">
        <w:rPr>
          <w:rFonts w:ascii="IRANSansXFaNum" w:hAnsi="IRANSansXFaNum" w:cs="IRANSansXFaNum" w:hint="cs"/>
          <w:rtl/>
        </w:rPr>
        <w:t>نفر</w:t>
      </w:r>
      <w:r w:rsidRPr="00C62C75">
        <w:rPr>
          <w:rFonts w:ascii="IRANSansXFaNum" w:hAnsi="IRANSansXFaNum" w:cs="IRANSansXFaNum"/>
          <w:rtl/>
        </w:rPr>
        <w:t xml:space="preserve"> </w:t>
      </w:r>
      <w:r w:rsidRPr="00C62C75">
        <w:rPr>
          <w:rFonts w:ascii="IRANSansXFaNum" w:hAnsi="IRANSansXFaNum" w:cs="IRANSansXFaNum" w:hint="cs"/>
          <w:rtl/>
        </w:rPr>
        <w:t>اینجا</w:t>
      </w:r>
      <w:r w:rsidRPr="00C62C75">
        <w:rPr>
          <w:rFonts w:ascii="IRANSansXFaNum" w:hAnsi="IRANSansXFaNum" w:cs="IRANSansXFaNum"/>
          <w:rtl/>
        </w:rPr>
        <w:t xml:space="preserve"> </w:t>
      </w:r>
      <w:r w:rsidRPr="00C62C75">
        <w:rPr>
          <w:rFonts w:ascii="IRANSansXFaNum" w:hAnsi="IRANSansXFaNum" w:cs="IRANSansXFaNum" w:hint="cs"/>
          <w:rtl/>
        </w:rPr>
        <w:t>بنشینیم</w:t>
      </w:r>
      <w:r w:rsidRPr="00C62C75">
        <w:rPr>
          <w:rFonts w:ascii="IRANSansXFaNum" w:hAnsi="IRANSansXFaNum" w:cs="IRANSansXFaNum"/>
          <w:rtl/>
        </w:rPr>
        <w:t xml:space="preserve"> </w:t>
      </w:r>
      <w:r w:rsidRPr="00C62C75">
        <w:rPr>
          <w:rFonts w:ascii="IRANSansXFaNum" w:hAnsi="IRANSansXFaNum" w:cs="IRANSansXFaNum" w:hint="cs"/>
          <w:rtl/>
        </w:rPr>
        <w:t>بسنجیم،</w:t>
      </w:r>
      <w:r w:rsidRPr="00C62C75">
        <w:rPr>
          <w:rFonts w:ascii="IRANSansXFaNum" w:hAnsi="IRANSansXFaNum" w:cs="IRANSansXFaNum"/>
          <w:rtl/>
        </w:rPr>
        <w:t xml:space="preserve"> </w:t>
      </w:r>
      <w:r w:rsidRPr="00C62C75">
        <w:rPr>
          <w:rFonts w:ascii="IRANSansXFaNum" w:hAnsi="IRANSansXFaNum" w:cs="IRANSansXFaNum" w:hint="cs"/>
          <w:rtl/>
        </w:rPr>
        <w:t>هر</w:t>
      </w:r>
      <w:r w:rsidRPr="00C62C75">
        <w:rPr>
          <w:rFonts w:ascii="IRANSansXFaNum" w:hAnsi="IRANSansXFaNum" w:cs="IRANSansXFaNum"/>
          <w:rtl/>
        </w:rPr>
        <w:t xml:space="preserve"> </w:t>
      </w:r>
      <w:r w:rsidRPr="00C62C75">
        <w:rPr>
          <w:rFonts w:ascii="IRANSansXFaNum" w:hAnsi="IRANSansXFaNum" w:cs="IRANSansXFaNum" w:hint="cs"/>
          <w:rtl/>
        </w:rPr>
        <w:t>کدام‌مان</w:t>
      </w:r>
      <w:r w:rsidRPr="00C62C75">
        <w:rPr>
          <w:rFonts w:ascii="IRANSansXFaNum" w:hAnsi="IRANSansXFaNum" w:cs="IRANSansXFaNum"/>
          <w:rtl/>
        </w:rPr>
        <w:t xml:space="preserve"> </w:t>
      </w:r>
      <w:r w:rsidRPr="00C62C75">
        <w:rPr>
          <w:rFonts w:ascii="IRANSansXFaNum" w:hAnsi="IRANSansXFaNum" w:cs="IRANSansXFaNum" w:hint="cs"/>
          <w:rtl/>
        </w:rPr>
        <w:t>ممکن</w:t>
      </w:r>
      <w:r w:rsidRPr="00C62C75">
        <w:rPr>
          <w:rFonts w:ascii="IRANSansXFaNum" w:hAnsi="IRANSansXFaNum" w:cs="IRANSansXFaNum"/>
          <w:rtl/>
        </w:rPr>
        <w:t xml:space="preserve"> </w:t>
      </w:r>
      <w:r w:rsidRPr="00C62C75">
        <w:rPr>
          <w:rFonts w:ascii="IRANSansXFaNum" w:hAnsi="IRANSansXFaNum" w:cs="IRANSansXFaNum" w:hint="cs"/>
          <w:rtl/>
        </w:rPr>
        <w:t>است</w:t>
      </w:r>
      <w:r w:rsidRPr="00C62C75">
        <w:rPr>
          <w:rFonts w:ascii="IRANSansXFaNum" w:hAnsi="IRANSansXFaNum" w:cs="IRANSansXFaNum"/>
          <w:rtl/>
        </w:rPr>
        <w:t xml:space="preserve"> </w:t>
      </w:r>
      <w:r w:rsidRPr="00C62C75">
        <w:rPr>
          <w:rFonts w:ascii="IRANSansXFaNum" w:hAnsi="IRANSansXFaNum" w:cs="IRANSansXFaNum" w:hint="cs"/>
          <w:rtl/>
        </w:rPr>
        <w:t>یک</w:t>
      </w:r>
      <w:r w:rsidRPr="00C62C75">
        <w:rPr>
          <w:rFonts w:ascii="IRANSansXFaNum" w:hAnsi="IRANSansXFaNum" w:cs="IRANSansXFaNum"/>
          <w:rtl/>
        </w:rPr>
        <w:t xml:space="preserve"> </w:t>
      </w:r>
      <w:r w:rsidRPr="00C62C75">
        <w:rPr>
          <w:rFonts w:ascii="IRANSansXFaNum" w:hAnsi="IRANSansXFaNum" w:cs="IRANSansXFaNum"/>
        </w:rPr>
        <w:t>score</w:t>
      </w:r>
      <w:r w:rsidRPr="00C62C75">
        <w:rPr>
          <w:rFonts w:ascii="IRANSansXFaNum" w:hAnsi="IRANSansXFaNum" w:cs="IRANSansXFaNum"/>
          <w:rtl/>
        </w:rPr>
        <w:t xml:space="preserve"> به آن بدهیم. همهٔ اینها را بگذارید کنار: </w:t>
      </w:r>
      <w:r w:rsidRPr="00C62C75">
        <w:rPr>
          <w:rFonts w:ascii="IRANSansXFaNum" w:hAnsi="IRANSansXFaNum" w:cs="IRANSansXFaNum"/>
          <w:b/>
          <w:bCs/>
          <w:rtl/>
        </w:rPr>
        <w:t xml:space="preserve">سی و شش درصد با </w:t>
      </w:r>
      <w:r w:rsidRPr="00C62C75">
        <w:rPr>
          <w:rFonts w:ascii="IRANSansXFaNum" w:hAnsi="IRANSansXFaNum" w:cs="IRANSansXFaNum"/>
          <w:b/>
          <w:bCs/>
        </w:rPr>
        <w:t>whole brain</w:t>
      </w:r>
      <w:r w:rsidRPr="00C62C75">
        <w:rPr>
          <w:rFonts w:ascii="IRANSansXFaNum" w:hAnsi="IRANSansXFaNum" w:cs="IRANSansXFaNum"/>
          <w:b/>
          <w:bCs/>
          <w:rtl/>
        </w:rPr>
        <w:t xml:space="preserve"> ممکن بوده کاهش </w:t>
      </w:r>
      <w:r w:rsidRPr="00C62C75">
        <w:rPr>
          <w:rFonts w:ascii="IRANSansXFaNum" w:hAnsi="IRANSansXFaNum" w:cs="IRANSansXFaNum"/>
          <w:b/>
          <w:bCs/>
        </w:rPr>
        <w:t>neurocognitive</w:t>
      </w:r>
      <w:r w:rsidRPr="00C62C75">
        <w:rPr>
          <w:rFonts w:ascii="IRANSansXFaNum" w:hAnsi="IRANSansXFaNum" w:cs="IRANSansXFaNum"/>
          <w:b/>
          <w:bCs/>
          <w:rtl/>
        </w:rPr>
        <w:t xml:space="preserve"> داشته باشند.</w:t>
      </w:r>
    </w:p>
    <w:p w14:paraId="2FC0416B"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در مطالعه‌ای که آمدند همین ممانتین و نمی‌دانم </w:t>
      </w:r>
      <w:r w:rsidRPr="00C62C75">
        <w:rPr>
          <w:rFonts w:ascii="IRANSansXFaNum" w:hAnsi="IRANSansXFaNum" w:cs="IRANSansXFaNum"/>
          <w:sz w:val="22"/>
          <w:szCs w:val="22"/>
        </w:rPr>
        <w:t>hippocampus sparing</w:t>
      </w:r>
      <w:r w:rsidRPr="00C62C75">
        <w:rPr>
          <w:rFonts w:ascii="IRANSansXFaNum" w:hAnsi="IRANSansXFaNum" w:cs="IRANSansXFaNum"/>
          <w:sz w:val="22"/>
          <w:szCs w:val="22"/>
          <w:rtl/>
        </w:rPr>
        <w:t xml:space="preserve"> و فلان و اینها را که گذاشتند، گفتند آقا </w:t>
      </w:r>
      <w:r w:rsidRPr="00C62C75">
        <w:rPr>
          <w:rFonts w:ascii="IRANSansXFaNum" w:hAnsi="IRANSansXFaNum" w:cs="IRANSansXFaNum"/>
          <w:b/>
          <w:bCs/>
          <w:sz w:val="22"/>
          <w:szCs w:val="22"/>
          <w:rtl/>
        </w:rPr>
        <w:t>اینها بیست و شش درصد کم کرده.</w:t>
      </w:r>
      <w:r w:rsidRPr="00C62C75">
        <w:rPr>
          <w:rFonts w:ascii="IRANSansXFaNum" w:hAnsi="IRANSansXFaNum" w:cs="IRANSansXFaNum"/>
          <w:sz w:val="22"/>
          <w:szCs w:val="22"/>
          <w:rtl/>
        </w:rPr>
        <w:t xml:space="preserve"> یعنی مال این‌جوری نیست که همهٔ مریض‌ها بخواهند این استفاده را بکنند.</w:t>
      </w:r>
    </w:p>
    <w:p w14:paraId="7D9A7E48"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انکولوژیست ارشد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نام</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در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ویدئو</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ذکر</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نمی‌شود</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یعنی حتی اگر مریض… حالا از </w:t>
      </w:r>
      <w:r w:rsidRPr="00C62C75">
        <w:rPr>
          <w:rFonts w:ascii="IRANSansXFaNum" w:hAnsi="IRANSansXFaNum" w:cs="IRANSansXFaNum"/>
        </w:rPr>
        <w:t>hippocampus sparing</w:t>
      </w:r>
      <w:r w:rsidRPr="00C62C75">
        <w:rPr>
          <w:rFonts w:ascii="IRANSansXFaNum" w:hAnsi="IRANSansXFaNum" w:cs="IRANSansXFaNum"/>
          <w:rtl/>
        </w:rPr>
        <w:t xml:space="preserve"> می‌خواهم برگردم به همان </w:t>
      </w:r>
      <w:r w:rsidRPr="00C62C75">
        <w:rPr>
          <w:rFonts w:ascii="IRANSansXFaNum" w:hAnsi="IRANSansXFaNum" w:cs="IRANSansXFaNum"/>
        </w:rPr>
        <w:t>SRS</w:t>
      </w:r>
      <w:r w:rsidRPr="00C62C75">
        <w:rPr>
          <w:rFonts w:ascii="IRANSansXFaNum" w:hAnsi="IRANSansXFaNum" w:cs="IRANSansXFaNum"/>
          <w:rtl/>
        </w:rPr>
        <w:t xml:space="preserve">ش هم همین است. </w:t>
      </w:r>
      <w:r w:rsidRPr="00C62C75">
        <w:rPr>
          <w:rFonts w:ascii="IRANSansXFaNum" w:hAnsi="IRANSansXFaNum" w:cs="IRANSansXFaNum"/>
          <w:b/>
          <w:bCs/>
          <w:rtl/>
        </w:rPr>
        <w:t>یعنی این‌جوری نیست که اگر شما یک چیزی را درمان کردید یا یک مدالیتی آمد، این صفر و صد باشد.</w:t>
      </w:r>
      <w:r w:rsidRPr="00C62C75">
        <w:rPr>
          <w:rFonts w:ascii="IRANSansXFaNum" w:hAnsi="IRANSansXFaNum" w:cs="IRANSansXFaNum"/>
          <w:rtl/>
        </w:rPr>
        <w:t xml:space="preserve"> یعنی هر که این‌جور برداشت الان از یک </w:t>
      </w:r>
      <w:r w:rsidRPr="00C62C75">
        <w:rPr>
          <w:rFonts w:ascii="IRANSansXFaNum" w:hAnsi="IRANSansXFaNum" w:cs="IRANSansXFaNum"/>
        </w:rPr>
        <w:t>audience</w:t>
      </w:r>
      <w:r w:rsidRPr="00C62C75">
        <w:rPr>
          <w:rFonts w:ascii="IRANSansXFaNum" w:hAnsi="IRANSansXFaNum" w:cs="IRANSansXFaNum"/>
          <w:rtl/>
        </w:rPr>
        <w:t xml:space="preserve"> اینجا این است که هر که </w:t>
      </w:r>
      <w:r w:rsidRPr="00C62C75">
        <w:rPr>
          <w:rFonts w:ascii="IRANSansXFaNum" w:hAnsi="IRANSansXFaNum" w:cs="IRANSansXFaNum"/>
        </w:rPr>
        <w:t>whole brain</w:t>
      </w:r>
      <w:r w:rsidRPr="00C62C75">
        <w:rPr>
          <w:rFonts w:ascii="IRANSansXFaNum" w:hAnsi="IRANSansXFaNum" w:cs="IRANSansXFaNum"/>
          <w:rtl/>
        </w:rPr>
        <w:t xml:space="preserve"> می‌شود </w:t>
      </w:r>
      <w:r w:rsidRPr="00C62C75">
        <w:rPr>
          <w:rFonts w:ascii="IRANSansXFaNum" w:hAnsi="IRANSansXFaNum" w:cs="IRANSansXFaNum"/>
        </w:rPr>
        <w:t>neurocognitive</w:t>
      </w:r>
      <w:r w:rsidRPr="00C62C75">
        <w:rPr>
          <w:rFonts w:ascii="IRANSansXFaNum" w:hAnsi="IRANSansXFaNum" w:cs="IRANSansXFaNum"/>
          <w:rtl/>
        </w:rPr>
        <w:t xml:space="preserve">اش می‌افتد، هر که </w:t>
      </w:r>
      <w:r w:rsidRPr="00C62C75">
        <w:rPr>
          <w:rFonts w:ascii="IRANSansXFaNum" w:hAnsi="IRANSansXFaNum" w:cs="IRANSansXFaNum"/>
        </w:rPr>
        <w:t>SRS</w:t>
      </w:r>
      <w:r w:rsidRPr="00C62C75">
        <w:rPr>
          <w:rFonts w:ascii="IRANSansXFaNum" w:hAnsi="IRANSansXFaNum" w:cs="IRANSansXFaNum"/>
          <w:rtl/>
        </w:rPr>
        <w:t xml:space="preserve"> می‌شود </w:t>
      </w:r>
      <w:r w:rsidRPr="00C62C75">
        <w:rPr>
          <w:rFonts w:ascii="IRANSansXFaNum" w:hAnsi="IRANSansXFaNum" w:cs="IRANSansXFaNum"/>
        </w:rPr>
        <w:t>neurocognitive</w:t>
      </w:r>
      <w:r w:rsidRPr="00C62C75">
        <w:rPr>
          <w:rFonts w:ascii="IRANSansXFaNum" w:hAnsi="IRANSansXFaNum" w:cs="IRANSansXFaNum"/>
          <w:rtl/>
        </w:rPr>
        <w:t xml:space="preserve">اش حفظ می‌شود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b/>
          <w:bCs/>
          <w:rtl/>
        </w:rPr>
        <w:t>نه، در هر دو همین است.</w:t>
      </w:r>
    </w:p>
    <w:p w14:paraId="2AEB9D3F"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ولی آن کار من و شما به عنوان </w:t>
      </w:r>
      <w:r w:rsidRPr="00C62C75">
        <w:rPr>
          <w:rFonts w:ascii="IRANSansXFaNum" w:hAnsi="IRANSansXFaNum" w:cs="IRANSansXFaNum"/>
          <w:sz w:val="22"/>
          <w:szCs w:val="22"/>
        </w:rPr>
        <w:t>clinician</w:t>
      </w:r>
      <w:r w:rsidRPr="00C62C75">
        <w:rPr>
          <w:rFonts w:ascii="IRANSansXFaNum" w:hAnsi="IRANSansXFaNum" w:cs="IRANSansXFaNum"/>
          <w:sz w:val="22"/>
          <w:szCs w:val="22"/>
          <w:rtl/>
        </w:rPr>
        <w:t xml:space="preserve">، این بالانس است: </w:t>
      </w:r>
      <w:r w:rsidRPr="00C62C75">
        <w:rPr>
          <w:rFonts w:ascii="IRANSansXFaNum" w:hAnsi="IRANSansXFaNum" w:cs="IRANSansXFaNum"/>
          <w:b/>
          <w:bCs/>
          <w:sz w:val="22"/>
          <w:szCs w:val="22"/>
          <w:rtl/>
        </w:rPr>
        <w:t>به کدام مریض می‌صرفد</w:t>
      </w:r>
      <w:r w:rsidRPr="00C62C75">
        <w:rPr>
          <w:rFonts w:ascii="IRANSansXFaNum" w:hAnsi="IRANSansXFaNum" w:cs="IRANSansXFaNum"/>
          <w:sz w:val="22"/>
          <w:szCs w:val="22"/>
          <w:rtl/>
        </w:rPr>
        <w:t xml:space="preserve">، من و شما به عنوان کلینیسین می‌دهیم. </w:t>
      </w:r>
      <w:r w:rsidRPr="00C62C75">
        <w:rPr>
          <w:rFonts w:ascii="IRANSansXFaNum" w:hAnsi="IRANSansXFaNum" w:cs="IRANSansXFaNum"/>
          <w:sz w:val="22"/>
          <w:szCs w:val="22"/>
        </w:rPr>
        <w:t>Guideline</w:t>
      </w:r>
      <w:r w:rsidRPr="00C62C75">
        <w:rPr>
          <w:rFonts w:ascii="IRANSansXFaNum" w:hAnsi="IRANSansXFaNum" w:cs="IRANSansXFaNum"/>
          <w:sz w:val="22"/>
          <w:szCs w:val="22"/>
          <w:rtl/>
        </w:rPr>
        <w:t xml:space="preserve"> می‌گذارند برای یک کسی که در دهاتی نشسته بندهٔ خدا، نه اطلاعاتی دارد مثل شهر ما که اینترنت ندارد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از</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روی</w:t>
      </w:r>
      <w:r w:rsidRPr="00C62C75">
        <w:rPr>
          <w:rFonts w:ascii="IRANSansXFaNum" w:hAnsi="IRANSansXFaNum" w:cs="IRANSansXFaNum"/>
          <w:sz w:val="22"/>
          <w:szCs w:val="22"/>
          <w:rtl/>
        </w:rPr>
        <w:t xml:space="preserve"> </w:t>
      </w:r>
      <w:r w:rsidRPr="00C62C75">
        <w:rPr>
          <w:rFonts w:ascii="IRANSansXFaNum" w:hAnsi="IRANSansXFaNum" w:cs="IRANSansXFaNum"/>
          <w:sz w:val="22"/>
          <w:szCs w:val="22"/>
        </w:rPr>
        <w:t>guideline</w:t>
      </w:r>
      <w:r w:rsidRPr="00C62C75">
        <w:rPr>
          <w:rFonts w:ascii="IRANSansXFaNum" w:hAnsi="IRANSansXFaNum" w:cs="IRANSansXFaNum"/>
          <w:sz w:val="22"/>
          <w:szCs w:val="22"/>
          <w:rtl/>
        </w:rPr>
        <w:t xml:space="preserve"> می‌دهیم که آن موقع خطا نکند.</w:t>
      </w:r>
    </w:p>
    <w:p w14:paraId="2BFC54ED"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گویندهٔ نامشخص: </w:t>
      </w:r>
      <w:r w:rsidRPr="00C62C75">
        <w:rPr>
          <w:rFonts w:ascii="IRANSansXFaNum" w:hAnsi="IRANSansXFaNum" w:cs="IRANSansXFaNum"/>
          <w:rtl/>
        </w:rPr>
        <w:t xml:space="preserve">اینترنت هم… </w:t>
      </w:r>
      <w:r w:rsidRPr="00C62C75">
        <w:rPr>
          <w:rFonts w:ascii="IRANSansXFaNum" w:hAnsi="IRANSansXFaNum" w:cs="IRANSansXFaNum"/>
        </w:rPr>
        <w:t>guideline</w:t>
      </w:r>
      <w:r w:rsidRPr="00C62C75">
        <w:rPr>
          <w:rFonts w:ascii="IRANSansXFaNum" w:hAnsi="IRANSansXFaNum" w:cs="IRANSansXFaNum"/>
          <w:rtl/>
        </w:rPr>
        <w:t xml:space="preserve"> هم اینترنت می‌خواهد ها.</w:t>
      </w:r>
    </w:p>
    <w:p w14:paraId="0A52D62D"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۲۹. درمان سیستمیک: ملانوم و ایمونوتراپی</w:t>
      </w:r>
    </w:p>
    <w:p w14:paraId="26EF3A2A"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31</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13</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4297317A"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خب من فقط بر اساس یک سری اسلایدها را رد کردم. این مبحث آخر را دو سه دقیقه بگویم و دیگر از این نگاه‌های خشن بگذرم. یک چیزی که خیلی جالب شده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من</w:t>
      </w:r>
      <w:r w:rsidRPr="00C62C75">
        <w:rPr>
          <w:rFonts w:ascii="IRANSansXFaNum" w:hAnsi="IRANSansXFaNum" w:cs="IRANSansXFaNum"/>
          <w:rtl/>
        </w:rPr>
        <w:t xml:space="preserve"> </w:t>
      </w:r>
      <w:r w:rsidRPr="00C62C75">
        <w:rPr>
          <w:rFonts w:ascii="IRANSansXFaNum" w:hAnsi="IRANSansXFaNum" w:cs="IRANSansXFaNum" w:hint="cs"/>
          <w:rtl/>
        </w:rPr>
        <w:t>تند</w:t>
      </w:r>
      <w:r w:rsidRPr="00C62C75">
        <w:rPr>
          <w:rFonts w:ascii="IRANSansXFaNum" w:hAnsi="IRANSansXFaNum" w:cs="IRANSansXFaNum"/>
          <w:rtl/>
        </w:rPr>
        <w:t xml:space="preserve"> </w:t>
      </w:r>
      <w:r w:rsidRPr="00C62C75">
        <w:rPr>
          <w:rFonts w:ascii="IRANSansXFaNum" w:hAnsi="IRANSansXFaNum" w:cs="IRANSansXFaNum" w:hint="cs"/>
          <w:rtl/>
        </w:rPr>
        <w:t>تند</w:t>
      </w:r>
      <w:r w:rsidRPr="00C62C75">
        <w:rPr>
          <w:rFonts w:ascii="IRANSansXFaNum" w:hAnsi="IRANSansXFaNum" w:cs="IRANSansXFaNum"/>
          <w:rtl/>
        </w:rPr>
        <w:t xml:space="preserve"> </w:t>
      </w:r>
      <w:r w:rsidRPr="00C62C75">
        <w:rPr>
          <w:rFonts w:ascii="IRANSansXFaNum" w:hAnsi="IRANSansXFaNum" w:cs="IRANSansXFaNum" w:hint="cs"/>
          <w:rtl/>
        </w:rPr>
        <w:t>بگویم</w:t>
      </w:r>
      <w:r w:rsidRPr="00C62C75">
        <w:rPr>
          <w:rFonts w:ascii="IRANSansXFaNum" w:hAnsi="IRANSansXFaNum" w:cs="IRANSansXFaNum"/>
          <w:rtl/>
        </w:rPr>
        <w:t xml:space="preserve"> </w:t>
      </w:r>
      <w:r w:rsidRPr="00C62C75">
        <w:rPr>
          <w:rFonts w:ascii="IRANSansXFaNum" w:hAnsi="IRANSansXFaNum" w:cs="IRANSansXFaNum" w:hint="cs"/>
          <w:rtl/>
        </w:rPr>
        <w:t>رد</w:t>
      </w:r>
      <w:r w:rsidRPr="00C62C75">
        <w:rPr>
          <w:rFonts w:ascii="IRANSansXFaNum" w:hAnsi="IRANSansXFaNum" w:cs="IRANSansXFaNum"/>
          <w:rtl/>
        </w:rPr>
        <w:t xml:space="preserve"> </w:t>
      </w:r>
      <w:r w:rsidRPr="00C62C75">
        <w:rPr>
          <w:rFonts w:ascii="IRANSansXFaNum" w:hAnsi="IRANSansXFaNum" w:cs="IRANSansXFaNum" w:hint="cs"/>
          <w:rtl/>
        </w:rPr>
        <w:t>بشوم</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b/>
          <w:bCs/>
          <w:rtl/>
        </w:rPr>
        <w:t>درمان‌های سیستمیک برای متاستازهای مغزی</w:t>
      </w:r>
      <w:r w:rsidRPr="00C62C75">
        <w:rPr>
          <w:rFonts w:ascii="IRANSansXFaNum" w:hAnsi="IRANSansXFaNum" w:cs="IRANSansXFaNum"/>
          <w:rtl/>
        </w:rPr>
        <w:t xml:space="preserve"> است.</w:t>
      </w:r>
    </w:p>
    <w:p w14:paraId="3D51F574"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اولش در </w:t>
      </w:r>
      <w:r w:rsidRPr="00C62C75">
        <w:rPr>
          <w:rFonts w:ascii="IRANSansXFaNum" w:hAnsi="IRANSansXFaNum" w:cs="IRANSansXFaNum"/>
          <w:b/>
          <w:bCs/>
          <w:rtl/>
        </w:rPr>
        <w:t>ملانوم</w:t>
      </w:r>
      <w:r w:rsidRPr="00C62C75">
        <w:rPr>
          <w:rFonts w:ascii="IRANSansXFaNum" w:hAnsi="IRANSansXFaNum" w:cs="IRANSansXFaNum"/>
          <w:rtl/>
        </w:rPr>
        <w:t xml:space="preserve"> بود، بعد از اینکه آن آقای [؟] خوب شد ملانومش با متاستاز مغزی؛ </w:t>
      </w:r>
      <w:r w:rsidRPr="00C62C75">
        <w:rPr>
          <w:rFonts w:ascii="IRANSansXFaNum" w:hAnsi="IRANSansXFaNum" w:cs="IRANSansXFaNum"/>
          <w:b/>
          <w:bCs/>
          <w:rtl/>
        </w:rPr>
        <w:t>ایمونوتراپی خیلی اثر خوبی داشت.</w:t>
      </w:r>
      <w:r w:rsidRPr="00C62C75">
        <w:rPr>
          <w:rFonts w:ascii="IRANSansXFaNum" w:hAnsi="IRANSansXFaNum" w:cs="IRANSansXFaNum"/>
          <w:rtl/>
        </w:rPr>
        <w:t xml:space="preserve"> ایمونوتراپی در ملانوم حداقل </w:t>
      </w:r>
      <w:r w:rsidRPr="00C62C75">
        <w:rPr>
          <w:rFonts w:ascii="IRANSansXFaNum" w:hAnsi="IRANSansXFaNum" w:cs="IRANSansXFaNum"/>
        </w:rPr>
        <w:t>game changer</w:t>
      </w:r>
      <w:r w:rsidRPr="00C62C75">
        <w:rPr>
          <w:rFonts w:ascii="IRANSansXFaNum" w:hAnsi="IRANSansXFaNum" w:cs="IRANSansXFaNum"/>
          <w:rtl/>
        </w:rPr>
        <w:t xml:space="preserve"> است.</w:t>
      </w:r>
    </w:p>
    <w:p w14:paraId="0C423EB5"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lastRenderedPageBreak/>
        <w:t xml:space="preserve">در ایران من فکر نمی‌کنم هیچ‌کسی دوست داشته باشد ملانوم درمان کند، چون نه کِموی حسابی دارد نه رادیوتراپی حسابی به دردش می‌خورد. ولی من با یک اروپایی صحبت می‌کردم، گفت </w:t>
      </w:r>
      <w:r w:rsidRPr="00C62C75">
        <w:rPr>
          <w:rFonts w:ascii="IRANSansXFaNum" w:hAnsi="IRANSansXFaNum" w:cs="IRANSansXFaNum"/>
          <w:b/>
          <w:bCs/>
          <w:sz w:val="22"/>
          <w:szCs w:val="22"/>
          <w:rtl/>
        </w:rPr>
        <w:t>آن‌قدر ایمونوتراپی‌ها خوب درمان می‌شوند، الان خیلی اونکولوژیست‌ها دوست دارند بگویند ما ملانوم درمان می‌کنیم.</w:t>
      </w:r>
      <w:r w:rsidRPr="00C62C75">
        <w:rPr>
          <w:rFonts w:ascii="IRANSansXFaNum" w:hAnsi="IRANSansXFaNum" w:cs="IRANSansXFaNum"/>
          <w:sz w:val="22"/>
          <w:szCs w:val="22"/>
          <w:rtl/>
        </w:rPr>
        <w:t xml:space="preserve"> ما اینجا نمی‌توانیم این کار را بکنیم.</w:t>
      </w:r>
    </w:p>
    <w:p w14:paraId="646C57E1"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در </w:t>
      </w:r>
      <w:r w:rsidRPr="00C62C75">
        <w:rPr>
          <w:rFonts w:ascii="IRANSansXFaNum" w:hAnsi="IRANSansXFaNum" w:cs="IRANSansXFaNum"/>
          <w:b/>
          <w:bCs/>
        </w:rPr>
        <w:t>ipilimumab</w:t>
      </w:r>
      <w:r w:rsidRPr="00C62C75">
        <w:rPr>
          <w:rFonts w:ascii="IRANSansXFaNum" w:hAnsi="IRANSansXFaNum" w:cs="IRANSansXFaNum"/>
          <w:b/>
          <w:bCs/>
          <w:rtl/>
        </w:rPr>
        <w:t xml:space="preserve"> و </w:t>
      </w:r>
      <w:r w:rsidRPr="00C62C75">
        <w:rPr>
          <w:rFonts w:ascii="IRANSansXFaNum" w:hAnsi="IRANSansXFaNum" w:cs="IRANSansXFaNum"/>
          <w:b/>
          <w:bCs/>
        </w:rPr>
        <w:t>nivolumab</w:t>
      </w:r>
      <w:r w:rsidRPr="00C62C75">
        <w:rPr>
          <w:rFonts w:ascii="IRANSansXFaNum" w:hAnsi="IRANSansXFaNum" w:cs="IRANSansXFaNum"/>
          <w:rtl/>
        </w:rPr>
        <w:t xml:space="preserve"> که مریض‌ها دارند، در این مطالعه </w:t>
      </w:r>
      <w:r w:rsidRPr="00C62C75">
        <w:rPr>
          <w:rFonts w:ascii="IRANSansXFaNum" w:hAnsi="IRANSansXFaNum" w:cs="IRANSansXFaNum"/>
          <w:b/>
          <w:bCs/>
          <w:rtl/>
        </w:rPr>
        <w:t xml:space="preserve">پنجاه و هفت درصد </w:t>
      </w:r>
      <w:r w:rsidRPr="00C62C75">
        <w:rPr>
          <w:rFonts w:ascii="IRANSansXFaNum" w:hAnsi="IRANSansXFaNum" w:cs="IRANSansXFaNum"/>
          <w:b/>
          <w:bCs/>
        </w:rPr>
        <w:t>intracranial response</w:t>
      </w:r>
      <w:r w:rsidRPr="00C62C75">
        <w:rPr>
          <w:rFonts w:ascii="IRANSansXFaNum" w:hAnsi="IRANSansXFaNum" w:cs="IRANSansXFaNum"/>
          <w:rtl/>
        </w:rPr>
        <w:t xml:space="preserve"> داشتند، که </w:t>
      </w:r>
      <w:r w:rsidRPr="00C62C75">
        <w:rPr>
          <w:rFonts w:ascii="IRANSansXFaNum" w:hAnsi="IRANSansXFaNum" w:cs="IRANSansXFaNum"/>
          <w:b/>
          <w:bCs/>
          <w:rtl/>
        </w:rPr>
        <w:t xml:space="preserve">سی و سه درصد </w:t>
      </w:r>
      <w:r w:rsidRPr="00C62C75">
        <w:rPr>
          <w:rFonts w:ascii="IRANSansXFaNum" w:hAnsi="IRANSansXFaNum" w:cs="IRANSansXFaNum"/>
          <w:b/>
          <w:bCs/>
        </w:rPr>
        <w:t>complete response</w:t>
      </w:r>
      <w:r w:rsidRPr="00C62C75">
        <w:rPr>
          <w:rFonts w:ascii="IRANSansXFaNum" w:hAnsi="IRANSansXFaNum" w:cs="IRANSansXFaNum"/>
          <w:rtl/>
        </w:rPr>
        <w:t xml:space="preserve"> داشت. یعنی </w:t>
      </w:r>
      <w:r w:rsidRPr="00C62C75">
        <w:rPr>
          <w:rFonts w:ascii="IRANSansXFaNum" w:hAnsi="IRANSansXFaNum" w:cs="IRANSansXFaNum"/>
          <w:b/>
          <w:bCs/>
          <w:rtl/>
        </w:rPr>
        <w:t>یک‌سوم بیمارانشان با ایمونوتراپی متاستاز مغزشان کامل از بین رفت</w:t>
      </w:r>
      <w:r w:rsidRPr="00C62C75">
        <w:rPr>
          <w:rFonts w:ascii="IRANSansXFaNum" w:hAnsi="IRANSansXFaNum" w:cs="IRANSansXFaNum"/>
          <w:rtl/>
        </w:rPr>
        <w:t xml:space="preserve">؛ و </w:t>
      </w:r>
      <w:r w:rsidRPr="00C62C75">
        <w:rPr>
          <w:rFonts w:ascii="IRANSansXFaNum" w:hAnsi="IRANSansXFaNum" w:cs="IRANSansXFaNum"/>
          <w:b/>
          <w:bCs/>
          <w:rtl/>
        </w:rPr>
        <w:t>پنجاه و هشت درصد از آن کسانی که جواب دادند، دو سال بیماری‌شان کنترل بود.</w:t>
      </w:r>
    </w:p>
    <w:p w14:paraId="2B74406F"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گویندهٔ نامشخص: </w:t>
      </w:r>
      <w:r w:rsidRPr="00C62C75">
        <w:rPr>
          <w:rFonts w:ascii="IRANSansXFaNum" w:hAnsi="IRANSansXFaNum" w:cs="IRANSansXFaNum"/>
          <w:rtl/>
        </w:rPr>
        <w:t>شما سؤال دارید برای خانم [دکتر]؟</w:t>
      </w:r>
    </w:p>
    <w:p w14:paraId="25D8B92B"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نه، بگذارید حین ناهار.</w:t>
      </w:r>
    </w:p>
    <w:p w14:paraId="06446E1B"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گویندهٔ نامشخص: </w:t>
      </w:r>
      <w:r w:rsidRPr="00C62C75">
        <w:rPr>
          <w:rFonts w:ascii="IRANSansXFaNum" w:hAnsi="IRANSansXFaNum" w:cs="IRANSansXFaNum"/>
          <w:rtl/>
        </w:rPr>
        <w:t>اینها علامت ندارند ها.</w:t>
      </w:r>
    </w:p>
    <w:p w14:paraId="0A40C03A"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آخر نگذاشتی اسلاید بعدی را من بگویم؛ اگر مهلت می‌دادی اسلاید بعدی گفته بودم.</w:t>
      </w:r>
    </w:p>
    <w:p w14:paraId="711B304F"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سه دقیقهٔ دیگر رفتم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و</w:t>
      </w:r>
      <w:r w:rsidRPr="00C62C75">
        <w:rPr>
          <w:rFonts w:ascii="IRANSansXFaNum" w:hAnsi="IRANSansXFaNum" w:cs="IRANSansXFaNum"/>
          <w:rtl/>
        </w:rPr>
        <w:t xml:space="preserve"> </w:t>
      </w:r>
      <w:r w:rsidRPr="00C62C75">
        <w:rPr>
          <w:rFonts w:ascii="IRANSansXFaNum" w:hAnsi="IRANSansXFaNum" w:cs="IRANSansXFaNum" w:hint="cs"/>
          <w:rtl/>
        </w:rPr>
        <w:t>یک</w:t>
      </w:r>
      <w:r w:rsidRPr="00C62C75">
        <w:rPr>
          <w:rFonts w:ascii="IRANSansXFaNum" w:hAnsi="IRANSansXFaNum" w:cs="IRANSansXFaNum"/>
          <w:rtl/>
        </w:rPr>
        <w:t xml:space="preserve"> </w:t>
      </w:r>
      <w:r w:rsidRPr="00C62C75">
        <w:rPr>
          <w:rFonts w:ascii="IRANSansXFaNum" w:hAnsi="IRANSansXFaNum" w:cs="IRANSansXFaNum"/>
          <w:b/>
          <w:bCs/>
        </w:rPr>
        <w:t>PFS</w:t>
      </w:r>
      <w:r w:rsidRPr="00C62C75">
        <w:rPr>
          <w:rFonts w:ascii="IRANSansXFaNum" w:hAnsi="IRANSansXFaNum" w:cs="IRANSansXFaNum"/>
          <w:b/>
          <w:bCs/>
          <w:rtl/>
        </w:rPr>
        <w:t xml:space="preserve"> سی و شش ماههٔ پنجاه و چهار درصد</w:t>
      </w:r>
      <w:r w:rsidRPr="00C62C75">
        <w:rPr>
          <w:rFonts w:ascii="IRANSansXFaNum" w:hAnsi="IRANSansXFaNum" w:cs="IRANSansXFaNum"/>
          <w:rtl/>
        </w:rPr>
        <w:t>. مقایسه کن با اسلاید اول که نشان داد هفت ماه فقط می‌مانند؛ عددها این‌طوری است.</w:t>
      </w:r>
    </w:p>
    <w:p w14:paraId="3B192C3A"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ولی همان‌طور که خانم دکتر [؟] گفتند، آنها که </w:t>
      </w:r>
      <w:r w:rsidRPr="00C62C75">
        <w:rPr>
          <w:rFonts w:ascii="IRANSansXFaNum" w:hAnsi="IRANSansXFaNum" w:cs="IRANSansXFaNum"/>
        </w:rPr>
        <w:t>symptomatic</w:t>
      </w:r>
      <w:r w:rsidRPr="00C62C75">
        <w:rPr>
          <w:rFonts w:ascii="IRANSansXFaNum" w:hAnsi="IRANSansXFaNum" w:cs="IRANSansXFaNum"/>
          <w:rtl/>
        </w:rPr>
        <w:t xml:space="preserve"> بودند احتمالاً به خاطر اینکه به خاطر </w:t>
      </w:r>
      <w:r w:rsidRPr="00C62C75">
        <w:rPr>
          <w:rFonts w:ascii="IRANSansXFaNum" w:hAnsi="IRANSansXFaNum" w:cs="IRANSansXFaNum"/>
        </w:rPr>
        <w:t>symptom</w:t>
      </w:r>
      <w:r w:rsidRPr="00C62C75">
        <w:rPr>
          <w:rFonts w:ascii="IRANSansXFaNum" w:hAnsi="IRANSansXFaNum" w:cs="IRANSansXFaNum"/>
          <w:rtl/>
        </w:rPr>
        <w:t xml:space="preserve">شان کورتیکواستروئید گرفتند، </w:t>
      </w:r>
      <w:r w:rsidRPr="00C62C75">
        <w:rPr>
          <w:rFonts w:ascii="IRANSansXFaNum" w:hAnsi="IRANSansXFaNum" w:cs="IRANSansXFaNum"/>
          <w:b/>
          <w:bCs/>
          <w:rtl/>
        </w:rPr>
        <w:t>آن‌قدر خوب پاسخ ندادند</w:t>
      </w:r>
      <w:r w:rsidRPr="00C62C75">
        <w:rPr>
          <w:rFonts w:ascii="IRANSansXFaNum" w:hAnsi="IRANSansXFaNum" w:cs="IRANSansXFaNum"/>
          <w:rtl/>
        </w:rPr>
        <w:t xml:space="preserve">؛ آنها کسانی بودند که </w:t>
      </w:r>
      <w:r w:rsidRPr="00C62C75">
        <w:rPr>
          <w:rFonts w:ascii="IRANSansXFaNum" w:hAnsi="IRANSansXFaNum" w:cs="IRANSansXFaNum"/>
        </w:rPr>
        <w:t>asymptomatic</w:t>
      </w:r>
      <w:r w:rsidRPr="00C62C75">
        <w:rPr>
          <w:rFonts w:ascii="IRANSansXFaNum" w:hAnsi="IRANSansXFaNum" w:cs="IRANSansXFaNum"/>
          <w:rtl/>
        </w:rPr>
        <w:t xml:space="preserve"> بودند. این ترکیب </w:t>
      </w:r>
      <w:r w:rsidRPr="00C62C75">
        <w:rPr>
          <w:rFonts w:ascii="IRANSansXFaNum" w:hAnsi="IRANSansXFaNum" w:cs="IRANSansXFaNum"/>
        </w:rPr>
        <w:t>ipilimumab</w:t>
      </w:r>
      <w:r w:rsidRPr="00C62C75">
        <w:rPr>
          <w:rFonts w:ascii="IRANSansXFaNum" w:hAnsi="IRANSansXFaNum" w:cs="IRANSansXFaNum"/>
          <w:rtl/>
        </w:rPr>
        <w:t xml:space="preserve"> و </w:t>
      </w:r>
      <w:r w:rsidRPr="00C62C75">
        <w:rPr>
          <w:rFonts w:ascii="IRANSansXFaNum" w:hAnsi="IRANSansXFaNum" w:cs="IRANSansXFaNum"/>
        </w:rPr>
        <w:t>nivolumab</w:t>
      </w:r>
      <w:r w:rsidRPr="00C62C75">
        <w:rPr>
          <w:rFonts w:ascii="IRANSansXFaNum" w:hAnsi="IRANSansXFaNum" w:cs="IRANSansXFaNum"/>
          <w:rtl/>
        </w:rPr>
        <w:t xml:space="preserve"> بود.</w:t>
      </w:r>
    </w:p>
    <w:p w14:paraId="4FC28BB4"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b/>
          <w:bCs/>
          <w:sz w:val="22"/>
          <w:szCs w:val="22"/>
          <w:rtl/>
        </w:rPr>
        <w:t>پمبرولیزوماب</w:t>
      </w:r>
      <w:r w:rsidRPr="00C62C75">
        <w:rPr>
          <w:rFonts w:ascii="IRANSansXFaNum" w:hAnsi="IRANSansXFaNum" w:cs="IRANSansXFaNum"/>
          <w:sz w:val="22"/>
          <w:szCs w:val="22"/>
          <w:rtl/>
        </w:rPr>
        <w:t xml:space="preserve"> که ما در دسترسمان هست هم یک </w:t>
      </w:r>
      <w:r w:rsidRPr="00C62C75">
        <w:rPr>
          <w:rFonts w:ascii="IRANSansXFaNum" w:hAnsi="IRANSansXFaNum" w:cs="IRANSansXFaNum"/>
          <w:sz w:val="22"/>
          <w:szCs w:val="22"/>
        </w:rPr>
        <w:t>response</w:t>
      </w:r>
      <w:r w:rsidRPr="00C62C75">
        <w:rPr>
          <w:rFonts w:ascii="IRANSansXFaNum" w:hAnsi="IRANSansXFaNum" w:cs="IRANSansXFaNum"/>
          <w:sz w:val="22"/>
          <w:szCs w:val="22"/>
          <w:rtl/>
        </w:rPr>
        <w:t xml:space="preserve"> </w:t>
      </w:r>
      <w:r w:rsidRPr="00C62C75">
        <w:rPr>
          <w:rFonts w:ascii="IRANSansXFaNum" w:hAnsi="IRANSansXFaNum" w:cs="IRANSansXFaNum"/>
          <w:b/>
          <w:bCs/>
          <w:sz w:val="22"/>
          <w:szCs w:val="22"/>
          <w:rtl/>
        </w:rPr>
        <w:t>بیست و دو درصد</w:t>
      </w:r>
      <w:r w:rsidRPr="00C62C75">
        <w:rPr>
          <w:rFonts w:ascii="IRANSansXFaNum" w:hAnsi="IRANSansXFaNum" w:cs="IRANSansXFaNum"/>
          <w:sz w:val="22"/>
          <w:szCs w:val="22"/>
          <w:rtl/>
        </w:rPr>
        <w:t xml:space="preserve"> در ملانوم دارد که </w:t>
      </w:r>
      <w:r w:rsidRPr="00C62C75">
        <w:rPr>
          <w:rFonts w:ascii="IRANSansXFaNum" w:hAnsi="IRANSansXFaNum" w:cs="IRANSansXFaNum"/>
          <w:b/>
          <w:bCs/>
          <w:sz w:val="22"/>
          <w:szCs w:val="22"/>
        </w:rPr>
        <w:t>median OS</w:t>
      </w:r>
      <w:r w:rsidRPr="00C62C75">
        <w:rPr>
          <w:rFonts w:ascii="IRANSansXFaNum" w:hAnsi="IRANSansXFaNum" w:cs="IRANSansXFaNum"/>
          <w:b/>
          <w:bCs/>
          <w:sz w:val="22"/>
          <w:szCs w:val="22"/>
          <w:rtl/>
        </w:rPr>
        <w:t xml:space="preserve"> هفده ماه</w:t>
      </w:r>
      <w:r w:rsidRPr="00C62C75">
        <w:rPr>
          <w:rFonts w:ascii="IRANSansXFaNum" w:hAnsi="IRANSansXFaNum" w:cs="IRANSansXFaNum"/>
          <w:sz w:val="22"/>
          <w:szCs w:val="22"/>
          <w:rtl/>
        </w:rPr>
        <w:t xml:space="preserve"> در متاستاز مغزی ملانوم. این یعنی اصلاً یک چیزی شبیه معجزه.</w:t>
      </w:r>
    </w:p>
    <w:p w14:paraId="75766209"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من این را سریع‌تر بروم. حالا </w:t>
      </w:r>
      <w:r w:rsidRPr="00C62C75">
        <w:rPr>
          <w:rFonts w:ascii="IRANSansXFaNum" w:hAnsi="IRANSansXFaNum" w:cs="IRANSansXFaNum"/>
        </w:rPr>
        <w:t>dabrafenib</w:t>
      </w:r>
      <w:r w:rsidRPr="00C62C75">
        <w:rPr>
          <w:rFonts w:ascii="IRANSansXFaNum" w:hAnsi="IRANSansXFaNum" w:cs="IRANSansXFaNum"/>
          <w:rtl/>
        </w:rPr>
        <w:t xml:space="preserve"> و </w:t>
      </w:r>
      <w:r w:rsidRPr="00C62C75">
        <w:rPr>
          <w:rFonts w:ascii="IRANSansXFaNum" w:hAnsi="IRANSansXFaNum" w:cs="IRANSansXFaNum"/>
        </w:rPr>
        <w:t>trametinib</w:t>
      </w:r>
      <w:r w:rsidRPr="00C62C75">
        <w:rPr>
          <w:rFonts w:ascii="IRANSansXFaNum" w:hAnsi="IRANSansXFaNum" w:cs="IRANSansXFaNum"/>
          <w:rtl/>
        </w:rPr>
        <w:t xml:space="preserve"> بماند.</w:t>
      </w:r>
    </w:p>
    <w:p w14:paraId="599BF7D1"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 xml:space="preserve">۳۰. سرطان پستان </w:t>
      </w:r>
      <w:r w:rsidRPr="00C62C75">
        <w:rPr>
          <w:rFonts w:ascii="IRANSansXFaNum" w:hAnsi="IRANSansXFaNum" w:cs="IRANSansXFaNum"/>
        </w:rPr>
        <w:t>HER2</w:t>
      </w:r>
      <w:r w:rsidRPr="00C62C75">
        <w:rPr>
          <w:rFonts w:ascii="IRANSansXFaNum" w:hAnsi="IRANSansXFaNum" w:cs="IRANSansXFaNum"/>
          <w:rtl/>
        </w:rPr>
        <w:t xml:space="preserve"> مثبت</w:t>
      </w:r>
    </w:p>
    <w:p w14:paraId="4F7EF334"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34</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04</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5444E968"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b/>
          <w:bCs/>
        </w:rPr>
        <w:t>breast cancer</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الان</w:t>
      </w:r>
      <w:r w:rsidRPr="00C62C75">
        <w:rPr>
          <w:rFonts w:ascii="IRANSansXFaNum" w:hAnsi="IRANSansXFaNum" w:cs="IRANSansXFaNum"/>
          <w:rtl/>
        </w:rPr>
        <w:t xml:space="preserve"> </w:t>
      </w:r>
      <w:r w:rsidRPr="00C62C75">
        <w:rPr>
          <w:rFonts w:ascii="IRANSansXFaNum" w:hAnsi="IRANSansXFaNum" w:cs="IRANSansXFaNum" w:hint="cs"/>
          <w:rtl/>
        </w:rPr>
        <w:t>این</w:t>
      </w:r>
      <w:r w:rsidRPr="00C62C75">
        <w:rPr>
          <w:rFonts w:ascii="IRANSansXFaNum" w:hAnsi="IRANSansXFaNum" w:cs="IRANSansXFaNum"/>
          <w:rtl/>
        </w:rPr>
        <w:t xml:space="preserve"> </w:t>
      </w:r>
      <w:r w:rsidRPr="00C62C75">
        <w:rPr>
          <w:rFonts w:ascii="IRANSansXFaNum" w:hAnsi="IRANSansXFaNum" w:cs="IRANSansXFaNum" w:hint="cs"/>
          <w:rtl/>
        </w:rPr>
        <w:t>مریض</w:t>
      </w:r>
      <w:r w:rsidRPr="00C62C75">
        <w:rPr>
          <w:rFonts w:ascii="IRANSansXFaNum" w:hAnsi="IRANSansXFaNum" w:cs="IRANSansXFaNum"/>
          <w:rtl/>
        </w:rPr>
        <w:t xml:space="preserve"> </w:t>
      </w:r>
      <w:r w:rsidRPr="00C62C75">
        <w:rPr>
          <w:rFonts w:ascii="IRANSansXFaNum" w:hAnsi="IRANSansXFaNum" w:cs="IRANSansXFaNum" w:hint="cs"/>
          <w:rtl/>
        </w:rPr>
        <w:t>ما</w:t>
      </w:r>
      <w:r w:rsidRPr="00C62C75">
        <w:rPr>
          <w:rFonts w:ascii="IRANSansXFaNum" w:hAnsi="IRANSansXFaNum" w:cs="IRANSansXFaNum"/>
          <w:rtl/>
        </w:rPr>
        <w:t xml:space="preserve"> </w:t>
      </w:r>
      <w:r w:rsidRPr="00C62C75">
        <w:rPr>
          <w:rFonts w:ascii="IRANSansXFaNum" w:hAnsi="IRANSansXFaNum" w:cs="IRANSansXFaNum"/>
        </w:rPr>
        <w:t>HER2 positive</w:t>
      </w:r>
      <w:r w:rsidRPr="00C62C75">
        <w:rPr>
          <w:rFonts w:ascii="IRANSansXFaNum" w:hAnsi="IRANSansXFaNum" w:cs="IRANSansXFaNum"/>
          <w:rtl/>
        </w:rPr>
        <w:t xml:space="preserve"> است. مطالعات اولیه </w:t>
      </w:r>
      <w:r w:rsidRPr="00C62C75">
        <w:rPr>
          <w:rFonts w:ascii="IRANSansXFaNum" w:hAnsi="IRANSansXFaNum" w:cs="IRANSansXFaNum"/>
        </w:rPr>
        <w:t>capecitabine</w:t>
      </w:r>
      <w:r w:rsidRPr="00C62C75">
        <w:rPr>
          <w:rFonts w:ascii="IRANSansXFaNum" w:hAnsi="IRANSansXFaNum" w:cs="IRANSansXFaNum"/>
          <w:rtl/>
        </w:rPr>
        <w:t xml:space="preserve"> و </w:t>
      </w:r>
      <w:r w:rsidRPr="00C62C75">
        <w:rPr>
          <w:rFonts w:ascii="IRANSansXFaNum" w:hAnsi="IRANSansXFaNum" w:cs="IRANSansXFaNum"/>
        </w:rPr>
        <w:t>lapatinib</w:t>
      </w:r>
      <w:r w:rsidRPr="00C62C75">
        <w:rPr>
          <w:rFonts w:ascii="IRANSansXFaNum" w:hAnsi="IRANSansXFaNum" w:cs="IRANSansXFaNum"/>
          <w:rtl/>
        </w:rPr>
        <w:t xml:space="preserve"> بود که یک </w:t>
      </w:r>
      <w:r w:rsidRPr="00C62C75">
        <w:rPr>
          <w:rFonts w:ascii="IRANSansXFaNum" w:hAnsi="IRANSansXFaNum" w:cs="IRANSansXFaNum"/>
          <w:b/>
          <w:bCs/>
        </w:rPr>
        <w:t>response rate</w:t>
      </w:r>
      <w:r w:rsidRPr="00C62C75">
        <w:rPr>
          <w:rFonts w:ascii="IRANSansXFaNum" w:hAnsi="IRANSansXFaNum" w:cs="IRANSansXFaNum"/>
          <w:b/>
          <w:bCs/>
          <w:rtl/>
        </w:rPr>
        <w:t xml:space="preserve"> نزدیک سی درصد</w:t>
      </w:r>
      <w:r w:rsidRPr="00C62C75">
        <w:rPr>
          <w:rFonts w:ascii="IRANSansXFaNum" w:hAnsi="IRANSansXFaNum" w:cs="IRANSansXFaNum"/>
          <w:rtl/>
        </w:rPr>
        <w:t xml:space="preserve"> داشت، که </w:t>
      </w:r>
      <w:r w:rsidRPr="00C62C75">
        <w:rPr>
          <w:rFonts w:ascii="IRANSansXFaNum" w:hAnsi="IRANSansXFaNum" w:cs="IRANSansXFaNum"/>
          <w:b/>
          <w:bCs/>
          <w:rtl/>
        </w:rPr>
        <w:t xml:space="preserve">شصت و پنج درصد </w:t>
      </w:r>
      <w:r w:rsidRPr="00C62C75">
        <w:rPr>
          <w:rFonts w:ascii="IRANSansXFaNum" w:hAnsi="IRANSansXFaNum" w:cs="IRANSansXFaNum"/>
          <w:b/>
          <w:bCs/>
        </w:rPr>
        <w:t>control rate</w:t>
      </w:r>
      <w:r w:rsidRPr="00C62C75">
        <w:rPr>
          <w:rFonts w:ascii="IRANSansXFaNum" w:hAnsi="IRANSansXFaNum" w:cs="IRANSansXFaNum"/>
          <w:rtl/>
        </w:rPr>
        <w:t xml:space="preserve"> داشت، و </w:t>
      </w:r>
      <w:r w:rsidRPr="00C62C75">
        <w:rPr>
          <w:rFonts w:ascii="IRANSansXFaNum" w:hAnsi="IRANSansXFaNum" w:cs="IRANSansXFaNum"/>
          <w:b/>
          <w:bCs/>
        </w:rPr>
        <w:t>overall survival</w:t>
      </w:r>
      <w:r w:rsidRPr="00C62C75">
        <w:rPr>
          <w:rFonts w:ascii="IRANSansXFaNum" w:hAnsi="IRANSansXFaNum" w:cs="IRANSansXFaNum"/>
          <w:b/>
          <w:bCs/>
          <w:rtl/>
        </w:rPr>
        <w:t xml:space="preserve"> دو سالهٔ سی و سه درصد</w:t>
      </w:r>
      <w:r w:rsidRPr="00C62C75">
        <w:rPr>
          <w:rFonts w:ascii="IRANSansXFaNum" w:hAnsi="IRANSansXFaNum" w:cs="IRANSansXFaNum"/>
          <w:rtl/>
        </w:rPr>
        <w:t xml:space="preserve"> با کسانی که متاستاز مغزی دارند. خیلی جالب است.</w:t>
      </w:r>
    </w:p>
    <w:p w14:paraId="72BB1A9D"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b/>
          <w:bCs/>
        </w:rPr>
        <w:lastRenderedPageBreak/>
        <w:t>DESTINY-Breast</w:t>
      </w:r>
      <w:r w:rsidRPr="00C62C75">
        <w:rPr>
          <w:rFonts w:ascii="IRANSansXFaNum" w:hAnsi="IRANSansXFaNum" w:cs="IRANSansXFaNum"/>
          <w:rtl/>
        </w:rPr>
        <w:t xml:space="preserve"> آمد اول، که دیگر </w:t>
      </w:r>
      <w:r w:rsidRPr="00C62C75">
        <w:rPr>
          <w:rFonts w:ascii="IRANSansXFaNum" w:hAnsi="IRANSansXFaNum" w:cs="IRANSansXFaNum"/>
        </w:rPr>
        <w:t>Enhertu</w:t>
      </w:r>
      <w:r w:rsidRPr="00C62C75">
        <w:rPr>
          <w:rFonts w:ascii="IRANSansXFaNum" w:hAnsi="IRANSansXFaNum" w:cs="IRANSansXFaNum"/>
          <w:rtl/>
        </w:rPr>
        <w:t xml:space="preserve"> را… گفت در </w:t>
      </w:r>
      <w:r w:rsidRPr="00C62C75">
        <w:rPr>
          <w:rFonts w:ascii="IRANSansXFaNum" w:hAnsi="IRANSansXFaNum" w:cs="IRANSansXFaNum"/>
        </w:rPr>
        <w:t>overall response rate</w:t>
      </w:r>
      <w:r w:rsidRPr="00C62C75">
        <w:rPr>
          <w:rFonts w:ascii="IRANSansXFaNum" w:hAnsi="IRANSansXFaNum" w:cs="IRANSansXFaNum"/>
          <w:rtl/>
        </w:rPr>
        <w:t xml:space="preserve"> </w:t>
      </w:r>
      <w:r w:rsidRPr="00C62C75">
        <w:rPr>
          <w:rFonts w:ascii="IRANSansXFaNum" w:hAnsi="IRANSansXFaNum" w:cs="IRANSansXFaNum"/>
          <w:b/>
          <w:bCs/>
          <w:rtl/>
        </w:rPr>
        <w:t>پنج و هشت درصد [؟]</w:t>
      </w:r>
      <w:r w:rsidRPr="00C62C75">
        <w:rPr>
          <w:rFonts w:ascii="IRANSansXFaNum" w:hAnsi="IRANSansXFaNum" w:cs="IRANSansXFaNum"/>
          <w:rtl/>
        </w:rPr>
        <w:t xml:space="preserve"> داشت. </w:t>
      </w:r>
      <w:r w:rsidRPr="00C62C75">
        <w:rPr>
          <w:rFonts w:ascii="IRANSansXFaNum" w:hAnsi="IRANSansXFaNum" w:cs="IRANSansXFaNum"/>
          <w:b/>
          <w:bCs/>
          <w:rtl/>
        </w:rPr>
        <w:t xml:space="preserve">این کیس ما الان در حال گرفتن </w:t>
      </w:r>
      <w:r w:rsidRPr="00C62C75">
        <w:rPr>
          <w:rFonts w:ascii="IRANSansXFaNum" w:hAnsi="IRANSansXFaNum" w:cs="IRANSansXFaNum"/>
          <w:b/>
          <w:bCs/>
        </w:rPr>
        <w:t>trastuzumab deruxtecan</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حالا</w:t>
      </w:r>
      <w:r w:rsidRPr="00C62C75">
        <w:rPr>
          <w:rFonts w:ascii="IRANSansXFaNum" w:hAnsi="IRANSansXFaNum" w:cs="IRANSansXFaNum"/>
          <w:rtl/>
        </w:rPr>
        <w:t xml:space="preserve"> </w:t>
      </w:r>
      <w:r w:rsidRPr="00C62C75">
        <w:rPr>
          <w:rFonts w:ascii="IRANSansXFaNum" w:hAnsi="IRANSansXFaNum" w:cs="IRANSansXFaNum" w:hint="cs"/>
          <w:rtl/>
        </w:rPr>
        <w:t>این</w:t>
      </w:r>
      <w:r w:rsidRPr="00C62C75">
        <w:rPr>
          <w:rFonts w:ascii="IRANSansXFaNum" w:hAnsi="IRANSansXFaNum" w:cs="IRANSansXFaNum"/>
          <w:rtl/>
        </w:rPr>
        <w:t xml:space="preserve"> </w:t>
      </w:r>
      <w:r w:rsidRPr="00C62C75">
        <w:rPr>
          <w:rFonts w:ascii="IRANSansXFaNum" w:hAnsi="IRANSansXFaNum" w:cs="IRANSansXFaNum"/>
        </w:rPr>
        <w:t>Enhertu</w:t>
      </w:r>
      <w:r w:rsidRPr="00C62C75">
        <w:rPr>
          <w:rFonts w:ascii="IRANSansXFaNum" w:hAnsi="IRANSansXFaNum" w:cs="IRANSansXFaNum"/>
          <w:rtl/>
        </w:rPr>
        <w:t xml:space="preserve"> ایرانی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دارد</w:t>
      </w:r>
      <w:r w:rsidRPr="00C62C75">
        <w:rPr>
          <w:rFonts w:ascii="IRANSansXFaNum" w:hAnsi="IRANSansXFaNum" w:cs="IRANSansXFaNum"/>
          <w:rtl/>
        </w:rPr>
        <w:t xml:space="preserve"> </w:t>
      </w:r>
      <w:r w:rsidRPr="00C62C75">
        <w:rPr>
          <w:rFonts w:ascii="IRANSansXFaNum" w:hAnsi="IRANSansXFaNum" w:cs="IRANSansXFaNum" w:hint="cs"/>
          <w:rtl/>
        </w:rPr>
        <w:t>می‌گیرد</w:t>
      </w:r>
      <w:r w:rsidRPr="00C62C75">
        <w:rPr>
          <w:rFonts w:ascii="IRANSansXFaNum" w:hAnsi="IRANSansXFaNum" w:cs="IRANSansXFaNum"/>
          <w:rtl/>
        </w:rPr>
        <w:t>.</w:t>
      </w:r>
    </w:p>
    <w:p w14:paraId="0EF8DF17"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ولی من هنوز فرصت نکردم آن کویتی (</w:t>
      </w:r>
      <w:r w:rsidRPr="00C62C75">
        <w:rPr>
          <w:rFonts w:ascii="IRANSansXFaNum" w:hAnsi="IRANSansXFaNum" w:cs="IRANSansXFaNum"/>
          <w:sz w:val="22"/>
          <w:szCs w:val="22"/>
        </w:rPr>
        <w:t>cavity</w:t>
      </w:r>
      <w:r w:rsidRPr="00C62C75">
        <w:rPr>
          <w:rFonts w:ascii="IRANSansXFaNum" w:hAnsi="IRANSansXFaNum" w:cs="IRANSansXFaNum"/>
          <w:sz w:val="22"/>
          <w:szCs w:val="22"/>
          <w:rtl/>
        </w:rPr>
        <w:t xml:space="preserve">) که جراحی شده را یک کورس [؟] به آن بدهم. سؤالم می‌خواستم بپرسم: </w:t>
      </w:r>
      <w:r w:rsidRPr="00C62C75">
        <w:rPr>
          <w:rFonts w:ascii="IRANSansXFaNum" w:hAnsi="IRANSansXFaNum" w:cs="IRANSansXFaNum"/>
          <w:b/>
          <w:bCs/>
          <w:sz w:val="22"/>
          <w:szCs w:val="22"/>
          <w:rtl/>
        </w:rPr>
        <w:t>به نظرتان بدهم آن یک جلسه را، یا دیگر این دارو دارد می‌گیرد ندهم؟</w:t>
      </w:r>
      <w:r w:rsidRPr="00C62C75">
        <w:rPr>
          <w:rFonts w:ascii="IRANSansXFaNum" w:hAnsi="IRANSansXFaNum" w:cs="IRANSansXFaNum"/>
          <w:sz w:val="22"/>
          <w:szCs w:val="22"/>
          <w:rtl/>
        </w:rPr>
        <w:t xml:space="preserve"> فکر کنم فرصت بحثش نیست؛ حالا باید تصمیمش را بگیرم.</w:t>
      </w:r>
    </w:p>
    <w:p w14:paraId="7C93381D"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نکتهٔ دیگر که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دو</w:t>
      </w:r>
      <w:r w:rsidRPr="00C62C75">
        <w:rPr>
          <w:rFonts w:ascii="IRANSansXFaNum" w:hAnsi="IRANSansXFaNum" w:cs="IRANSansXFaNum"/>
          <w:rtl/>
        </w:rPr>
        <w:t xml:space="preserve"> </w:t>
      </w:r>
      <w:r w:rsidRPr="00C62C75">
        <w:rPr>
          <w:rFonts w:ascii="IRANSansXFaNum" w:hAnsi="IRANSansXFaNum" w:cs="IRANSansXFaNum" w:hint="cs"/>
          <w:rtl/>
        </w:rPr>
        <w:t>دقیقهٔ</w:t>
      </w:r>
      <w:r w:rsidRPr="00C62C75">
        <w:rPr>
          <w:rFonts w:ascii="IRANSansXFaNum" w:hAnsi="IRANSansXFaNum" w:cs="IRANSansXFaNum"/>
          <w:rtl/>
        </w:rPr>
        <w:t xml:space="preserve"> </w:t>
      </w:r>
      <w:r w:rsidRPr="00C62C75">
        <w:rPr>
          <w:rFonts w:ascii="IRANSansXFaNum" w:hAnsi="IRANSansXFaNum" w:cs="IRANSansXFaNum" w:hint="cs"/>
          <w:rtl/>
        </w:rPr>
        <w:t>دیگر،</w:t>
      </w:r>
      <w:r w:rsidRPr="00C62C75">
        <w:rPr>
          <w:rFonts w:ascii="IRANSansXFaNum" w:hAnsi="IRANSansXFaNum" w:cs="IRANSansXFaNum"/>
          <w:rtl/>
        </w:rPr>
        <w:t xml:space="preserve"> </w:t>
      </w:r>
      <w:r w:rsidRPr="00C62C75">
        <w:rPr>
          <w:rFonts w:ascii="IRANSansXFaNum" w:hAnsi="IRANSansXFaNum" w:cs="IRANSansXFaNum" w:hint="cs"/>
          <w:rtl/>
        </w:rPr>
        <w:t>اربابی</w:t>
      </w:r>
      <w:r w:rsidRPr="00C62C75">
        <w:rPr>
          <w:rFonts w:ascii="IRANSansXFaNum" w:hAnsi="IRANSansXFaNum" w:cs="IRANSansXFaNum"/>
          <w:rtl/>
        </w:rPr>
        <w:t xml:space="preserve">! </w:t>
      </w:r>
      <w:r w:rsidRPr="00C62C75">
        <w:rPr>
          <w:rFonts w:ascii="IRANSansXFaNum" w:hAnsi="IRANSansXFaNum" w:cs="IRANSansXFaNum" w:hint="cs"/>
          <w:rtl/>
        </w:rPr>
        <w:t>خیلی</w:t>
      </w:r>
      <w:r w:rsidRPr="00C62C75">
        <w:rPr>
          <w:rFonts w:ascii="IRANSansXFaNum" w:hAnsi="IRANSansXFaNum" w:cs="IRANSansXFaNum"/>
          <w:rtl/>
        </w:rPr>
        <w:t xml:space="preserve"> </w:t>
      </w:r>
      <w:r w:rsidRPr="00C62C75">
        <w:rPr>
          <w:rFonts w:ascii="IRANSansXFaNum" w:hAnsi="IRANSansXFaNum" w:cs="IRANSansXFaNum" w:hint="cs"/>
          <w:rtl/>
        </w:rPr>
        <w:t>همه</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hint="cs"/>
          <w:rtl/>
        </w:rPr>
        <w:t>این‌قدر</w:t>
      </w:r>
      <w:r w:rsidRPr="00C62C75">
        <w:rPr>
          <w:rFonts w:ascii="IRANSansXFaNum" w:hAnsi="IRANSansXFaNum" w:cs="IRANSansXFaNum"/>
          <w:rtl/>
        </w:rPr>
        <w:t xml:space="preserve"> </w:t>
      </w:r>
      <w:r w:rsidRPr="00C62C75">
        <w:rPr>
          <w:rFonts w:ascii="IRANSansXFaNum" w:hAnsi="IRANSansXFaNum" w:cs="IRANSansXFaNum" w:hint="cs"/>
          <w:rtl/>
        </w:rPr>
        <w:t>خشن</w:t>
      </w:r>
      <w:r w:rsidRPr="00C62C75">
        <w:rPr>
          <w:rFonts w:ascii="IRANSansXFaNum" w:hAnsi="IRANSansXFaNum" w:cs="IRANSansXFaNum"/>
          <w:rtl/>
        </w:rPr>
        <w:t xml:space="preserve"> </w:t>
      </w:r>
      <w:r w:rsidRPr="00C62C75">
        <w:rPr>
          <w:rFonts w:ascii="IRANSansXFaNum" w:hAnsi="IRANSansXFaNum" w:cs="IRANSansXFaNum" w:hint="cs"/>
          <w:rtl/>
        </w:rPr>
        <w:t>نگاه</w:t>
      </w:r>
      <w:r w:rsidRPr="00C62C75">
        <w:rPr>
          <w:rFonts w:ascii="IRANSansXFaNum" w:hAnsi="IRANSansXFaNum" w:cs="IRANSansXFaNum"/>
          <w:rtl/>
        </w:rPr>
        <w:t xml:space="preserve"> </w:t>
      </w:r>
      <w:r w:rsidRPr="00C62C75">
        <w:rPr>
          <w:rFonts w:ascii="IRANSansXFaNum" w:hAnsi="IRANSansXFaNum" w:cs="IRANSansXFaNum" w:hint="cs"/>
          <w:rtl/>
        </w:rPr>
        <w:t>کردی،</w:t>
      </w:r>
      <w:r w:rsidRPr="00C62C75">
        <w:rPr>
          <w:rFonts w:ascii="IRANSansXFaNum" w:hAnsi="IRANSansXFaNum" w:cs="IRANSansXFaNum"/>
          <w:rtl/>
        </w:rPr>
        <w:t xml:space="preserve"> </w:t>
      </w:r>
      <w:r w:rsidRPr="00C62C75">
        <w:rPr>
          <w:rFonts w:ascii="IRANSansXFaNum" w:hAnsi="IRANSansXFaNum" w:cs="IRANSansXFaNum" w:hint="cs"/>
          <w:rtl/>
        </w:rPr>
        <w:t>فقط</w:t>
      </w:r>
      <w:r w:rsidRPr="00C62C75">
        <w:rPr>
          <w:rFonts w:ascii="IRANSansXFaNum" w:hAnsi="IRANSansXFaNum" w:cs="IRANSansXFaNum"/>
          <w:rtl/>
        </w:rPr>
        <w:t xml:space="preserve"> </w:t>
      </w:r>
      <w:r w:rsidRPr="00C62C75">
        <w:rPr>
          <w:rFonts w:ascii="IRANSansXFaNum" w:hAnsi="IRANSansXFaNum" w:cs="IRANSansXFaNum" w:hint="cs"/>
          <w:rtl/>
        </w:rPr>
        <w:t>من</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hint="cs"/>
          <w:rtl/>
        </w:rPr>
        <w:t>این‌جوری</w:t>
      </w:r>
      <w:r w:rsidRPr="00C62C75">
        <w:rPr>
          <w:rFonts w:ascii="IRANSansXFaNum" w:hAnsi="IRANSansXFaNum" w:cs="IRANSansXFaNum"/>
          <w:rtl/>
        </w:rPr>
        <w:t xml:space="preserve"> </w:t>
      </w:r>
      <w:r w:rsidRPr="00C62C75">
        <w:rPr>
          <w:rFonts w:ascii="IRANSansXFaNum" w:hAnsi="IRANSansXFaNum" w:cs="IRANSansXFaNum" w:hint="cs"/>
          <w:rtl/>
        </w:rPr>
        <w:t>نگاه</w:t>
      </w:r>
      <w:r w:rsidRPr="00C62C75">
        <w:rPr>
          <w:rFonts w:ascii="IRANSansXFaNum" w:hAnsi="IRANSansXFaNum" w:cs="IRANSansXFaNum"/>
          <w:rtl/>
        </w:rPr>
        <w:t xml:space="preserve"> </w:t>
      </w:r>
      <w:r w:rsidRPr="00C62C75">
        <w:rPr>
          <w:rFonts w:ascii="IRANSansXFaNum" w:hAnsi="IRANSansXFaNum" w:cs="IRANSansXFaNum" w:hint="cs"/>
          <w:rtl/>
        </w:rPr>
        <w:t>می‌کنی</w:t>
      </w:r>
      <w:r w:rsidRPr="00C62C75">
        <w:rPr>
          <w:rFonts w:ascii="IRANSansXFaNum" w:hAnsi="IRANSansXFaNum" w:cs="IRANSansXFaNum"/>
          <w:rtl/>
        </w:rPr>
        <w:t>.</w:t>
      </w:r>
    </w:p>
    <w:p w14:paraId="36DCAAAB"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گویندهٔ نامشخص: </w:t>
      </w:r>
      <w:r w:rsidRPr="00C62C75">
        <w:rPr>
          <w:rFonts w:ascii="IRANSansXFaNum" w:hAnsi="IRANSansXFaNum" w:cs="IRANSansXFaNum"/>
          <w:rtl/>
        </w:rPr>
        <w:t>اگر اول پول داده بودی الان تمام شده بود.</w:t>
      </w:r>
    </w:p>
    <w:p w14:paraId="4A8C3EF5"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 xml:space="preserve">۳۱. کیس ریه و پاسخ چشمگیر به </w:t>
      </w:r>
      <w:r w:rsidRPr="00C62C75">
        <w:rPr>
          <w:rFonts w:ascii="IRANSansXFaNum" w:hAnsi="IRANSansXFaNum" w:cs="IRANSansXFaNum"/>
        </w:rPr>
        <w:t>osimertinib</w:t>
      </w:r>
    </w:p>
    <w:p w14:paraId="015818DF"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34</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56</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2BBECAA6"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خب </w:t>
      </w:r>
      <w:r w:rsidRPr="00C62C75">
        <w:rPr>
          <w:rFonts w:ascii="IRANSansXFaNum" w:hAnsi="IRANSansXFaNum" w:cs="IRANSansXFaNum"/>
          <w:b/>
          <w:bCs/>
        </w:rPr>
        <w:t>lung cancer</w:t>
      </w:r>
      <w:r w:rsidRPr="00C62C75">
        <w:rPr>
          <w:rFonts w:ascii="IRANSansXFaNum" w:hAnsi="IRANSansXFaNum" w:cs="IRANSansXFaNum"/>
          <w:rtl/>
        </w:rPr>
        <w:t xml:space="preserve"> هم یک </w:t>
      </w:r>
      <w:r w:rsidRPr="00C62C75">
        <w:rPr>
          <w:rFonts w:ascii="IRANSansXFaNum" w:hAnsi="IRANSansXFaNum" w:cs="IRANSansXFaNum"/>
        </w:rPr>
        <w:t>intracranial response</w:t>
      </w:r>
      <w:r w:rsidRPr="00C62C75">
        <w:rPr>
          <w:rFonts w:ascii="IRANSansXFaNum" w:hAnsi="IRANSansXFaNum" w:cs="IRANSansXFaNum"/>
          <w:rtl/>
        </w:rPr>
        <w:t xml:space="preserve">ای که داده </w:t>
      </w:r>
      <w:r w:rsidRPr="00C62C75">
        <w:rPr>
          <w:rFonts w:ascii="IRANSansXFaNum" w:hAnsi="IRANSansXFaNum" w:cs="IRANSansXFaNum"/>
          <w:b/>
          <w:bCs/>
          <w:rtl/>
        </w:rPr>
        <w:t>سی و سه درصد</w:t>
      </w:r>
      <w:r w:rsidRPr="00C62C75">
        <w:rPr>
          <w:rFonts w:ascii="IRANSansXFaNum" w:hAnsi="IRANSansXFaNum" w:cs="IRANSansXFaNum"/>
          <w:rtl/>
        </w:rPr>
        <w:t xml:space="preserve">. ولی نکتهٔ جالبی که وجود دارد با </w:t>
      </w:r>
      <w:r w:rsidRPr="00C62C75">
        <w:rPr>
          <w:rFonts w:ascii="IRANSansXFaNum" w:hAnsi="IRANSansXFaNum" w:cs="IRANSansXFaNum"/>
          <w:b/>
          <w:bCs/>
        </w:rPr>
        <w:t>osimertinib</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من</w:t>
      </w:r>
      <w:r w:rsidRPr="00C62C75">
        <w:rPr>
          <w:rFonts w:ascii="IRANSansXFaNum" w:hAnsi="IRANSansXFaNum" w:cs="IRANSansXFaNum"/>
          <w:rtl/>
        </w:rPr>
        <w:t xml:space="preserve"> </w:t>
      </w:r>
      <w:r w:rsidRPr="00C62C75">
        <w:rPr>
          <w:rFonts w:ascii="IRANSansXFaNum" w:hAnsi="IRANSansXFaNum" w:cs="IRANSansXFaNum" w:hint="cs"/>
          <w:rtl/>
        </w:rPr>
        <w:t>این</w:t>
      </w:r>
      <w:r w:rsidRPr="00C62C75">
        <w:rPr>
          <w:rFonts w:ascii="IRANSansXFaNum" w:hAnsi="IRANSansXFaNum" w:cs="IRANSansXFaNum"/>
          <w:rtl/>
        </w:rPr>
        <w:t xml:space="preserve"> </w:t>
      </w:r>
      <w:r w:rsidRPr="00C62C75">
        <w:rPr>
          <w:rFonts w:ascii="IRANSansXFaNum" w:hAnsi="IRANSansXFaNum" w:cs="IRANSansXFaNum" w:hint="cs"/>
          <w:rtl/>
        </w:rPr>
        <w:t>کیس</w:t>
      </w:r>
      <w:r w:rsidRPr="00C62C75">
        <w:rPr>
          <w:rFonts w:ascii="IRANSansXFaNum" w:hAnsi="IRANSansXFaNum" w:cs="IRANSansXFaNum"/>
          <w:rtl/>
        </w:rPr>
        <w:t xml:space="preserve"> </w:t>
      </w:r>
      <w:r w:rsidRPr="00C62C75">
        <w:rPr>
          <w:rFonts w:ascii="IRANSansXFaNum" w:hAnsi="IRANSansXFaNum" w:cs="IRANSansXFaNum" w:hint="cs"/>
          <w:rtl/>
        </w:rPr>
        <w:t>را</w:t>
      </w:r>
      <w:r w:rsidRPr="00C62C75">
        <w:rPr>
          <w:rFonts w:ascii="IRANSansXFaNum" w:hAnsi="IRANSansXFaNum" w:cs="IRANSansXFaNum"/>
          <w:rtl/>
        </w:rPr>
        <w:t xml:space="preserve"> </w:t>
      </w:r>
      <w:r w:rsidRPr="00C62C75">
        <w:rPr>
          <w:rFonts w:ascii="IRANSansXFaNum" w:hAnsi="IRANSansXFaNum" w:cs="IRANSansXFaNum" w:hint="cs"/>
          <w:rtl/>
        </w:rPr>
        <w:t>فقط</w:t>
      </w:r>
      <w:r w:rsidRPr="00C62C75">
        <w:rPr>
          <w:rFonts w:ascii="IRANSansXFaNum" w:hAnsi="IRANSansXFaNum" w:cs="IRANSansXFaNum"/>
          <w:rtl/>
        </w:rPr>
        <w:t xml:space="preserve"> </w:t>
      </w:r>
      <w:r w:rsidRPr="00C62C75">
        <w:rPr>
          <w:rFonts w:ascii="IRANSansXFaNum" w:hAnsi="IRANSansXFaNum" w:cs="IRANSansXFaNum" w:hint="cs"/>
          <w:rtl/>
        </w:rPr>
        <w:t>چون</w:t>
      </w:r>
      <w:r w:rsidRPr="00C62C75">
        <w:rPr>
          <w:rFonts w:ascii="IRANSansXFaNum" w:hAnsi="IRANSansXFaNum" w:cs="IRANSansXFaNum"/>
          <w:rtl/>
        </w:rPr>
        <w:t xml:space="preserve"> </w:t>
      </w:r>
      <w:r w:rsidRPr="00C62C75">
        <w:rPr>
          <w:rFonts w:ascii="IRANSansXFaNum" w:hAnsi="IRANSansXFaNum" w:cs="IRANSansXFaNum"/>
          <w:b/>
          <w:bCs/>
          <w:rtl/>
        </w:rPr>
        <w:t>دکتر اربابی خودش با چاپار به من فلشش را رساند</w:t>
      </w:r>
      <w:r w:rsidRPr="00C62C75">
        <w:rPr>
          <w:rFonts w:ascii="IRANSansXFaNum" w:hAnsi="IRANSansXFaNum" w:cs="IRANSansXFaNum"/>
          <w:rtl/>
        </w:rPr>
        <w:t>، به شما بگویم که چقدر جالب بود.</w:t>
      </w:r>
    </w:p>
    <w:p w14:paraId="51711F84"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یک </w:t>
      </w:r>
      <w:r w:rsidRPr="00C62C75">
        <w:rPr>
          <w:rFonts w:ascii="IRANSansXFaNum" w:hAnsi="IRANSansXFaNum" w:cs="IRANSansXFaNum"/>
          <w:b/>
          <w:bCs/>
        </w:rPr>
        <w:t>lung adenocarcinoma</w:t>
      </w:r>
      <w:r w:rsidRPr="00C62C75">
        <w:rPr>
          <w:rFonts w:ascii="IRANSansXFaNum" w:hAnsi="IRANSansXFaNum" w:cs="IRANSansXFaNum"/>
          <w:rtl/>
        </w:rPr>
        <w:t xml:space="preserve">… آهان، من می‌خواستم این را از پاتولوژی بپرسم، اگر کسی می‌داند بگوید: در پاتولوژی گفته </w:t>
      </w:r>
      <w:r w:rsidRPr="00C62C75">
        <w:rPr>
          <w:rFonts w:ascii="IRANSansXFaNum" w:hAnsi="IRANSansXFaNum" w:cs="IRANSansXFaNum"/>
          <w:b/>
          <w:bCs/>
        </w:rPr>
        <w:t>IHC for EGFR is diffusely positive</w:t>
      </w:r>
      <w:r w:rsidRPr="00C62C75">
        <w:rPr>
          <w:rFonts w:ascii="IRANSansXFaNum" w:hAnsi="IRANSansXFaNum" w:cs="IRANSansXFaNum"/>
          <w:rtl/>
        </w:rPr>
        <w:t xml:space="preserve">. </w:t>
      </w:r>
      <w:r w:rsidRPr="00C62C75">
        <w:rPr>
          <w:rFonts w:ascii="IRANSansXFaNum" w:hAnsi="IRANSansXFaNum" w:cs="IRANSansXFaNum"/>
          <w:b/>
          <w:bCs/>
          <w:rtl/>
        </w:rPr>
        <w:t xml:space="preserve">این به آن </w:t>
      </w:r>
      <w:r w:rsidRPr="00C62C75">
        <w:rPr>
          <w:rFonts w:ascii="IRANSansXFaNum" w:hAnsi="IRANSansXFaNum" w:cs="IRANSansXFaNum"/>
          <w:b/>
          <w:bCs/>
        </w:rPr>
        <w:t>mutation EGFR</w:t>
      </w:r>
      <w:r w:rsidRPr="00C62C75">
        <w:rPr>
          <w:rFonts w:ascii="IRANSansXFaNum" w:hAnsi="IRANSansXFaNum" w:cs="IRANSansXFaNum"/>
          <w:b/>
          <w:bCs/>
          <w:rtl/>
        </w:rPr>
        <w:t xml:space="preserve"> چه ربطی دارد و اصلاً این چه اهمیتی دارد؟ چرا این را گزارش کردند اصلاً؟</w:t>
      </w:r>
    </w:p>
    <w:p w14:paraId="7BD2EECB"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یک بیماری که </w:t>
      </w:r>
      <w:r w:rsidRPr="00C62C75">
        <w:rPr>
          <w:rFonts w:ascii="IRANSansXFaNum" w:hAnsi="IRANSansXFaNum" w:cs="IRANSansXFaNum"/>
        </w:rPr>
        <w:t>nodule</w:t>
      </w:r>
      <w:r w:rsidRPr="00C62C75">
        <w:rPr>
          <w:rFonts w:ascii="IRANSansXFaNum" w:hAnsi="IRANSansXFaNum" w:cs="IRANSansXFaNum"/>
          <w:rtl/>
        </w:rPr>
        <w:t xml:space="preserve"> داشت، </w:t>
      </w:r>
      <w:r w:rsidRPr="00C62C75">
        <w:rPr>
          <w:rFonts w:ascii="IRANSansXFaNum" w:hAnsi="IRANSansXFaNum" w:cs="IRANSansXFaNum"/>
        </w:rPr>
        <w:t>several thoracic lymph node</w:t>
      </w:r>
      <w:r w:rsidRPr="00C62C75">
        <w:rPr>
          <w:rFonts w:ascii="IRANSansXFaNum" w:hAnsi="IRANSansXFaNum" w:cs="IRANSansXFaNum"/>
          <w:rtl/>
        </w:rPr>
        <w:t xml:space="preserve"> داشت، </w:t>
      </w:r>
      <w:r w:rsidRPr="00C62C75">
        <w:rPr>
          <w:rFonts w:ascii="IRANSansXFaNum" w:hAnsi="IRANSansXFaNum" w:cs="IRANSansXFaNum"/>
        </w:rPr>
        <w:t>several skeletal lesion</w:t>
      </w:r>
      <w:r w:rsidRPr="00C62C75">
        <w:rPr>
          <w:rFonts w:ascii="IRANSansXFaNum" w:hAnsi="IRANSansXFaNum" w:cs="IRANSansXFaNum"/>
          <w:rtl/>
        </w:rPr>
        <w:t xml:space="preserve"> داشت، </w:t>
      </w:r>
      <w:r w:rsidRPr="00C62C75">
        <w:rPr>
          <w:rFonts w:ascii="IRANSansXFaNum" w:hAnsi="IRANSansXFaNum" w:cs="IRANSansXFaNum"/>
        </w:rPr>
        <w:t>right fronto-temporal brain lesion</w:t>
      </w:r>
      <w:r w:rsidRPr="00C62C75">
        <w:rPr>
          <w:rFonts w:ascii="IRANSansXFaNum" w:hAnsi="IRANSansXFaNum" w:cs="IRANSansXFaNum"/>
          <w:rtl/>
        </w:rPr>
        <w:t xml:space="preserve"> داشت. این مریض را فقط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البته</w:t>
      </w:r>
      <w:r w:rsidRPr="00C62C75">
        <w:rPr>
          <w:rFonts w:ascii="IRANSansXFaNum" w:hAnsi="IRANSansXFaNum" w:cs="IRANSansXFaNum"/>
          <w:rtl/>
        </w:rPr>
        <w:t xml:space="preserve"> </w:t>
      </w:r>
      <w:r w:rsidRPr="00C62C75">
        <w:rPr>
          <w:rFonts w:ascii="IRANSansXFaNum" w:hAnsi="IRANSansXFaNum" w:cs="IRANSansXFaNum" w:hint="cs"/>
          <w:rtl/>
        </w:rPr>
        <w:t>مریض</w:t>
      </w:r>
      <w:r w:rsidRPr="00C62C75">
        <w:rPr>
          <w:rFonts w:ascii="IRANSansXFaNum" w:hAnsi="IRANSansXFaNum" w:cs="IRANSansXFaNum"/>
          <w:rtl/>
        </w:rPr>
        <w:t xml:space="preserve"> </w:t>
      </w:r>
      <w:r w:rsidRPr="00C62C75">
        <w:rPr>
          <w:rFonts w:ascii="IRANSansXFaNum" w:hAnsi="IRANSansXFaNum" w:cs="IRANSansXFaNum" w:hint="cs"/>
          <w:rtl/>
        </w:rPr>
        <w:t>من</w:t>
      </w:r>
      <w:r w:rsidRPr="00C62C75">
        <w:rPr>
          <w:rFonts w:ascii="IRANSansXFaNum" w:hAnsi="IRANSansXFaNum" w:cs="IRANSansXFaNum"/>
          <w:rtl/>
        </w:rPr>
        <w:t xml:space="preserve"> </w:t>
      </w:r>
      <w:r w:rsidRPr="00C62C75">
        <w:rPr>
          <w:rFonts w:ascii="IRANSansXFaNum" w:hAnsi="IRANSansXFaNum" w:cs="IRANSansXFaNum" w:hint="cs"/>
          <w:rtl/>
        </w:rPr>
        <w:t>اسمش</w:t>
      </w:r>
      <w:r w:rsidRPr="00C62C75">
        <w:rPr>
          <w:rFonts w:ascii="IRANSansXFaNum" w:hAnsi="IRANSansXFaNum" w:cs="IRANSansXFaNum"/>
          <w:rtl/>
        </w:rPr>
        <w:t xml:space="preserve"> </w:t>
      </w:r>
      <w:r w:rsidRPr="00C62C75">
        <w:rPr>
          <w:rFonts w:ascii="IRANSansXFaNum" w:hAnsi="IRANSansXFaNum" w:cs="IRANSansXFaNum" w:hint="cs"/>
          <w:rtl/>
        </w:rPr>
        <w:t>اربابی</w:t>
      </w:r>
      <w:r w:rsidRPr="00C62C75">
        <w:rPr>
          <w:rFonts w:ascii="IRANSansXFaNum" w:hAnsi="IRANSansXFaNum" w:cs="IRANSansXFaNum"/>
          <w:rtl/>
        </w:rPr>
        <w:t xml:space="preserve"> </w:t>
      </w:r>
      <w:r w:rsidRPr="00C62C75">
        <w:rPr>
          <w:rFonts w:ascii="IRANSansXFaNum" w:hAnsi="IRANSansXFaNum" w:cs="IRANSansXFaNum" w:hint="cs"/>
          <w:rtl/>
        </w:rPr>
        <w:t>است</w:t>
      </w:r>
      <w:r w:rsidRPr="00C62C75">
        <w:rPr>
          <w:rFonts w:ascii="IRANSansXFaNum" w:hAnsi="IRANSansXFaNum" w:cs="IRANSansXFaNum"/>
          <w:rtl/>
        </w:rPr>
        <w:t xml:space="preserve">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hint="cs"/>
          <w:rtl/>
        </w:rPr>
        <w:t>گذاشت</w:t>
      </w:r>
      <w:r w:rsidRPr="00C62C75">
        <w:rPr>
          <w:rFonts w:ascii="IRANSansXFaNum" w:hAnsi="IRANSansXFaNum" w:cs="IRANSansXFaNum"/>
          <w:rtl/>
        </w:rPr>
        <w:t xml:space="preserve"> </w:t>
      </w:r>
      <w:r w:rsidRPr="00C62C75">
        <w:rPr>
          <w:rFonts w:ascii="IRANSansXFaNum" w:hAnsi="IRANSansXFaNum" w:cs="IRANSansXFaNum"/>
          <w:b/>
          <w:bCs/>
        </w:rPr>
        <w:t>osimertinib</w:t>
      </w:r>
      <w:r w:rsidRPr="00C62C75">
        <w:rPr>
          <w:rFonts w:ascii="IRANSansXFaNum" w:hAnsi="IRANSansXFaNum" w:cs="IRANSansXFaNum"/>
          <w:rtl/>
        </w:rPr>
        <w:t xml:space="preserve">. </w:t>
      </w:r>
      <w:r w:rsidRPr="00C62C75">
        <w:rPr>
          <w:rFonts w:ascii="IRANSansXFaNum" w:hAnsi="IRANSansXFaNum" w:cs="IRANSansXFaNum"/>
          <w:b/>
          <w:bCs/>
          <w:rtl/>
        </w:rPr>
        <w:t xml:space="preserve">این را حتی </w:t>
      </w:r>
      <w:r w:rsidRPr="00C62C75">
        <w:rPr>
          <w:rFonts w:ascii="IRANSansXFaNum" w:hAnsi="IRANSansXFaNum" w:cs="IRANSansXFaNum"/>
          <w:b/>
          <w:bCs/>
        </w:rPr>
        <w:t>brain RT</w:t>
      </w:r>
      <w:r w:rsidRPr="00C62C75">
        <w:rPr>
          <w:rFonts w:ascii="IRANSansXFaNum" w:hAnsi="IRANSansXFaNum" w:cs="IRANSansXFaNum"/>
          <w:b/>
          <w:bCs/>
          <w:rtl/>
        </w:rPr>
        <w:t xml:space="preserve"> هم نکرد.</w:t>
      </w:r>
      <w:r w:rsidRPr="00C62C75">
        <w:rPr>
          <w:rFonts w:ascii="IRANSansXFaNum" w:hAnsi="IRANSansXFaNum" w:cs="IRANSansXFaNum"/>
          <w:rtl/>
        </w:rPr>
        <w:t xml:space="preserve"> این چیزهای مولکولارش بماند.</w:t>
      </w:r>
    </w:p>
    <w:p w14:paraId="661FD030"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rtl/>
        </w:rPr>
        <w:t xml:space="preserve">یک </w:t>
      </w:r>
      <w:r w:rsidRPr="00C62C75">
        <w:rPr>
          <w:rFonts w:ascii="IRANSansXFaNum" w:hAnsi="IRANSansXFaNum" w:cs="IRANSansXFaNum"/>
        </w:rPr>
        <w:t>MRI</w:t>
      </w:r>
      <w:r w:rsidRPr="00C62C75">
        <w:rPr>
          <w:rFonts w:ascii="IRANSansXFaNum" w:hAnsi="IRANSansXFaNum" w:cs="IRANSansXFaNum"/>
          <w:rtl/>
        </w:rPr>
        <w:t xml:space="preserve"> برایش: یک ضایعهٔ </w:t>
      </w:r>
      <w:r w:rsidRPr="00C62C75">
        <w:rPr>
          <w:rFonts w:ascii="IRANSansXFaNum" w:hAnsi="IRANSansXFaNum" w:cs="IRANSansXFaNum"/>
          <w:b/>
          <w:bCs/>
          <w:rtl/>
        </w:rPr>
        <w:t>چهل و پنج در چهل و چهار</w:t>
      </w:r>
      <w:r w:rsidRPr="00C62C75">
        <w:rPr>
          <w:rFonts w:ascii="IRANSansXFaNum" w:hAnsi="IRANSansXFaNum" w:cs="IRANSansXFaNum"/>
          <w:rtl/>
        </w:rPr>
        <w:t xml:space="preserve"> یک جا داشت، یک </w:t>
      </w:r>
      <w:r w:rsidRPr="00C62C75">
        <w:rPr>
          <w:rFonts w:ascii="IRANSansXFaNum" w:hAnsi="IRANSansXFaNum" w:cs="IRANSansXFaNum"/>
          <w:b/>
          <w:bCs/>
          <w:rtl/>
        </w:rPr>
        <w:t>چهارده و چهارده، دوازده</w:t>
      </w:r>
      <w:r w:rsidRPr="00C62C75">
        <w:rPr>
          <w:rFonts w:ascii="IRANSansXFaNum" w:hAnsi="IRANSansXFaNum" w:cs="IRANSansXFaNum"/>
          <w:rtl/>
        </w:rPr>
        <w:t xml:space="preserve"> [؟] یک جای دیگر.</w:t>
      </w:r>
    </w:p>
    <w:p w14:paraId="6D82B7BF"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این رادیولوژی </w:t>
      </w:r>
      <w:r w:rsidRPr="00C62C75">
        <w:rPr>
          <w:rFonts w:ascii="IRANSansXFaNum" w:hAnsi="IRANSansXFaNum" w:cs="IRANSansXFaNum"/>
          <w:sz w:val="22"/>
          <w:szCs w:val="22"/>
        </w:rPr>
        <w:t>MRI</w:t>
      </w:r>
      <w:r w:rsidRPr="00C62C75">
        <w:rPr>
          <w:rFonts w:ascii="IRANSansXFaNum" w:hAnsi="IRANSansXFaNum" w:cs="IRANSansXFaNum"/>
          <w:sz w:val="22"/>
          <w:szCs w:val="22"/>
          <w:rtl/>
        </w:rPr>
        <w:t xml:space="preserve"> که متاستازی که وجود داشت روز اول </w:t>
      </w:r>
      <w:r w:rsidRPr="00C62C75">
        <w:rPr>
          <w:rFonts w:ascii="Times New Roman" w:hAnsi="Times New Roman" w:cs="Times New Roman" w:hint="cs"/>
          <w:sz w:val="22"/>
          <w:szCs w:val="22"/>
          <w:rtl/>
        </w:rPr>
        <w:t>—</w:t>
      </w:r>
      <w:r w:rsidRPr="00C62C75">
        <w:rPr>
          <w:rFonts w:ascii="IRANSansXFaNum" w:hAnsi="IRANSansXFaNum" w:cs="IRANSansXFaNum"/>
          <w:sz w:val="22"/>
          <w:szCs w:val="22"/>
          <w:rtl/>
        </w:rPr>
        <w:t xml:space="preserve"> </w:t>
      </w:r>
      <w:r w:rsidRPr="00C62C75">
        <w:rPr>
          <w:rFonts w:ascii="IRANSansXFaNum" w:hAnsi="IRANSansXFaNum" w:cs="IRANSansXFaNum" w:hint="cs"/>
          <w:sz w:val="22"/>
          <w:szCs w:val="22"/>
          <w:rtl/>
        </w:rPr>
        <w:t>که</w:t>
      </w:r>
      <w:r w:rsidRPr="00C62C75">
        <w:rPr>
          <w:rFonts w:ascii="IRANSansXFaNum" w:hAnsi="IRANSansXFaNum" w:cs="IRANSansXFaNum"/>
          <w:sz w:val="22"/>
          <w:szCs w:val="22"/>
          <w:rtl/>
        </w:rPr>
        <w:t xml:space="preserve"> </w:t>
      </w:r>
      <w:r w:rsidRPr="00C62C75">
        <w:rPr>
          <w:rFonts w:ascii="IRANSansXFaNum" w:hAnsi="IRANSansXFaNum" w:cs="IRANSansXFaNum"/>
          <w:b/>
          <w:bCs/>
          <w:sz w:val="22"/>
          <w:szCs w:val="22"/>
          <w:rtl/>
        </w:rPr>
        <w:t>یک سال و نیم پیش، دو سال پیش بود</w:t>
      </w:r>
      <w:r w:rsidRPr="00C62C75">
        <w:rPr>
          <w:rFonts w:ascii="IRANSansXFaNum" w:hAnsi="IRANSansXFaNum" w:cs="IRANSansXFaNum"/>
          <w:sz w:val="22"/>
          <w:szCs w:val="22"/>
          <w:rtl/>
        </w:rPr>
        <w:t xml:space="preserve">. روی </w:t>
      </w:r>
      <w:r w:rsidRPr="00C62C75">
        <w:rPr>
          <w:rFonts w:ascii="IRANSansXFaNum" w:hAnsi="IRANSansXFaNum" w:cs="IRANSansXFaNum"/>
          <w:sz w:val="22"/>
          <w:szCs w:val="22"/>
        </w:rPr>
        <w:t>osimertinib</w:t>
      </w:r>
      <w:r w:rsidRPr="00C62C75">
        <w:rPr>
          <w:rFonts w:ascii="IRANSansXFaNum" w:hAnsi="IRANSansXFaNum" w:cs="IRANSansXFaNum"/>
          <w:sz w:val="22"/>
          <w:szCs w:val="22"/>
          <w:rtl/>
        </w:rPr>
        <w:t xml:space="preserve"> یک همچین اتفاقی افتاد: </w:t>
      </w:r>
      <w:r w:rsidRPr="00C62C75">
        <w:rPr>
          <w:rFonts w:ascii="IRANSansXFaNum" w:hAnsi="IRANSansXFaNum" w:cs="IRANSansXFaNum"/>
          <w:b/>
          <w:bCs/>
          <w:sz w:val="22"/>
          <w:szCs w:val="22"/>
          <w:rtl/>
        </w:rPr>
        <w:t>تقریباً پاک شد.</w:t>
      </w:r>
      <w:r w:rsidRPr="00C62C75">
        <w:rPr>
          <w:rFonts w:ascii="IRANSansXFaNum" w:hAnsi="IRANSansXFaNum" w:cs="IRANSansXFaNum"/>
          <w:sz w:val="22"/>
          <w:szCs w:val="22"/>
          <w:rtl/>
        </w:rPr>
        <w:t xml:space="preserve"> یک کیست کوچولو آنجا مانده؛ </w:t>
      </w:r>
      <w:r w:rsidRPr="00C62C75">
        <w:rPr>
          <w:rFonts w:ascii="IRANSansXFaNum" w:hAnsi="IRANSansXFaNum" w:cs="IRANSansXFaNum"/>
          <w:b/>
          <w:bCs/>
          <w:sz w:val="22"/>
          <w:szCs w:val="22"/>
          <w:rtl/>
        </w:rPr>
        <w:t>هیچی دیگر از متاستاز مغزی نمانده.</w:t>
      </w:r>
    </w:p>
    <w:p w14:paraId="4AD01352"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در </w:t>
      </w:r>
      <w:r w:rsidRPr="00C62C75">
        <w:rPr>
          <w:rFonts w:ascii="IRANSansXFaNum" w:hAnsi="IRANSansXFaNum" w:cs="IRANSansXFaNum"/>
        </w:rPr>
        <w:t>MRI</w:t>
      </w:r>
      <w:r w:rsidRPr="00C62C75">
        <w:rPr>
          <w:rFonts w:ascii="IRANSansXFaNum" w:hAnsi="IRANSansXFaNum" w:cs="IRANSansXFaNum"/>
          <w:rtl/>
        </w:rPr>
        <w:t xml:space="preserve">ش هم اصلاً </w:t>
      </w:r>
      <w:r w:rsidRPr="00C62C75">
        <w:rPr>
          <w:rFonts w:ascii="IRANSansXFaNum" w:hAnsi="IRANSansXFaNum" w:cs="IRANSansXFaNum"/>
          <w:b/>
          <w:bCs/>
        </w:rPr>
        <w:t>normal without metastasis</w:t>
      </w:r>
      <w:r w:rsidRPr="00C62C75">
        <w:rPr>
          <w:rFonts w:ascii="IRANSansXFaNum" w:hAnsi="IRANSansXFaNum" w:cs="IRANSansXFaNum"/>
          <w:rtl/>
        </w:rPr>
        <w:t xml:space="preserve"> گزارش کرده.</w:t>
      </w:r>
    </w:p>
    <w:p w14:paraId="2B821139"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گویندهٔ نامشخص: </w:t>
      </w:r>
      <w:r w:rsidRPr="00C62C75">
        <w:rPr>
          <w:rFonts w:ascii="IRANSansXFaNum" w:hAnsi="IRANSansXFaNum" w:cs="IRANSansXFaNum"/>
          <w:rtl/>
        </w:rPr>
        <w:t xml:space="preserve">چه‌جوری نوشته؟ </w:t>
      </w:r>
      <w:r w:rsidRPr="00C62C75">
        <w:rPr>
          <w:rFonts w:ascii="IRANSansXFaNum" w:hAnsi="IRANSansXFaNum" w:cs="IRANSansXFaNum"/>
        </w:rPr>
        <w:t>stable</w:t>
      </w:r>
      <w:r w:rsidRPr="00C62C75">
        <w:rPr>
          <w:rFonts w:ascii="IRANSansXFaNum" w:hAnsi="IRANSansXFaNum" w:cs="IRANSansXFaNum"/>
          <w:rtl/>
        </w:rPr>
        <w:t>؟</w:t>
      </w:r>
    </w:p>
    <w:p w14:paraId="37DB88C8"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lastRenderedPageBreak/>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 xml:space="preserve">نه، </w:t>
      </w:r>
      <w:r w:rsidRPr="00C62C75">
        <w:rPr>
          <w:rFonts w:ascii="IRANSansXFaNum" w:hAnsi="IRANSansXFaNum" w:cs="IRANSansXFaNum"/>
        </w:rPr>
        <w:t>stable</w:t>
      </w:r>
      <w:r w:rsidRPr="00C62C75">
        <w:rPr>
          <w:rFonts w:ascii="IRANSansXFaNum" w:hAnsi="IRANSansXFaNum" w:cs="IRANSansXFaNum"/>
          <w:rtl/>
        </w:rPr>
        <w:t xml:space="preserve">ش آن کیست است </w:t>
      </w:r>
      <w:r w:rsidRPr="00C62C75">
        <w:rPr>
          <w:rFonts w:ascii="Times New Roman" w:hAnsi="Times New Roman" w:cs="Times New Roman" w:hint="cs"/>
          <w:rtl/>
        </w:rPr>
        <w:t>—</w:t>
      </w:r>
      <w:r w:rsidRPr="00C62C75">
        <w:rPr>
          <w:rFonts w:ascii="IRANSansXFaNum" w:hAnsi="IRANSansXFaNum" w:cs="IRANSansXFaNum"/>
          <w:rtl/>
        </w:rPr>
        <w:t xml:space="preserve"> </w:t>
      </w:r>
      <w:r w:rsidRPr="00C62C75">
        <w:rPr>
          <w:rFonts w:ascii="IRANSansXFaNum" w:hAnsi="IRANSansXFaNum" w:cs="IRANSansXFaNum"/>
        </w:rPr>
        <w:t>stable.</w:t>
      </w:r>
      <w:r w:rsidRPr="00C62C75">
        <w:rPr>
          <w:rFonts w:ascii="IRANSansXFaNum" w:hAnsi="IRANSansXFaNum" w:cs="IRANSansXFaNum"/>
          <w:rtl/>
        </w:rPr>
        <w:t xml:space="preserve"> نه دکتر، این سومین </w:t>
      </w:r>
      <w:r w:rsidRPr="00C62C75">
        <w:rPr>
          <w:rFonts w:ascii="IRANSansXFaNum" w:hAnsi="IRANSansXFaNum" w:cs="IRANSansXFaNum"/>
        </w:rPr>
        <w:t>MRI</w:t>
      </w:r>
      <w:r w:rsidRPr="00C62C75">
        <w:rPr>
          <w:rFonts w:ascii="IRANSansXFaNum" w:hAnsi="IRANSansXFaNum" w:cs="IRANSansXFaNum"/>
          <w:rtl/>
        </w:rPr>
        <w:t xml:space="preserve"> است؛ دومی را با سوم مقایسه کرده. </w:t>
      </w:r>
      <w:r w:rsidRPr="00C62C75">
        <w:rPr>
          <w:rFonts w:ascii="IRANSansXFaNum" w:hAnsi="IRANSansXFaNum" w:cs="IRANSansXFaNum"/>
          <w:b/>
          <w:bCs/>
          <w:rtl/>
        </w:rPr>
        <w:t>کیست فقط سر جایش است. متاستازها وجود ندارند.</w:t>
      </w:r>
    </w:p>
    <w:p w14:paraId="7C1B28A9"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و نکتهٔ جالب‌ترش که در </w:t>
      </w:r>
      <w:r w:rsidRPr="00C62C75">
        <w:rPr>
          <w:rFonts w:ascii="IRANSansXFaNum" w:hAnsi="IRANSansXFaNum" w:cs="IRANSansXFaNum"/>
          <w:sz w:val="22"/>
          <w:szCs w:val="22"/>
        </w:rPr>
        <w:t>PET</w:t>
      </w:r>
      <w:r w:rsidRPr="00C62C75">
        <w:rPr>
          <w:rFonts w:ascii="IRANSansXFaNum" w:hAnsi="IRANSansXFaNum" w:cs="IRANSansXFaNum"/>
          <w:sz w:val="22"/>
          <w:szCs w:val="22"/>
          <w:rtl/>
        </w:rPr>
        <w:t xml:space="preserve">ش: </w:t>
      </w:r>
      <w:r w:rsidRPr="00C62C75">
        <w:rPr>
          <w:rFonts w:ascii="IRANSansXFaNum" w:hAnsi="IRANSansXFaNum" w:cs="IRANSansXFaNum"/>
          <w:b/>
          <w:bCs/>
          <w:sz w:val="22"/>
          <w:szCs w:val="22"/>
        </w:rPr>
        <w:t>significant decrease</w:t>
      </w:r>
      <w:r w:rsidRPr="00C62C75">
        <w:rPr>
          <w:rFonts w:ascii="IRANSansXFaNum" w:hAnsi="IRANSansXFaNum" w:cs="IRANSansXFaNum"/>
          <w:sz w:val="22"/>
          <w:szCs w:val="22"/>
          <w:rtl/>
        </w:rPr>
        <w:t xml:space="preserve"> ضایعات ریه، </w:t>
      </w:r>
      <w:r w:rsidRPr="00C62C75">
        <w:rPr>
          <w:rFonts w:ascii="IRANSansXFaNum" w:hAnsi="IRANSansXFaNum" w:cs="IRANSansXFaNum"/>
          <w:b/>
          <w:bCs/>
          <w:sz w:val="22"/>
          <w:szCs w:val="22"/>
        </w:rPr>
        <w:t>near complete resolution</w:t>
      </w:r>
      <w:r w:rsidRPr="00C62C75">
        <w:rPr>
          <w:rFonts w:ascii="IRANSansXFaNum" w:hAnsi="IRANSansXFaNum" w:cs="IRANSansXFaNum"/>
          <w:sz w:val="22"/>
          <w:szCs w:val="22"/>
          <w:rtl/>
        </w:rPr>
        <w:t xml:space="preserve"> ضایعات </w:t>
      </w:r>
      <w:r w:rsidRPr="00C62C75">
        <w:rPr>
          <w:rFonts w:ascii="IRANSansXFaNum" w:hAnsi="IRANSansXFaNum" w:cs="IRANSansXFaNum"/>
          <w:sz w:val="22"/>
          <w:szCs w:val="22"/>
        </w:rPr>
        <w:t>thoracic vertebra</w:t>
      </w:r>
      <w:r w:rsidRPr="00C62C75">
        <w:rPr>
          <w:rFonts w:ascii="IRANSansXFaNum" w:hAnsi="IRANSansXFaNum" w:cs="IRANSansXFaNum"/>
          <w:sz w:val="22"/>
          <w:szCs w:val="22"/>
          <w:rtl/>
        </w:rPr>
        <w:t xml:space="preserve"> و </w:t>
      </w:r>
      <w:r w:rsidRPr="00C62C75">
        <w:rPr>
          <w:rFonts w:ascii="IRANSansXFaNum" w:hAnsi="IRANSansXFaNum" w:cs="IRANSansXFaNum"/>
          <w:sz w:val="22"/>
          <w:szCs w:val="22"/>
        </w:rPr>
        <w:t>lymph node</w:t>
      </w:r>
      <w:r w:rsidRPr="00C62C75">
        <w:rPr>
          <w:rFonts w:ascii="IRANSansXFaNum" w:hAnsi="IRANSansXFaNum" w:cs="IRANSansXFaNum"/>
          <w:sz w:val="22"/>
          <w:szCs w:val="22"/>
          <w:rtl/>
        </w:rPr>
        <w:t xml:space="preserve">ها؛ </w:t>
      </w:r>
      <w:r w:rsidRPr="00C62C75">
        <w:rPr>
          <w:rFonts w:ascii="IRANSansXFaNum" w:hAnsi="IRANSansXFaNum" w:cs="IRANSansXFaNum"/>
          <w:sz w:val="22"/>
          <w:szCs w:val="22"/>
        </w:rPr>
        <w:t>pulmonary nodule</w:t>
      </w:r>
      <w:r w:rsidRPr="00C62C75">
        <w:rPr>
          <w:rFonts w:ascii="IRANSansXFaNum" w:hAnsi="IRANSansXFaNum" w:cs="IRANSansXFaNum"/>
          <w:sz w:val="22"/>
          <w:szCs w:val="22"/>
          <w:rtl/>
        </w:rPr>
        <w:t xml:space="preserve">ها تقریباً وجود ندارند. </w:t>
      </w:r>
      <w:r w:rsidRPr="00C62C75">
        <w:rPr>
          <w:rFonts w:ascii="IRANSansXFaNum" w:hAnsi="IRANSansXFaNum" w:cs="IRANSansXFaNum"/>
          <w:b/>
          <w:bCs/>
          <w:sz w:val="22"/>
          <w:szCs w:val="22"/>
          <w:rtl/>
        </w:rPr>
        <w:t>هر آنچه بود تقریباً اینجا از بین رفته.</w:t>
      </w:r>
      <w:r w:rsidRPr="00C62C75">
        <w:rPr>
          <w:rFonts w:ascii="IRANSansXFaNum" w:hAnsi="IRANSansXFaNum" w:cs="IRANSansXFaNum"/>
          <w:sz w:val="22"/>
          <w:szCs w:val="22"/>
          <w:rtl/>
        </w:rPr>
        <w:t xml:space="preserve"> این خیلی جالب بود در کنترل سیستمیک متاستاز.</w:t>
      </w:r>
    </w:p>
    <w:p w14:paraId="38F3CA97" w14:textId="77777777" w:rsidR="00C540A3" w:rsidRPr="00C62C75" w:rsidRDefault="00000000" w:rsidP="00C62C75">
      <w:pPr>
        <w:pStyle w:val="Heading2"/>
        <w:bidi/>
        <w:spacing w:before="380" w:after="30"/>
        <w:rPr>
          <w:rFonts w:ascii="IRANSansXFaNum" w:hAnsi="IRANSansXFaNum" w:cs="IRANSansXFaNum"/>
        </w:rPr>
      </w:pPr>
      <w:r w:rsidRPr="00C62C75">
        <w:rPr>
          <w:rFonts w:ascii="IRANSansXFaNum" w:hAnsi="IRANSansXFaNum" w:cs="IRANSansXFaNum"/>
          <w:rtl/>
        </w:rPr>
        <w:t xml:space="preserve">۳۲. اسلاید آخر، در دفاع از </w:t>
      </w:r>
      <w:r w:rsidRPr="00C62C75">
        <w:rPr>
          <w:rFonts w:ascii="IRANSansXFaNum" w:hAnsi="IRANSansXFaNum" w:cs="IRANSansXFaNum"/>
        </w:rPr>
        <w:t>WBRT</w:t>
      </w:r>
    </w:p>
    <w:p w14:paraId="7BAFCB9C" w14:textId="77777777" w:rsidR="00C540A3" w:rsidRPr="00C62C75" w:rsidRDefault="00000000" w:rsidP="00C62C75">
      <w:pPr>
        <w:pBdr>
          <w:bottom w:val="single" w:sz="6" w:space="6" w:color="C9D6D9"/>
        </w:pBdr>
        <w:spacing w:after="170"/>
        <w:rPr>
          <w:rFonts w:ascii="IRANSansXFaNum" w:hAnsi="IRANSansXFaNum" w:cs="IRANSansXFaNum"/>
        </w:rPr>
      </w:pPr>
      <w:r w:rsidRPr="00C62C75">
        <w:rPr>
          <w:rFonts w:ascii="IRANSansXFaNum" w:hAnsi="IRANSansXFaNum" w:cs="IRANSansXFaNum"/>
          <w:b/>
          <w:bCs/>
          <w:color w:val="1B5E7C"/>
          <w:sz w:val="17"/>
          <w:szCs w:val="17"/>
        </w:rPr>
        <w:t>00</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35</w:t>
      </w:r>
      <w:r w:rsidRPr="00C62C75">
        <w:rPr>
          <w:rFonts w:ascii="IRANSansXFaNum" w:hAnsi="IRANSansXFaNum" w:cs="IRANSansXFaNum"/>
          <w:b/>
          <w:bCs/>
          <w:color w:val="1B5E7C"/>
          <w:sz w:val="17"/>
          <w:szCs w:val="17"/>
          <w:rtl/>
        </w:rPr>
        <w:t>:</w:t>
      </w:r>
      <w:r w:rsidRPr="00C62C75">
        <w:rPr>
          <w:rFonts w:ascii="IRANSansXFaNum" w:hAnsi="IRANSansXFaNum" w:cs="IRANSansXFaNum"/>
          <w:b/>
          <w:bCs/>
          <w:color w:val="1B5E7C"/>
          <w:sz w:val="17"/>
          <w:szCs w:val="17"/>
        </w:rPr>
        <w:t>51</w:t>
      </w:r>
      <w:r w:rsidRPr="00C62C75">
        <w:rPr>
          <w:rFonts w:ascii="IRANSansXFaNum" w:hAnsi="IRANSansXFaNum" w:cs="IRANSansXFaNum"/>
          <w:b/>
          <w:bCs/>
          <w:color w:val="1B5E7C"/>
          <w:sz w:val="17"/>
          <w:szCs w:val="17"/>
          <w:rtl/>
        </w:rPr>
        <w:t xml:space="preserve"> </w:t>
      </w:r>
      <w:r w:rsidRPr="00C62C75">
        <w:rPr>
          <w:rFonts w:ascii="Times New Roman" w:hAnsi="Times New Roman" w:cs="Times New Roman" w:hint="cs"/>
          <w:b/>
          <w:bCs/>
          <w:color w:val="1B5E7C"/>
          <w:sz w:val="17"/>
          <w:szCs w:val="17"/>
          <w:rtl/>
        </w:rPr>
        <w:t>—</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در</w:t>
      </w:r>
      <w:r w:rsidRPr="00C62C75">
        <w:rPr>
          <w:rFonts w:ascii="IRANSansXFaNum" w:hAnsi="IRANSansXFaNum" w:cs="IRANSansXFaNum"/>
          <w:b/>
          <w:bCs/>
          <w:color w:val="1B5E7C"/>
          <w:sz w:val="17"/>
          <w:szCs w:val="17"/>
          <w:rtl/>
        </w:rPr>
        <w:t xml:space="preserve"> </w:t>
      </w:r>
      <w:r w:rsidRPr="00C62C75">
        <w:rPr>
          <w:rFonts w:ascii="IRANSansXFaNum" w:hAnsi="IRANSansXFaNum" w:cs="IRANSansXFaNum" w:hint="cs"/>
          <w:b/>
          <w:bCs/>
          <w:color w:val="1B5E7C"/>
          <w:sz w:val="17"/>
          <w:szCs w:val="17"/>
          <w:rtl/>
        </w:rPr>
        <w:t>ویدئو</w:t>
      </w:r>
    </w:p>
    <w:p w14:paraId="222307D3" w14:textId="77777777" w:rsidR="00C540A3" w:rsidRPr="00C62C75" w:rsidRDefault="00000000" w:rsidP="00C62C75">
      <w:pPr>
        <w:pBdr>
          <w:right w:val="single" w:sz="14" w:space="10" w:color="1B5E7C"/>
        </w:pBdr>
        <w:shd w:val="clear" w:color="auto" w:fill="EDF3F4"/>
        <w:spacing w:before="120" w:after="180"/>
        <w:ind w:left="300" w:right="220"/>
        <w:rPr>
          <w:rFonts w:ascii="IRANSansXFaNum" w:hAnsi="IRANSansXFaNum" w:cs="IRANSansXFaNum"/>
        </w:rPr>
      </w:pPr>
      <w:r w:rsidRPr="00C62C75">
        <w:rPr>
          <w:rFonts w:ascii="IRANSansXFaNum" w:hAnsi="IRANSansXFaNum" w:cs="IRANSansXFaNum"/>
          <w:sz w:val="22"/>
          <w:szCs w:val="22"/>
          <w:rtl/>
        </w:rPr>
        <w:t xml:space="preserve">فقط اسلاید آخرم، </w:t>
      </w:r>
      <w:r w:rsidRPr="00C62C75">
        <w:rPr>
          <w:rFonts w:ascii="IRANSansXFaNum" w:hAnsi="IRANSansXFaNum" w:cs="IRANSansXFaNum"/>
          <w:b/>
          <w:bCs/>
          <w:sz w:val="22"/>
          <w:szCs w:val="22"/>
          <w:rtl/>
        </w:rPr>
        <w:t xml:space="preserve">در حمایت از </w:t>
      </w:r>
      <w:r w:rsidRPr="00C62C75">
        <w:rPr>
          <w:rFonts w:ascii="IRANSansXFaNum" w:hAnsi="IRANSansXFaNum" w:cs="IRANSansXFaNum"/>
          <w:b/>
          <w:bCs/>
          <w:sz w:val="22"/>
          <w:szCs w:val="22"/>
        </w:rPr>
        <w:t>whole brain RT</w:t>
      </w:r>
      <w:r w:rsidRPr="00C62C75">
        <w:rPr>
          <w:rFonts w:ascii="IRANSansXFaNum" w:hAnsi="IRANSansXFaNum" w:cs="IRANSansXFaNum"/>
          <w:b/>
          <w:bCs/>
          <w:sz w:val="22"/>
          <w:szCs w:val="22"/>
          <w:rtl/>
        </w:rPr>
        <w:t xml:space="preserve"> که این‌قدر به آن حمله شد</w:t>
      </w:r>
      <w:r w:rsidRPr="00C62C75">
        <w:rPr>
          <w:rFonts w:ascii="IRANSansXFaNum" w:hAnsi="IRANSansXFaNum" w:cs="IRANSansXFaNum"/>
          <w:sz w:val="22"/>
          <w:szCs w:val="22"/>
          <w:rtl/>
        </w:rPr>
        <w:t xml:space="preserve">، بگویم که </w:t>
      </w:r>
      <w:r w:rsidRPr="00C62C75">
        <w:rPr>
          <w:rFonts w:ascii="IRANSansXFaNum" w:hAnsi="IRANSansXFaNum" w:cs="IRANSansXFaNum"/>
          <w:b/>
          <w:bCs/>
          <w:sz w:val="22"/>
          <w:szCs w:val="22"/>
        </w:rPr>
        <w:t>response rate</w:t>
      </w:r>
      <w:r w:rsidRPr="00C62C75">
        <w:rPr>
          <w:rFonts w:ascii="IRANSansXFaNum" w:hAnsi="IRANSansXFaNum" w:cs="IRANSansXFaNum"/>
          <w:b/>
          <w:bCs/>
          <w:sz w:val="22"/>
          <w:szCs w:val="22"/>
          <w:rtl/>
        </w:rPr>
        <w:t xml:space="preserve"> برای کنترل علائم بین هفتاد تا نود و سه درصد</w:t>
      </w:r>
      <w:r w:rsidRPr="00C62C75">
        <w:rPr>
          <w:rFonts w:ascii="IRANSansXFaNum" w:hAnsi="IRANSansXFaNum" w:cs="IRANSansXFaNum"/>
          <w:sz w:val="22"/>
          <w:szCs w:val="22"/>
          <w:rtl/>
        </w:rPr>
        <w:t xml:space="preserve"> می‌دهد </w:t>
      </w:r>
      <w:r w:rsidRPr="00C62C75">
        <w:rPr>
          <w:rFonts w:ascii="IRANSansXFaNum" w:hAnsi="IRANSansXFaNum" w:cs="IRANSansXFaNum"/>
          <w:sz w:val="22"/>
          <w:szCs w:val="22"/>
        </w:rPr>
        <w:t>whole brain RT.</w:t>
      </w:r>
      <w:r w:rsidRPr="00C62C75">
        <w:rPr>
          <w:rFonts w:ascii="IRANSansXFaNum" w:hAnsi="IRANSansXFaNum" w:cs="IRANSansXFaNum"/>
          <w:sz w:val="22"/>
          <w:szCs w:val="22"/>
          <w:rtl/>
        </w:rPr>
        <w:t xml:space="preserve"> یعنی این بندهٔ خدا را خیلی این‌قدر هم لگد به آن نزنیم.</w:t>
      </w:r>
    </w:p>
    <w:p w14:paraId="34EFEFB6" w14:textId="77777777" w:rsidR="00C540A3" w:rsidRPr="00C62C75" w:rsidRDefault="00000000" w:rsidP="00C62C75">
      <w:pPr>
        <w:spacing w:before="60" w:after="140"/>
        <w:rPr>
          <w:rFonts w:ascii="IRANSansXFaNum" w:hAnsi="IRANSansXFaNum" w:cs="IRANSansXFaNum"/>
        </w:rPr>
      </w:pPr>
      <w:r w:rsidRPr="00C62C75">
        <w:rPr>
          <w:rFonts w:ascii="IRANSansXFaNum" w:hAnsi="IRANSansXFaNum" w:cs="IRANSansXFaNum"/>
          <w:b/>
          <w:bCs/>
          <w:color w:val="1B5E7C"/>
          <w:rtl/>
        </w:rPr>
        <w:t xml:space="preserve">دکتر مافی </w:t>
      </w:r>
      <w:r w:rsidRPr="00C62C75">
        <w:rPr>
          <w:rFonts w:ascii="Times New Roman" w:hAnsi="Times New Roman" w:cs="Times New Roman" w:hint="cs"/>
          <w:b/>
          <w:bCs/>
          <w:color w:val="1B5E7C"/>
          <w:rtl/>
        </w:rPr>
        <w:t>—</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ارائه‌دهنده</w:t>
      </w:r>
      <w:r w:rsidRPr="00C62C75">
        <w:rPr>
          <w:rFonts w:ascii="IRANSansXFaNum" w:hAnsi="IRANSansXFaNum" w:cs="IRANSansXFaNum"/>
          <w:b/>
          <w:bCs/>
          <w:color w:val="1B5E7C"/>
          <w:rtl/>
        </w:rPr>
        <w:t xml:space="preserve"> (</w:t>
      </w:r>
      <w:r w:rsidRPr="00C62C75">
        <w:rPr>
          <w:rFonts w:ascii="IRANSansXFaNum" w:hAnsi="IRANSansXFaNum" w:cs="IRANSansXFaNum" w:hint="cs"/>
          <w:b/>
          <w:bCs/>
          <w:color w:val="1B5E7C"/>
          <w:rtl/>
        </w:rPr>
        <w:t>رادیوانکولوژی</w:t>
      </w:r>
      <w:r w:rsidRPr="00C62C75">
        <w:rPr>
          <w:rFonts w:ascii="IRANSansXFaNum" w:hAnsi="IRANSansXFaNum" w:cs="IRANSansXFaNum"/>
          <w:b/>
          <w:bCs/>
          <w:color w:val="1B5E7C"/>
          <w:rtl/>
        </w:rPr>
        <w:t xml:space="preserve">): </w:t>
      </w:r>
      <w:r w:rsidRPr="00C62C75">
        <w:rPr>
          <w:rFonts w:ascii="IRANSansXFaNum" w:hAnsi="IRANSansXFaNum" w:cs="IRANSansXFaNum"/>
          <w:rtl/>
        </w:rPr>
        <w:t>مرسی. برویم ناهار. خیلی متشکرم.</w:t>
      </w:r>
    </w:p>
    <w:tbl>
      <w:tblPr>
        <w:bidiVisual/>
        <w:tblW w:w="9000" w:type="dxa"/>
        <w:tblBorders>
          <w:top w:val="single" w:sz="4" w:space="0" w:color="C9D6D9"/>
          <w:left w:val="single" w:sz="4" w:space="0" w:color="C9D6D9"/>
          <w:bottom w:val="single" w:sz="4" w:space="0" w:color="C9D6D9"/>
          <w:right w:val="single" w:sz="4" w:space="0" w:color="C9D6D9"/>
          <w:insideH w:val="single" w:sz="3" w:space="0" w:color="C9D6D9"/>
          <w:insideV w:val="single" w:sz="3" w:space="0" w:color="C9D6D9"/>
        </w:tblBorders>
        <w:tblCellMar>
          <w:left w:w="10" w:type="dxa"/>
          <w:right w:w="10" w:type="dxa"/>
        </w:tblCellMar>
        <w:tblLook w:val="0000" w:firstRow="0" w:lastRow="0" w:firstColumn="0" w:lastColumn="0" w:noHBand="0" w:noVBand="0"/>
      </w:tblPr>
      <w:tblGrid>
        <w:gridCol w:w="5600"/>
        <w:gridCol w:w="3400"/>
      </w:tblGrid>
      <w:tr w:rsidR="00C540A3" w:rsidRPr="00C62C75" w14:paraId="43BF079B" w14:textId="77777777">
        <w:tblPrEx>
          <w:tblCellMar>
            <w:top w:w="0" w:type="dxa"/>
            <w:bottom w:w="0" w:type="dxa"/>
          </w:tblCellMar>
        </w:tblPrEx>
        <w:trPr>
          <w:tblHeader/>
        </w:trPr>
        <w:tc>
          <w:tcPr>
            <w:tcW w:w="5600" w:type="dxa"/>
            <w:shd w:val="clear" w:color="auto" w:fill="EDF3F4"/>
            <w:tcMar>
              <w:top w:w="60" w:type="dxa"/>
              <w:left w:w="110" w:type="dxa"/>
              <w:bottom w:w="60" w:type="dxa"/>
              <w:right w:w="110" w:type="dxa"/>
            </w:tcMar>
          </w:tcPr>
          <w:p w14:paraId="73CBEC9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b/>
                <w:bCs/>
                <w:color w:val="1B5E7C"/>
                <w:sz w:val="19"/>
                <w:szCs w:val="19"/>
                <w:rtl/>
              </w:rPr>
              <w:t xml:space="preserve">عدد </w:t>
            </w:r>
            <w:r w:rsidRPr="00C62C75">
              <w:rPr>
                <w:rFonts w:ascii="Times New Roman" w:hAnsi="Times New Roman" w:cs="Times New Roman" w:hint="cs"/>
                <w:b/>
                <w:bCs/>
                <w:color w:val="1B5E7C"/>
                <w:sz w:val="19"/>
                <w:szCs w:val="19"/>
                <w:rtl/>
              </w:rPr>
              <w:t>—</w:t>
            </w:r>
            <w:r w:rsidRPr="00C62C75">
              <w:rPr>
                <w:rFonts w:ascii="IRANSansXFaNum" w:hAnsi="IRANSansXFaNum" w:cs="IRANSansXFaNum"/>
                <w:b/>
                <w:bCs/>
                <w:color w:val="1B5E7C"/>
                <w:sz w:val="19"/>
                <w:szCs w:val="19"/>
                <w:rtl/>
              </w:rPr>
              <w:t xml:space="preserve"> </w:t>
            </w:r>
            <w:r w:rsidRPr="00C62C75">
              <w:rPr>
                <w:rFonts w:ascii="IRANSansXFaNum" w:hAnsi="IRANSansXFaNum" w:cs="IRANSansXFaNum" w:hint="cs"/>
                <w:b/>
                <w:bCs/>
                <w:color w:val="1B5E7C"/>
                <w:sz w:val="19"/>
                <w:szCs w:val="19"/>
                <w:rtl/>
              </w:rPr>
              <w:t>عیناً</w:t>
            </w:r>
            <w:r w:rsidRPr="00C62C75">
              <w:rPr>
                <w:rFonts w:ascii="IRANSansXFaNum" w:hAnsi="IRANSansXFaNum" w:cs="IRANSansXFaNum"/>
                <w:b/>
                <w:bCs/>
                <w:color w:val="1B5E7C"/>
                <w:sz w:val="19"/>
                <w:szCs w:val="19"/>
                <w:rtl/>
              </w:rPr>
              <w:t xml:space="preserve"> </w:t>
            </w:r>
            <w:r w:rsidRPr="00C62C75">
              <w:rPr>
                <w:rFonts w:ascii="IRANSansXFaNum" w:hAnsi="IRANSansXFaNum" w:cs="IRANSansXFaNum" w:hint="cs"/>
                <w:b/>
                <w:bCs/>
                <w:color w:val="1B5E7C"/>
                <w:sz w:val="19"/>
                <w:szCs w:val="19"/>
                <w:rtl/>
              </w:rPr>
              <w:t>همان‌طور</w:t>
            </w:r>
            <w:r w:rsidRPr="00C62C75">
              <w:rPr>
                <w:rFonts w:ascii="IRANSansXFaNum" w:hAnsi="IRANSansXFaNum" w:cs="IRANSansXFaNum"/>
                <w:b/>
                <w:bCs/>
                <w:color w:val="1B5E7C"/>
                <w:sz w:val="19"/>
                <w:szCs w:val="19"/>
                <w:rtl/>
              </w:rPr>
              <w:t xml:space="preserve"> </w:t>
            </w:r>
            <w:r w:rsidRPr="00C62C75">
              <w:rPr>
                <w:rFonts w:ascii="IRANSansXFaNum" w:hAnsi="IRANSansXFaNum" w:cs="IRANSansXFaNum" w:hint="cs"/>
                <w:b/>
                <w:bCs/>
                <w:color w:val="1B5E7C"/>
                <w:sz w:val="19"/>
                <w:szCs w:val="19"/>
                <w:rtl/>
              </w:rPr>
              <w:t>که</w:t>
            </w:r>
            <w:r w:rsidRPr="00C62C75">
              <w:rPr>
                <w:rFonts w:ascii="IRANSansXFaNum" w:hAnsi="IRANSansXFaNum" w:cs="IRANSansXFaNum"/>
                <w:b/>
                <w:bCs/>
                <w:color w:val="1B5E7C"/>
                <w:sz w:val="19"/>
                <w:szCs w:val="19"/>
                <w:rtl/>
              </w:rPr>
              <w:t xml:space="preserve"> </w:t>
            </w:r>
            <w:r w:rsidRPr="00C62C75">
              <w:rPr>
                <w:rFonts w:ascii="IRANSansXFaNum" w:hAnsi="IRANSansXFaNum" w:cs="IRANSansXFaNum" w:hint="cs"/>
                <w:b/>
                <w:bCs/>
                <w:color w:val="1B5E7C"/>
                <w:sz w:val="19"/>
                <w:szCs w:val="19"/>
                <w:rtl/>
              </w:rPr>
              <w:t>گفته</w:t>
            </w:r>
            <w:r w:rsidRPr="00C62C75">
              <w:rPr>
                <w:rFonts w:ascii="IRANSansXFaNum" w:hAnsi="IRANSansXFaNum" w:cs="IRANSansXFaNum"/>
                <w:b/>
                <w:bCs/>
                <w:color w:val="1B5E7C"/>
                <w:sz w:val="19"/>
                <w:szCs w:val="19"/>
                <w:rtl/>
              </w:rPr>
              <w:t xml:space="preserve"> </w:t>
            </w:r>
            <w:r w:rsidRPr="00C62C75">
              <w:rPr>
                <w:rFonts w:ascii="IRANSansXFaNum" w:hAnsi="IRANSansXFaNum" w:cs="IRANSansXFaNum" w:hint="cs"/>
                <w:b/>
                <w:bCs/>
                <w:color w:val="1B5E7C"/>
                <w:sz w:val="19"/>
                <w:szCs w:val="19"/>
                <w:rtl/>
              </w:rPr>
              <w:t>شد</w:t>
            </w:r>
          </w:p>
        </w:tc>
        <w:tc>
          <w:tcPr>
            <w:tcW w:w="3400" w:type="dxa"/>
            <w:shd w:val="clear" w:color="auto" w:fill="EDF3F4"/>
            <w:tcMar>
              <w:top w:w="60" w:type="dxa"/>
              <w:left w:w="110" w:type="dxa"/>
              <w:bottom w:w="60" w:type="dxa"/>
              <w:right w:w="110" w:type="dxa"/>
            </w:tcMar>
          </w:tcPr>
          <w:p w14:paraId="71401DA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b/>
                <w:bCs/>
                <w:color w:val="1B5E7C"/>
                <w:sz w:val="19"/>
                <w:szCs w:val="19"/>
                <w:rtl/>
              </w:rPr>
              <w:t>موضوع (تایم‌کد)</w:t>
            </w:r>
          </w:p>
        </w:tc>
      </w:tr>
      <w:tr w:rsidR="00C540A3" w:rsidRPr="00C62C75" w14:paraId="16BC50DF" w14:textId="77777777">
        <w:tblPrEx>
          <w:tblCellMar>
            <w:top w:w="0" w:type="dxa"/>
            <w:bottom w:w="0" w:type="dxa"/>
          </w:tblCellMar>
        </w:tblPrEx>
        <w:tc>
          <w:tcPr>
            <w:tcW w:w="5600" w:type="dxa"/>
            <w:tcMar>
              <w:top w:w="60" w:type="dxa"/>
              <w:left w:w="110" w:type="dxa"/>
              <w:bottom w:w="60" w:type="dxa"/>
              <w:right w:w="110" w:type="dxa"/>
            </w:tcMar>
          </w:tcPr>
          <w:p w14:paraId="1293A11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هفت ماه و چهار ماه و دو ماه</w:t>
            </w:r>
          </w:p>
        </w:tc>
        <w:tc>
          <w:tcPr>
            <w:tcW w:w="3400" w:type="dxa"/>
            <w:tcMar>
              <w:top w:w="60" w:type="dxa"/>
              <w:left w:w="110" w:type="dxa"/>
              <w:bottom w:w="60" w:type="dxa"/>
              <w:right w:w="110" w:type="dxa"/>
            </w:tcMar>
          </w:tcPr>
          <w:p w14:paraId="4498031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median survival</w:t>
            </w:r>
            <w:r w:rsidRPr="00C62C75">
              <w:rPr>
                <w:rFonts w:ascii="IRANSansXFaNum" w:hAnsi="IRANSansXFaNum" w:cs="IRANSansXFaNum"/>
                <w:sz w:val="20"/>
                <w:szCs w:val="20"/>
                <w:rtl/>
              </w:rPr>
              <w:t xml:space="preserve"> متاستاز مغزی در کتاب‌های قدیم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16</w:t>
            </w:r>
            <w:r w:rsidRPr="00C62C75">
              <w:rPr>
                <w:rFonts w:ascii="IRANSansXFaNum" w:hAnsi="IRANSansXFaNum" w:cs="IRANSansXFaNum"/>
                <w:sz w:val="20"/>
                <w:szCs w:val="20"/>
                <w:rtl/>
              </w:rPr>
              <w:t>)</w:t>
            </w:r>
          </w:p>
        </w:tc>
      </w:tr>
      <w:tr w:rsidR="00C540A3" w:rsidRPr="00C62C75" w14:paraId="251CFEC1" w14:textId="77777777">
        <w:tblPrEx>
          <w:tblCellMar>
            <w:top w:w="0" w:type="dxa"/>
            <w:bottom w:w="0" w:type="dxa"/>
          </w:tblCellMar>
        </w:tblPrEx>
        <w:tc>
          <w:tcPr>
            <w:tcW w:w="5600" w:type="dxa"/>
            <w:tcMar>
              <w:top w:w="60" w:type="dxa"/>
              <w:left w:w="110" w:type="dxa"/>
              <w:bottom w:w="60" w:type="dxa"/>
              <w:right w:w="110" w:type="dxa"/>
            </w:tcMar>
          </w:tcPr>
          <w:p w14:paraId="51772C9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خانم پنجاه و یک ساله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T3N3A</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ER</w:t>
            </w:r>
            <w:r w:rsidRPr="00C62C75">
              <w:rPr>
                <w:rFonts w:ascii="IRANSansXFaNum" w:hAnsi="IRANSansXFaNum" w:cs="IRANSansXFaNum"/>
                <w:sz w:val="20"/>
                <w:szCs w:val="20"/>
                <w:rtl/>
              </w:rPr>
              <w:t xml:space="preserve"> مثبت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HER2</w:t>
            </w:r>
            <w:r w:rsidRPr="00C62C75">
              <w:rPr>
                <w:rFonts w:ascii="IRANSansXFaNum" w:hAnsi="IRANSansXFaNum" w:cs="IRANSansXFaNum"/>
                <w:sz w:val="20"/>
                <w:szCs w:val="20"/>
                <w:rtl/>
              </w:rPr>
              <w:t xml:space="preserve"> سه پلاس</w:t>
            </w:r>
          </w:p>
        </w:tc>
        <w:tc>
          <w:tcPr>
            <w:tcW w:w="3400" w:type="dxa"/>
            <w:tcMar>
              <w:top w:w="60" w:type="dxa"/>
              <w:left w:w="110" w:type="dxa"/>
              <w:bottom w:w="60" w:type="dxa"/>
              <w:right w:w="110" w:type="dxa"/>
            </w:tcMar>
          </w:tcPr>
          <w:p w14:paraId="63F7665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مشخصات کیس اول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43</w:t>
            </w:r>
            <w:r w:rsidRPr="00C62C75">
              <w:rPr>
                <w:rFonts w:ascii="IRANSansXFaNum" w:hAnsi="IRANSansXFaNum" w:cs="IRANSansXFaNum"/>
                <w:sz w:val="20"/>
                <w:szCs w:val="20"/>
                <w:rtl/>
              </w:rPr>
              <w:t>)</w:t>
            </w:r>
          </w:p>
        </w:tc>
      </w:tr>
      <w:tr w:rsidR="00C540A3" w:rsidRPr="00C62C75" w14:paraId="12CF4212" w14:textId="77777777">
        <w:tblPrEx>
          <w:tblCellMar>
            <w:top w:w="0" w:type="dxa"/>
            <w:bottom w:w="0" w:type="dxa"/>
          </w:tblCellMar>
        </w:tblPrEx>
        <w:tc>
          <w:tcPr>
            <w:tcW w:w="5600" w:type="dxa"/>
            <w:tcMar>
              <w:top w:w="60" w:type="dxa"/>
              <w:left w:w="110" w:type="dxa"/>
              <w:bottom w:w="60" w:type="dxa"/>
              <w:right w:w="110" w:type="dxa"/>
            </w:tcMar>
          </w:tcPr>
          <w:p w14:paraId="6465F6F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پنجِ ۱۴۰۱ تا ششِ ۱۴۰۴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یعنی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سال</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بعد</w:t>
            </w:r>
          </w:p>
        </w:tc>
        <w:tc>
          <w:tcPr>
            <w:tcW w:w="3400" w:type="dxa"/>
            <w:tcMar>
              <w:top w:w="60" w:type="dxa"/>
              <w:left w:w="110" w:type="dxa"/>
              <w:bottom w:w="60" w:type="dxa"/>
              <w:right w:w="110" w:type="dxa"/>
            </w:tcMar>
          </w:tcPr>
          <w:p w14:paraId="36C0858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فاصلهٔ پایان رادیوتراپی تا عود مغزی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01</w:t>
            </w:r>
            <w:r w:rsidRPr="00C62C75">
              <w:rPr>
                <w:rFonts w:ascii="IRANSansXFaNum" w:hAnsi="IRANSansXFaNum" w:cs="IRANSansXFaNum"/>
                <w:sz w:val="20"/>
                <w:szCs w:val="20"/>
                <w:rtl/>
              </w:rPr>
              <w:t>:</w:t>
            </w:r>
            <w:r w:rsidRPr="00C62C75">
              <w:rPr>
                <w:rFonts w:ascii="IRANSansXFaNum" w:hAnsi="IRANSansXFaNum" w:cs="IRANSansXFaNum"/>
                <w:sz w:val="20"/>
                <w:szCs w:val="20"/>
              </w:rPr>
              <w:t>16</w:t>
            </w:r>
            <w:r w:rsidRPr="00C62C75">
              <w:rPr>
                <w:rFonts w:ascii="IRANSansXFaNum" w:hAnsi="IRANSansXFaNum" w:cs="IRANSansXFaNum"/>
                <w:sz w:val="20"/>
                <w:szCs w:val="20"/>
                <w:rtl/>
              </w:rPr>
              <w:t>)</w:t>
            </w:r>
          </w:p>
        </w:tc>
      </w:tr>
      <w:tr w:rsidR="00C540A3" w:rsidRPr="00C62C75" w14:paraId="249B0818" w14:textId="77777777">
        <w:tblPrEx>
          <w:tblCellMar>
            <w:top w:w="0" w:type="dxa"/>
            <w:bottom w:w="0" w:type="dxa"/>
          </w:tblCellMar>
        </w:tblPrEx>
        <w:tc>
          <w:tcPr>
            <w:tcW w:w="5600" w:type="dxa"/>
            <w:tcMar>
              <w:top w:w="60" w:type="dxa"/>
              <w:left w:w="110" w:type="dxa"/>
              <w:bottom w:w="60" w:type="dxa"/>
              <w:right w:w="110" w:type="dxa"/>
            </w:tcMar>
          </w:tcPr>
          <w:p w14:paraId="34265E9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دو ضایعه در </w:t>
            </w:r>
            <w:r w:rsidRPr="00C62C75">
              <w:rPr>
                <w:rFonts w:ascii="IRANSansXFaNum" w:hAnsi="IRANSansXFaNum" w:cs="IRANSansXFaNum"/>
                <w:sz w:val="20"/>
                <w:szCs w:val="20"/>
              </w:rPr>
              <w:t>MRI</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ضایعه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در</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PET</w:t>
            </w:r>
          </w:p>
        </w:tc>
        <w:tc>
          <w:tcPr>
            <w:tcW w:w="3400" w:type="dxa"/>
            <w:tcMar>
              <w:top w:w="60" w:type="dxa"/>
              <w:left w:w="110" w:type="dxa"/>
              <w:bottom w:w="60" w:type="dxa"/>
              <w:right w:w="110" w:type="dxa"/>
            </w:tcMar>
          </w:tcPr>
          <w:p w14:paraId="3F07AD9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ناهمخوانی تصویربرداری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01</w:t>
            </w:r>
            <w:r w:rsidRPr="00C62C75">
              <w:rPr>
                <w:rFonts w:ascii="IRANSansXFaNum" w:hAnsi="IRANSansXFaNum" w:cs="IRANSansXFaNum"/>
                <w:sz w:val="20"/>
                <w:szCs w:val="20"/>
                <w:rtl/>
              </w:rPr>
              <w:t>:</w:t>
            </w:r>
            <w:r w:rsidRPr="00C62C75">
              <w:rPr>
                <w:rFonts w:ascii="IRANSansXFaNum" w:hAnsi="IRANSansXFaNum" w:cs="IRANSansXFaNum"/>
                <w:sz w:val="20"/>
                <w:szCs w:val="20"/>
              </w:rPr>
              <w:t>38</w:t>
            </w:r>
            <w:r w:rsidRPr="00C62C75">
              <w:rPr>
                <w:rFonts w:ascii="IRANSansXFaNum" w:hAnsi="IRANSansXFaNum" w:cs="IRANSansXFaNum"/>
                <w:sz w:val="20"/>
                <w:szCs w:val="20"/>
                <w:rtl/>
              </w:rPr>
              <w:t>)</w:t>
            </w:r>
          </w:p>
        </w:tc>
      </w:tr>
      <w:tr w:rsidR="00C540A3" w:rsidRPr="00C62C75" w14:paraId="3A86D17C" w14:textId="77777777">
        <w:tblPrEx>
          <w:tblCellMar>
            <w:top w:w="0" w:type="dxa"/>
            <w:bottom w:w="0" w:type="dxa"/>
          </w:tblCellMar>
        </w:tblPrEx>
        <w:tc>
          <w:tcPr>
            <w:tcW w:w="5600" w:type="dxa"/>
            <w:tcMar>
              <w:top w:w="60" w:type="dxa"/>
              <w:left w:w="110" w:type="dxa"/>
              <w:bottom w:w="60" w:type="dxa"/>
              <w:right w:w="110" w:type="dxa"/>
            </w:tcMar>
          </w:tcPr>
          <w:p w14:paraId="6A9247D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دو و نیم سانت (مخچه)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دو</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تا</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حدود</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یک</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سانت</w:t>
            </w:r>
          </w:p>
        </w:tc>
        <w:tc>
          <w:tcPr>
            <w:tcW w:w="3400" w:type="dxa"/>
            <w:tcMar>
              <w:top w:w="60" w:type="dxa"/>
              <w:left w:w="110" w:type="dxa"/>
              <w:bottom w:w="60" w:type="dxa"/>
              <w:right w:w="110" w:type="dxa"/>
            </w:tcMar>
          </w:tcPr>
          <w:p w14:paraId="08DA51F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اندازهٔ ضایعات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08</w:t>
            </w:r>
            <w:r w:rsidRPr="00C62C75">
              <w:rPr>
                <w:rFonts w:ascii="IRANSansXFaNum" w:hAnsi="IRANSansXFaNum" w:cs="IRANSansXFaNum"/>
                <w:sz w:val="20"/>
                <w:szCs w:val="20"/>
                <w:rtl/>
              </w:rPr>
              <w:t>:</w:t>
            </w:r>
            <w:r w:rsidRPr="00C62C75">
              <w:rPr>
                <w:rFonts w:ascii="IRANSansXFaNum" w:hAnsi="IRANSansXFaNum" w:cs="IRANSansXFaNum"/>
                <w:sz w:val="20"/>
                <w:szCs w:val="20"/>
              </w:rPr>
              <w:t>03</w:t>
            </w:r>
            <w:r w:rsidRPr="00C62C75">
              <w:rPr>
                <w:rFonts w:ascii="IRANSansXFaNum" w:hAnsi="IRANSansXFaNum" w:cs="IRANSansXFaNum"/>
                <w:sz w:val="20"/>
                <w:szCs w:val="20"/>
                <w:rtl/>
              </w:rPr>
              <w:t>)</w:t>
            </w:r>
          </w:p>
        </w:tc>
      </w:tr>
      <w:tr w:rsidR="00C540A3" w:rsidRPr="00C62C75" w14:paraId="29AF78C8" w14:textId="77777777">
        <w:tblPrEx>
          <w:tblCellMar>
            <w:top w:w="0" w:type="dxa"/>
            <w:bottom w:w="0" w:type="dxa"/>
          </w:tblCellMar>
        </w:tblPrEx>
        <w:tc>
          <w:tcPr>
            <w:tcW w:w="5600" w:type="dxa"/>
            <w:tcMar>
              <w:top w:w="60" w:type="dxa"/>
              <w:left w:w="110" w:type="dxa"/>
              <w:bottom w:w="60" w:type="dxa"/>
              <w:right w:w="110" w:type="dxa"/>
            </w:tcMar>
          </w:tcPr>
          <w:p w14:paraId="611F65B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تا ده تا</w:t>
            </w:r>
          </w:p>
        </w:tc>
        <w:tc>
          <w:tcPr>
            <w:tcW w:w="3400" w:type="dxa"/>
            <w:tcMar>
              <w:top w:w="60" w:type="dxa"/>
              <w:left w:w="110" w:type="dxa"/>
              <w:bottom w:w="60" w:type="dxa"/>
              <w:right w:w="110" w:type="dxa"/>
            </w:tcMar>
          </w:tcPr>
          <w:p w14:paraId="0C8D743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تعداد متاستازی که با </w:t>
            </w:r>
            <w:r w:rsidRPr="00C62C75">
              <w:rPr>
                <w:rFonts w:ascii="IRANSansXFaNum" w:hAnsi="IRANSansXFaNum" w:cs="IRANSansXFaNum"/>
                <w:sz w:val="20"/>
                <w:szCs w:val="20"/>
              </w:rPr>
              <w:t>SRS</w:t>
            </w:r>
            <w:r w:rsidRPr="00C62C75">
              <w:rPr>
                <w:rFonts w:ascii="IRANSansXFaNum" w:hAnsi="IRANSansXFaNum" w:cs="IRANSansXFaNum"/>
                <w:sz w:val="20"/>
                <w:szCs w:val="20"/>
                <w:rtl/>
              </w:rPr>
              <w:t xml:space="preserve"> قابل درمان است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11</w:t>
            </w:r>
            <w:r w:rsidRPr="00C62C75">
              <w:rPr>
                <w:rFonts w:ascii="IRANSansXFaNum" w:hAnsi="IRANSansXFaNum" w:cs="IRANSansXFaNum"/>
                <w:sz w:val="20"/>
                <w:szCs w:val="20"/>
                <w:rtl/>
              </w:rPr>
              <w:t>:</w:t>
            </w:r>
            <w:r w:rsidRPr="00C62C75">
              <w:rPr>
                <w:rFonts w:ascii="IRANSansXFaNum" w:hAnsi="IRANSansXFaNum" w:cs="IRANSansXFaNum"/>
                <w:sz w:val="20"/>
                <w:szCs w:val="20"/>
              </w:rPr>
              <w:t>42</w:t>
            </w:r>
            <w:r w:rsidRPr="00C62C75">
              <w:rPr>
                <w:rFonts w:ascii="IRANSansXFaNum" w:hAnsi="IRANSansXFaNum" w:cs="IRANSansXFaNum"/>
                <w:sz w:val="20"/>
                <w:szCs w:val="20"/>
                <w:rtl/>
              </w:rPr>
              <w:t>)</w:t>
            </w:r>
          </w:p>
        </w:tc>
      </w:tr>
      <w:tr w:rsidR="00C540A3" w:rsidRPr="00C62C75" w14:paraId="727CF6E6" w14:textId="77777777">
        <w:tblPrEx>
          <w:tblCellMar>
            <w:top w:w="0" w:type="dxa"/>
            <w:bottom w:w="0" w:type="dxa"/>
          </w:tblCellMar>
        </w:tblPrEx>
        <w:tc>
          <w:tcPr>
            <w:tcW w:w="5600" w:type="dxa"/>
            <w:tcMar>
              <w:top w:w="60" w:type="dxa"/>
              <w:left w:w="110" w:type="dxa"/>
              <w:bottom w:w="60" w:type="dxa"/>
              <w:right w:w="110" w:type="dxa"/>
            </w:tcMar>
          </w:tcPr>
          <w:p w14:paraId="4BB9699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بین تقریباً بیست، سی سی‌سی</w:t>
            </w:r>
          </w:p>
        </w:tc>
        <w:tc>
          <w:tcPr>
            <w:tcW w:w="3400" w:type="dxa"/>
            <w:tcMar>
              <w:top w:w="60" w:type="dxa"/>
              <w:left w:w="110" w:type="dxa"/>
              <w:bottom w:w="60" w:type="dxa"/>
              <w:right w:w="110" w:type="dxa"/>
            </w:tcMar>
          </w:tcPr>
          <w:p w14:paraId="2314DD5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حجم کل ضایعات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ملاک</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جدید</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به‌جای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تعداد</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12</w:t>
            </w:r>
            <w:r w:rsidRPr="00C62C75">
              <w:rPr>
                <w:rFonts w:ascii="IRANSansXFaNum" w:hAnsi="IRANSansXFaNum" w:cs="IRANSansXFaNum"/>
                <w:sz w:val="20"/>
                <w:szCs w:val="20"/>
                <w:rtl/>
              </w:rPr>
              <w:t>:</w:t>
            </w:r>
            <w:r w:rsidRPr="00C62C75">
              <w:rPr>
                <w:rFonts w:ascii="IRANSansXFaNum" w:hAnsi="IRANSansXFaNum" w:cs="IRANSansXFaNum"/>
                <w:sz w:val="20"/>
                <w:szCs w:val="20"/>
              </w:rPr>
              <w:t>16</w:t>
            </w:r>
            <w:r w:rsidRPr="00C62C75">
              <w:rPr>
                <w:rFonts w:ascii="IRANSansXFaNum" w:hAnsi="IRANSansXFaNum" w:cs="IRANSansXFaNum"/>
                <w:sz w:val="20"/>
                <w:szCs w:val="20"/>
                <w:rtl/>
              </w:rPr>
              <w:t>)</w:t>
            </w:r>
          </w:p>
        </w:tc>
      </w:tr>
      <w:tr w:rsidR="00C540A3" w:rsidRPr="00C62C75" w14:paraId="5EBFADB3" w14:textId="77777777">
        <w:tblPrEx>
          <w:tblCellMar>
            <w:top w:w="0" w:type="dxa"/>
            <w:bottom w:w="0" w:type="dxa"/>
          </w:tblCellMar>
        </w:tblPrEx>
        <w:tc>
          <w:tcPr>
            <w:tcW w:w="5600" w:type="dxa"/>
            <w:tcMar>
              <w:top w:w="60" w:type="dxa"/>
              <w:left w:w="110" w:type="dxa"/>
              <w:bottom w:w="60" w:type="dxa"/>
              <w:right w:w="110" w:type="dxa"/>
            </w:tcMar>
          </w:tcPr>
          <w:p w14:paraId="3F18C5A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بالای چهار سانت</w:t>
            </w:r>
          </w:p>
        </w:tc>
        <w:tc>
          <w:tcPr>
            <w:tcW w:w="3400" w:type="dxa"/>
            <w:tcMar>
              <w:top w:w="60" w:type="dxa"/>
              <w:left w:w="110" w:type="dxa"/>
              <w:bottom w:w="60" w:type="dxa"/>
              <w:right w:w="110" w:type="dxa"/>
            </w:tcMar>
          </w:tcPr>
          <w:p w14:paraId="346340F4"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حدی که </w:t>
            </w:r>
            <w:r w:rsidRPr="00C62C75">
              <w:rPr>
                <w:rFonts w:ascii="IRANSansXFaNum" w:hAnsi="IRANSansXFaNum" w:cs="IRANSansXFaNum"/>
                <w:sz w:val="20"/>
                <w:szCs w:val="20"/>
              </w:rPr>
              <w:t>SRS</w:t>
            </w:r>
            <w:r w:rsidRPr="00C62C75">
              <w:rPr>
                <w:rFonts w:ascii="IRANSansXFaNum" w:hAnsi="IRANSansXFaNum" w:cs="IRANSansXFaNum"/>
                <w:sz w:val="20"/>
                <w:szCs w:val="20"/>
                <w:rtl/>
              </w:rPr>
              <w:t xml:space="preserve"> تنها ممکن نیست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12</w:t>
            </w:r>
            <w:r w:rsidRPr="00C62C75">
              <w:rPr>
                <w:rFonts w:ascii="IRANSansXFaNum" w:hAnsi="IRANSansXFaNum" w:cs="IRANSansXFaNum"/>
                <w:sz w:val="20"/>
                <w:szCs w:val="20"/>
                <w:rtl/>
              </w:rPr>
              <w:t>:</w:t>
            </w:r>
            <w:r w:rsidRPr="00C62C75">
              <w:rPr>
                <w:rFonts w:ascii="IRANSansXFaNum" w:hAnsi="IRANSansXFaNum" w:cs="IRANSansXFaNum"/>
                <w:sz w:val="20"/>
                <w:szCs w:val="20"/>
              </w:rPr>
              <w:t>56</w:t>
            </w:r>
            <w:r w:rsidRPr="00C62C75">
              <w:rPr>
                <w:rFonts w:ascii="IRANSansXFaNum" w:hAnsi="IRANSansXFaNum" w:cs="IRANSansXFaNum"/>
                <w:sz w:val="20"/>
                <w:szCs w:val="20"/>
                <w:rtl/>
              </w:rPr>
              <w:t>)</w:t>
            </w:r>
          </w:p>
        </w:tc>
      </w:tr>
      <w:tr w:rsidR="00C540A3" w:rsidRPr="00C62C75" w14:paraId="424E20B9" w14:textId="77777777">
        <w:tblPrEx>
          <w:tblCellMar>
            <w:top w:w="0" w:type="dxa"/>
            <w:bottom w:w="0" w:type="dxa"/>
          </w:tblCellMar>
        </w:tblPrEx>
        <w:tc>
          <w:tcPr>
            <w:tcW w:w="5600" w:type="dxa"/>
            <w:tcMar>
              <w:top w:w="60" w:type="dxa"/>
              <w:left w:w="110" w:type="dxa"/>
              <w:bottom w:w="60" w:type="dxa"/>
              <w:right w:w="110" w:type="dxa"/>
            </w:tcMar>
          </w:tcPr>
          <w:p w14:paraId="7A779CC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زیر یک سانتی‌متر</w:t>
            </w:r>
          </w:p>
        </w:tc>
        <w:tc>
          <w:tcPr>
            <w:tcW w:w="3400" w:type="dxa"/>
            <w:tcMar>
              <w:top w:w="60" w:type="dxa"/>
              <w:left w:w="110" w:type="dxa"/>
              <w:bottom w:w="60" w:type="dxa"/>
              <w:right w:w="110" w:type="dxa"/>
            </w:tcMar>
          </w:tcPr>
          <w:p w14:paraId="59C6FFB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ضایعهٔ </w:t>
            </w:r>
            <w:r w:rsidRPr="00C62C75">
              <w:rPr>
                <w:rFonts w:ascii="IRANSansXFaNum" w:hAnsi="IRANSansXFaNum" w:cs="IRANSansXFaNum"/>
                <w:sz w:val="20"/>
                <w:szCs w:val="20"/>
              </w:rPr>
              <w:t>small</w:t>
            </w:r>
            <w:r w:rsidRPr="00C62C75">
              <w:rPr>
                <w:rFonts w:ascii="IRANSansXFaNum" w:hAnsi="IRANSansXFaNum" w:cs="IRANSansXFaNum"/>
                <w:sz w:val="20"/>
                <w:szCs w:val="20"/>
                <w:rtl/>
              </w:rPr>
              <w:t xml:space="preserve">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SRS</w:t>
            </w:r>
            <w:r w:rsidRPr="00C62C75">
              <w:rPr>
                <w:rFonts w:ascii="IRANSansXFaNum" w:hAnsi="IRANSansXFaNum" w:cs="IRANSansXFaNum"/>
                <w:sz w:val="20"/>
                <w:szCs w:val="20"/>
                <w:rtl/>
              </w:rPr>
              <w:t xml:space="preserve"> تنها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14</w:t>
            </w:r>
            <w:r w:rsidRPr="00C62C75">
              <w:rPr>
                <w:rFonts w:ascii="IRANSansXFaNum" w:hAnsi="IRANSansXFaNum" w:cs="IRANSansXFaNum"/>
                <w:sz w:val="20"/>
                <w:szCs w:val="20"/>
                <w:rtl/>
              </w:rPr>
              <w:t>:</w:t>
            </w:r>
            <w:r w:rsidRPr="00C62C75">
              <w:rPr>
                <w:rFonts w:ascii="IRANSansXFaNum" w:hAnsi="IRANSansXFaNum" w:cs="IRANSansXFaNum"/>
                <w:sz w:val="20"/>
                <w:szCs w:val="20"/>
              </w:rPr>
              <w:t>41</w:t>
            </w:r>
            <w:r w:rsidRPr="00C62C75">
              <w:rPr>
                <w:rFonts w:ascii="IRANSansXFaNum" w:hAnsi="IRANSansXFaNum" w:cs="IRANSansXFaNum"/>
                <w:sz w:val="20"/>
                <w:szCs w:val="20"/>
                <w:rtl/>
              </w:rPr>
              <w:t>)</w:t>
            </w:r>
          </w:p>
        </w:tc>
      </w:tr>
      <w:tr w:rsidR="00C540A3" w:rsidRPr="00C62C75" w14:paraId="6971E4E6" w14:textId="77777777">
        <w:tblPrEx>
          <w:tblCellMar>
            <w:top w:w="0" w:type="dxa"/>
            <w:bottom w:w="0" w:type="dxa"/>
          </w:tblCellMar>
        </w:tblPrEx>
        <w:tc>
          <w:tcPr>
            <w:tcW w:w="5600" w:type="dxa"/>
            <w:tcMar>
              <w:top w:w="60" w:type="dxa"/>
              <w:left w:w="110" w:type="dxa"/>
              <w:bottom w:w="60" w:type="dxa"/>
              <w:right w:w="110" w:type="dxa"/>
            </w:tcMar>
          </w:tcPr>
          <w:p w14:paraId="4A4A26F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یک تا دو یا تا هفت سانتی‌متر [؟]</w:t>
            </w:r>
          </w:p>
        </w:tc>
        <w:tc>
          <w:tcPr>
            <w:tcW w:w="3400" w:type="dxa"/>
            <w:tcMar>
              <w:top w:w="60" w:type="dxa"/>
              <w:left w:w="110" w:type="dxa"/>
              <w:bottom w:w="60" w:type="dxa"/>
              <w:right w:w="110" w:type="dxa"/>
            </w:tcMar>
          </w:tcPr>
          <w:p w14:paraId="19C659D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ضایعات بزرگ‌تر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درمان</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ترکیبی</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14</w:t>
            </w:r>
            <w:r w:rsidRPr="00C62C75">
              <w:rPr>
                <w:rFonts w:ascii="IRANSansXFaNum" w:hAnsi="IRANSansXFaNum" w:cs="IRANSansXFaNum"/>
                <w:sz w:val="20"/>
                <w:szCs w:val="20"/>
                <w:rtl/>
              </w:rPr>
              <w:t>:</w:t>
            </w:r>
            <w:r w:rsidRPr="00C62C75">
              <w:rPr>
                <w:rFonts w:ascii="IRANSansXFaNum" w:hAnsi="IRANSansXFaNum" w:cs="IRANSansXFaNum"/>
                <w:sz w:val="20"/>
                <w:szCs w:val="20"/>
              </w:rPr>
              <w:t>46</w:t>
            </w:r>
            <w:r w:rsidRPr="00C62C75">
              <w:rPr>
                <w:rFonts w:ascii="IRANSansXFaNum" w:hAnsi="IRANSansXFaNum" w:cs="IRANSansXFaNum"/>
                <w:sz w:val="20"/>
                <w:szCs w:val="20"/>
                <w:rtl/>
              </w:rPr>
              <w:t>)</w:t>
            </w:r>
          </w:p>
        </w:tc>
      </w:tr>
      <w:tr w:rsidR="00C540A3" w:rsidRPr="00C62C75" w14:paraId="5761F32D" w14:textId="77777777">
        <w:tblPrEx>
          <w:tblCellMar>
            <w:top w:w="0" w:type="dxa"/>
            <w:bottom w:w="0" w:type="dxa"/>
          </w:tblCellMar>
        </w:tblPrEx>
        <w:tc>
          <w:tcPr>
            <w:tcW w:w="5600" w:type="dxa"/>
            <w:tcMar>
              <w:top w:w="60" w:type="dxa"/>
              <w:left w:w="110" w:type="dxa"/>
              <w:bottom w:w="60" w:type="dxa"/>
              <w:right w:w="110" w:type="dxa"/>
            </w:tcMar>
          </w:tcPr>
          <w:p w14:paraId="51672A3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دو سانت </w:t>
            </w:r>
            <w:r w:rsidRPr="00C62C75">
              <w:rPr>
                <w:rFonts w:ascii="IRANSansXFaNum" w:hAnsi="IRANSansXFaNum" w:cs="IRANSansXFaNum"/>
                <w:sz w:val="20"/>
                <w:szCs w:val="20"/>
              </w:rPr>
              <w:t>cut-off SRS</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چهار</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سانت</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cut-off FSRT</w:t>
            </w:r>
          </w:p>
        </w:tc>
        <w:tc>
          <w:tcPr>
            <w:tcW w:w="3400" w:type="dxa"/>
            <w:tcMar>
              <w:top w:w="60" w:type="dxa"/>
              <w:left w:w="110" w:type="dxa"/>
              <w:bottom w:w="60" w:type="dxa"/>
              <w:right w:w="110" w:type="dxa"/>
            </w:tcMar>
          </w:tcPr>
          <w:p w14:paraId="7DCA5D1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تفکیک </w:t>
            </w:r>
            <w:r w:rsidRPr="00C62C75">
              <w:rPr>
                <w:rFonts w:ascii="IRANSansXFaNum" w:hAnsi="IRANSansXFaNum" w:cs="IRANSansXFaNum"/>
                <w:sz w:val="20"/>
                <w:szCs w:val="20"/>
              </w:rPr>
              <w:t>SRS</w:t>
            </w:r>
            <w:r w:rsidRPr="00C62C75">
              <w:rPr>
                <w:rFonts w:ascii="IRANSansXFaNum" w:hAnsi="IRANSansXFaNum" w:cs="IRANSansXFaNum"/>
                <w:sz w:val="20"/>
                <w:szCs w:val="20"/>
                <w:rtl/>
              </w:rPr>
              <w:t xml:space="preserve"> از </w:t>
            </w:r>
            <w:r w:rsidRPr="00C62C75">
              <w:rPr>
                <w:rFonts w:ascii="IRANSansXFaNum" w:hAnsi="IRANSansXFaNum" w:cs="IRANSansXFaNum"/>
                <w:sz w:val="20"/>
                <w:szCs w:val="20"/>
              </w:rPr>
              <w:t>FSRT</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15</w:t>
            </w:r>
            <w:r w:rsidRPr="00C62C75">
              <w:rPr>
                <w:rFonts w:ascii="IRANSansXFaNum" w:hAnsi="IRANSansXFaNum" w:cs="IRANSansXFaNum"/>
                <w:sz w:val="20"/>
                <w:szCs w:val="20"/>
                <w:rtl/>
              </w:rPr>
              <w:t>:</w:t>
            </w:r>
            <w:r w:rsidRPr="00C62C75">
              <w:rPr>
                <w:rFonts w:ascii="IRANSansXFaNum" w:hAnsi="IRANSansXFaNum" w:cs="IRANSansXFaNum"/>
                <w:sz w:val="20"/>
                <w:szCs w:val="20"/>
              </w:rPr>
              <w:t>16</w:t>
            </w:r>
            <w:r w:rsidRPr="00C62C75">
              <w:rPr>
                <w:rFonts w:ascii="IRANSansXFaNum" w:hAnsi="IRANSansXFaNum" w:cs="IRANSansXFaNum"/>
                <w:sz w:val="20"/>
                <w:szCs w:val="20"/>
                <w:rtl/>
              </w:rPr>
              <w:t>)</w:t>
            </w:r>
          </w:p>
        </w:tc>
      </w:tr>
      <w:tr w:rsidR="00C540A3" w:rsidRPr="00C62C75" w14:paraId="10CCE36A" w14:textId="77777777">
        <w:tblPrEx>
          <w:tblCellMar>
            <w:top w:w="0" w:type="dxa"/>
            <w:bottom w:w="0" w:type="dxa"/>
          </w:tblCellMar>
        </w:tblPrEx>
        <w:tc>
          <w:tcPr>
            <w:tcW w:w="5600" w:type="dxa"/>
            <w:tcMar>
              <w:top w:w="60" w:type="dxa"/>
              <w:left w:w="110" w:type="dxa"/>
              <w:bottom w:w="60" w:type="dxa"/>
              <w:right w:w="110" w:type="dxa"/>
            </w:tcMar>
          </w:tcPr>
          <w:p w14:paraId="63BAEB9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lastRenderedPageBreak/>
              <w:t>NCCN category 2B</w:t>
            </w:r>
          </w:p>
        </w:tc>
        <w:tc>
          <w:tcPr>
            <w:tcW w:w="3400" w:type="dxa"/>
            <w:tcMar>
              <w:top w:w="60" w:type="dxa"/>
              <w:left w:w="110" w:type="dxa"/>
              <w:bottom w:w="60" w:type="dxa"/>
              <w:right w:w="110" w:type="dxa"/>
            </w:tcMar>
          </w:tcPr>
          <w:p w14:paraId="14EE30A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جایگاه فعلی </w:t>
            </w:r>
            <w:r w:rsidRPr="00C62C75">
              <w:rPr>
                <w:rFonts w:ascii="IRANSansXFaNum" w:hAnsi="IRANSansXFaNum" w:cs="IRANSansXFaNum"/>
                <w:sz w:val="20"/>
                <w:szCs w:val="20"/>
              </w:rPr>
              <w:t>pre-op SRS</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15</w:t>
            </w:r>
            <w:r w:rsidRPr="00C62C75">
              <w:rPr>
                <w:rFonts w:ascii="IRANSansXFaNum" w:hAnsi="IRANSansXFaNum" w:cs="IRANSansXFaNum"/>
                <w:sz w:val="20"/>
                <w:szCs w:val="20"/>
                <w:rtl/>
              </w:rPr>
              <w:t>:</w:t>
            </w:r>
            <w:r w:rsidRPr="00C62C75">
              <w:rPr>
                <w:rFonts w:ascii="IRANSansXFaNum" w:hAnsi="IRANSansXFaNum" w:cs="IRANSansXFaNum"/>
                <w:sz w:val="20"/>
                <w:szCs w:val="20"/>
              </w:rPr>
              <w:t>04</w:t>
            </w:r>
            <w:r w:rsidRPr="00C62C75">
              <w:rPr>
                <w:rFonts w:ascii="IRANSansXFaNum" w:hAnsi="IRANSansXFaNum" w:cs="IRANSansXFaNum"/>
                <w:sz w:val="20"/>
                <w:szCs w:val="20"/>
                <w:rtl/>
              </w:rPr>
              <w:t>)</w:t>
            </w:r>
          </w:p>
        </w:tc>
      </w:tr>
      <w:tr w:rsidR="00C540A3" w:rsidRPr="00C62C75" w14:paraId="423336E9" w14:textId="77777777">
        <w:tblPrEx>
          <w:tblCellMar>
            <w:top w:w="0" w:type="dxa"/>
            <w:bottom w:w="0" w:type="dxa"/>
          </w:tblCellMar>
        </w:tblPrEx>
        <w:tc>
          <w:tcPr>
            <w:tcW w:w="5600" w:type="dxa"/>
            <w:tcMar>
              <w:top w:w="60" w:type="dxa"/>
              <w:left w:w="110" w:type="dxa"/>
              <w:bottom w:w="60" w:type="dxa"/>
              <w:right w:w="110" w:type="dxa"/>
            </w:tcMar>
          </w:tcPr>
          <w:p w14:paraId="1F3D193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شانزده درصد </w:t>
            </w:r>
            <w:r w:rsidRPr="00C62C75">
              <w:rPr>
                <w:rFonts w:ascii="IRANSansXFaNum" w:hAnsi="IRANSansXFaNum" w:cs="IRANSansXFaNum"/>
                <w:sz w:val="20"/>
                <w:szCs w:val="20"/>
              </w:rPr>
              <w:t>overall</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در</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بعضی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تومورها</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تا</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درصد</w:t>
            </w:r>
          </w:p>
        </w:tc>
        <w:tc>
          <w:tcPr>
            <w:tcW w:w="3400" w:type="dxa"/>
            <w:tcMar>
              <w:top w:w="60" w:type="dxa"/>
              <w:left w:w="110" w:type="dxa"/>
              <w:bottom w:w="60" w:type="dxa"/>
              <w:right w:w="110" w:type="dxa"/>
            </w:tcMar>
          </w:tcPr>
          <w:p w14:paraId="05FC7C24"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leptomeningeal seeding</w:t>
            </w:r>
            <w:r w:rsidRPr="00C62C75">
              <w:rPr>
                <w:rFonts w:ascii="IRANSansXFaNum" w:hAnsi="IRANSansXFaNum" w:cs="IRANSansXFaNum"/>
                <w:sz w:val="20"/>
                <w:szCs w:val="20"/>
                <w:rtl/>
              </w:rPr>
              <w:t xml:space="preserve"> پس از جراحیِ اول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17</w:t>
            </w:r>
            <w:r w:rsidRPr="00C62C75">
              <w:rPr>
                <w:rFonts w:ascii="IRANSansXFaNum" w:hAnsi="IRANSansXFaNum" w:cs="IRANSansXFaNum"/>
                <w:sz w:val="20"/>
                <w:szCs w:val="20"/>
                <w:rtl/>
              </w:rPr>
              <w:t>:</w:t>
            </w:r>
            <w:r w:rsidRPr="00C62C75">
              <w:rPr>
                <w:rFonts w:ascii="IRANSansXFaNum" w:hAnsi="IRANSansXFaNum" w:cs="IRANSansXFaNum"/>
                <w:sz w:val="20"/>
                <w:szCs w:val="20"/>
              </w:rPr>
              <w:t>03</w:t>
            </w:r>
            <w:r w:rsidRPr="00C62C75">
              <w:rPr>
                <w:rFonts w:ascii="IRANSansXFaNum" w:hAnsi="IRANSansXFaNum" w:cs="IRANSansXFaNum"/>
                <w:sz w:val="20"/>
                <w:szCs w:val="20"/>
                <w:rtl/>
              </w:rPr>
              <w:t>)</w:t>
            </w:r>
          </w:p>
        </w:tc>
      </w:tr>
      <w:tr w:rsidR="00C540A3" w:rsidRPr="00C62C75" w14:paraId="06CEA40E" w14:textId="77777777">
        <w:tblPrEx>
          <w:tblCellMar>
            <w:top w:w="0" w:type="dxa"/>
            <w:bottom w:w="0" w:type="dxa"/>
          </w:tblCellMar>
        </w:tblPrEx>
        <w:tc>
          <w:tcPr>
            <w:tcW w:w="5600" w:type="dxa"/>
            <w:tcMar>
              <w:top w:w="60" w:type="dxa"/>
              <w:left w:w="110" w:type="dxa"/>
              <w:bottom w:w="60" w:type="dxa"/>
              <w:right w:w="110" w:type="dxa"/>
            </w:tcMar>
          </w:tcPr>
          <w:p w14:paraId="41CE6D9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تا پنجاه درصد</w:t>
            </w:r>
          </w:p>
        </w:tc>
        <w:tc>
          <w:tcPr>
            <w:tcW w:w="3400" w:type="dxa"/>
            <w:tcMar>
              <w:top w:w="60" w:type="dxa"/>
              <w:left w:w="110" w:type="dxa"/>
              <w:bottom w:w="60" w:type="dxa"/>
              <w:right w:w="110" w:type="dxa"/>
            </w:tcMar>
          </w:tcPr>
          <w:p w14:paraId="274E6D9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احتمال عود در بستر جراحی بدون رادیوتراپی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22</w:t>
            </w:r>
            <w:r w:rsidRPr="00C62C75">
              <w:rPr>
                <w:rFonts w:ascii="IRANSansXFaNum" w:hAnsi="IRANSansXFaNum" w:cs="IRANSansXFaNum"/>
                <w:sz w:val="20"/>
                <w:szCs w:val="20"/>
                <w:rtl/>
              </w:rPr>
              <w:t>:</w:t>
            </w:r>
            <w:r w:rsidRPr="00C62C75">
              <w:rPr>
                <w:rFonts w:ascii="IRANSansXFaNum" w:hAnsi="IRANSansXFaNum" w:cs="IRANSansXFaNum"/>
                <w:sz w:val="20"/>
                <w:szCs w:val="20"/>
              </w:rPr>
              <w:t>00</w:t>
            </w:r>
            <w:r w:rsidRPr="00C62C75">
              <w:rPr>
                <w:rFonts w:ascii="IRANSansXFaNum" w:hAnsi="IRANSansXFaNum" w:cs="IRANSansXFaNum"/>
                <w:sz w:val="20"/>
                <w:szCs w:val="20"/>
                <w:rtl/>
              </w:rPr>
              <w:t>)</w:t>
            </w:r>
          </w:p>
        </w:tc>
      </w:tr>
      <w:tr w:rsidR="00C540A3" w:rsidRPr="00C62C75" w14:paraId="2126DFF5" w14:textId="77777777">
        <w:tblPrEx>
          <w:tblCellMar>
            <w:top w:w="0" w:type="dxa"/>
            <w:bottom w:w="0" w:type="dxa"/>
          </w:tblCellMar>
        </w:tblPrEx>
        <w:tc>
          <w:tcPr>
            <w:tcW w:w="5600" w:type="dxa"/>
            <w:tcMar>
              <w:top w:w="60" w:type="dxa"/>
              <w:left w:w="110" w:type="dxa"/>
              <w:bottom w:w="60" w:type="dxa"/>
              <w:right w:w="110" w:type="dxa"/>
            </w:tcMar>
          </w:tcPr>
          <w:p w14:paraId="4078660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حداقل پنجاه درصد</w:t>
            </w:r>
          </w:p>
        </w:tc>
        <w:tc>
          <w:tcPr>
            <w:tcW w:w="3400" w:type="dxa"/>
            <w:tcMar>
              <w:top w:w="60" w:type="dxa"/>
              <w:left w:w="110" w:type="dxa"/>
              <w:bottom w:w="60" w:type="dxa"/>
              <w:right w:w="110" w:type="dxa"/>
            </w:tcMar>
          </w:tcPr>
          <w:p w14:paraId="65EF1C8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میزان عود اگر بستر تومور </w:t>
            </w:r>
            <w:r w:rsidRPr="00C62C75">
              <w:rPr>
                <w:rFonts w:ascii="IRANSansXFaNum" w:hAnsi="IRANSansXFaNum" w:cs="IRANSansXFaNum"/>
                <w:sz w:val="20"/>
                <w:szCs w:val="20"/>
              </w:rPr>
              <w:t>SRS</w:t>
            </w:r>
            <w:r w:rsidRPr="00C62C75">
              <w:rPr>
                <w:rFonts w:ascii="IRANSansXFaNum" w:hAnsi="IRANSansXFaNum" w:cs="IRANSansXFaNum"/>
                <w:sz w:val="20"/>
                <w:szCs w:val="20"/>
                <w:rtl/>
              </w:rPr>
              <w:t xml:space="preserve"> نشود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22</w:t>
            </w:r>
            <w:r w:rsidRPr="00C62C75">
              <w:rPr>
                <w:rFonts w:ascii="IRANSansXFaNum" w:hAnsi="IRANSansXFaNum" w:cs="IRANSansXFaNum"/>
                <w:sz w:val="20"/>
                <w:szCs w:val="20"/>
                <w:rtl/>
              </w:rPr>
              <w:t>:</w:t>
            </w:r>
            <w:r w:rsidRPr="00C62C75">
              <w:rPr>
                <w:rFonts w:ascii="IRANSansXFaNum" w:hAnsi="IRANSansXFaNum" w:cs="IRANSansXFaNum"/>
                <w:sz w:val="20"/>
                <w:szCs w:val="20"/>
              </w:rPr>
              <w:t>40</w:t>
            </w:r>
            <w:r w:rsidRPr="00C62C75">
              <w:rPr>
                <w:rFonts w:ascii="IRANSansXFaNum" w:hAnsi="IRANSansXFaNum" w:cs="IRANSansXFaNum"/>
                <w:sz w:val="20"/>
                <w:szCs w:val="20"/>
                <w:rtl/>
              </w:rPr>
              <w:t>)</w:t>
            </w:r>
          </w:p>
        </w:tc>
      </w:tr>
      <w:tr w:rsidR="00C540A3" w:rsidRPr="00C62C75" w14:paraId="4AC02E7D" w14:textId="77777777">
        <w:tblPrEx>
          <w:tblCellMar>
            <w:top w:w="0" w:type="dxa"/>
            <w:bottom w:w="0" w:type="dxa"/>
          </w:tblCellMar>
        </w:tblPrEx>
        <w:tc>
          <w:tcPr>
            <w:tcW w:w="5600" w:type="dxa"/>
            <w:tcMar>
              <w:top w:w="60" w:type="dxa"/>
              <w:left w:w="110" w:type="dxa"/>
              <w:bottom w:w="60" w:type="dxa"/>
              <w:right w:w="110" w:type="dxa"/>
            </w:tcMar>
          </w:tcPr>
          <w:p w14:paraId="6B6A7D3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دو تا مریض در سی سال جراحی اعصاب</w:t>
            </w:r>
          </w:p>
        </w:tc>
        <w:tc>
          <w:tcPr>
            <w:tcW w:w="3400" w:type="dxa"/>
            <w:tcMar>
              <w:top w:w="60" w:type="dxa"/>
              <w:left w:w="110" w:type="dxa"/>
              <w:bottom w:w="60" w:type="dxa"/>
              <w:right w:w="110" w:type="dxa"/>
            </w:tcMar>
          </w:tcPr>
          <w:p w14:paraId="6F527E32"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بیمارانی که متاستاز مغزشان کنترل نشد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24</w:t>
            </w:r>
            <w:r w:rsidRPr="00C62C75">
              <w:rPr>
                <w:rFonts w:ascii="IRANSansXFaNum" w:hAnsi="IRANSansXFaNum" w:cs="IRANSansXFaNum"/>
                <w:sz w:val="20"/>
                <w:szCs w:val="20"/>
                <w:rtl/>
              </w:rPr>
              <w:t>:</w:t>
            </w:r>
            <w:r w:rsidRPr="00C62C75">
              <w:rPr>
                <w:rFonts w:ascii="IRANSansXFaNum" w:hAnsi="IRANSansXFaNum" w:cs="IRANSansXFaNum"/>
                <w:sz w:val="20"/>
                <w:szCs w:val="20"/>
              </w:rPr>
              <w:t>19</w:t>
            </w:r>
            <w:r w:rsidRPr="00C62C75">
              <w:rPr>
                <w:rFonts w:ascii="IRANSansXFaNum" w:hAnsi="IRANSansXFaNum" w:cs="IRANSansXFaNum"/>
                <w:sz w:val="20"/>
                <w:szCs w:val="20"/>
                <w:rtl/>
              </w:rPr>
              <w:t>)</w:t>
            </w:r>
          </w:p>
        </w:tc>
      </w:tr>
      <w:tr w:rsidR="00C540A3" w:rsidRPr="00C62C75" w14:paraId="6E0CF01E" w14:textId="77777777">
        <w:tblPrEx>
          <w:tblCellMar>
            <w:top w:w="0" w:type="dxa"/>
            <w:bottom w:w="0" w:type="dxa"/>
          </w:tblCellMar>
        </w:tblPrEx>
        <w:tc>
          <w:tcPr>
            <w:tcW w:w="5600" w:type="dxa"/>
            <w:tcMar>
              <w:top w:w="60" w:type="dxa"/>
              <w:left w:w="110" w:type="dxa"/>
              <w:bottom w:w="60" w:type="dxa"/>
              <w:right w:w="110" w:type="dxa"/>
            </w:tcMar>
          </w:tcPr>
          <w:p w14:paraId="49C441A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از سال هشتاد و شش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تقریباً</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نود</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درصد</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کنترل</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درصد</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recurrence</w:t>
            </w:r>
          </w:p>
        </w:tc>
        <w:tc>
          <w:tcPr>
            <w:tcW w:w="3400" w:type="dxa"/>
            <w:tcMar>
              <w:top w:w="60" w:type="dxa"/>
              <w:left w:w="110" w:type="dxa"/>
              <w:bottom w:w="60" w:type="dxa"/>
              <w:right w:w="110" w:type="dxa"/>
            </w:tcMar>
          </w:tcPr>
          <w:p w14:paraId="0917B87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تجربهٔ گامانایف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24</w:t>
            </w:r>
            <w:r w:rsidRPr="00C62C75">
              <w:rPr>
                <w:rFonts w:ascii="IRANSansXFaNum" w:hAnsi="IRANSansXFaNum" w:cs="IRANSansXFaNum"/>
                <w:sz w:val="20"/>
                <w:szCs w:val="20"/>
                <w:rtl/>
              </w:rPr>
              <w:t>:</w:t>
            </w:r>
            <w:r w:rsidRPr="00C62C75">
              <w:rPr>
                <w:rFonts w:ascii="IRANSansXFaNum" w:hAnsi="IRANSansXFaNum" w:cs="IRANSansXFaNum"/>
                <w:sz w:val="20"/>
                <w:szCs w:val="20"/>
              </w:rPr>
              <w:t>45</w:t>
            </w:r>
            <w:r w:rsidRPr="00C62C75">
              <w:rPr>
                <w:rFonts w:ascii="IRANSansXFaNum" w:hAnsi="IRANSansXFaNum" w:cs="IRANSansXFaNum"/>
                <w:sz w:val="20"/>
                <w:szCs w:val="20"/>
                <w:rtl/>
              </w:rPr>
              <w:t xml:space="preserve"> و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25</w:t>
            </w:r>
            <w:r w:rsidRPr="00C62C75">
              <w:rPr>
                <w:rFonts w:ascii="IRANSansXFaNum" w:hAnsi="IRANSansXFaNum" w:cs="IRANSansXFaNum"/>
                <w:sz w:val="20"/>
                <w:szCs w:val="20"/>
                <w:rtl/>
              </w:rPr>
              <w:t>:</w:t>
            </w:r>
            <w:r w:rsidRPr="00C62C75">
              <w:rPr>
                <w:rFonts w:ascii="IRANSansXFaNum" w:hAnsi="IRANSansXFaNum" w:cs="IRANSansXFaNum"/>
                <w:sz w:val="20"/>
                <w:szCs w:val="20"/>
              </w:rPr>
              <w:t>12</w:t>
            </w:r>
            <w:r w:rsidRPr="00C62C75">
              <w:rPr>
                <w:rFonts w:ascii="IRANSansXFaNum" w:hAnsi="IRANSansXFaNum" w:cs="IRANSansXFaNum"/>
                <w:sz w:val="20"/>
                <w:szCs w:val="20"/>
                <w:rtl/>
              </w:rPr>
              <w:t>)</w:t>
            </w:r>
          </w:p>
        </w:tc>
      </w:tr>
      <w:tr w:rsidR="00C540A3" w:rsidRPr="00C62C75" w14:paraId="01B72B3C" w14:textId="77777777">
        <w:tblPrEx>
          <w:tblCellMar>
            <w:top w:w="0" w:type="dxa"/>
            <w:bottom w:w="0" w:type="dxa"/>
          </w:tblCellMar>
        </w:tblPrEx>
        <w:tc>
          <w:tcPr>
            <w:tcW w:w="5600" w:type="dxa"/>
            <w:tcMar>
              <w:top w:w="60" w:type="dxa"/>
              <w:left w:w="110" w:type="dxa"/>
              <w:bottom w:w="60" w:type="dxa"/>
              <w:right w:w="110" w:type="dxa"/>
            </w:tcMar>
          </w:tcPr>
          <w:p w14:paraId="016499E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یک‌دهم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بالای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نود</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درصد</w:t>
            </w:r>
          </w:p>
        </w:tc>
        <w:tc>
          <w:tcPr>
            <w:tcW w:w="3400" w:type="dxa"/>
            <w:tcMar>
              <w:top w:w="60" w:type="dxa"/>
              <w:left w:w="110" w:type="dxa"/>
              <w:bottom w:w="60" w:type="dxa"/>
              <w:right w:w="110" w:type="dxa"/>
            </w:tcMar>
          </w:tcPr>
          <w:p w14:paraId="0B70CEB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نسبت </w:t>
            </w:r>
            <w:r w:rsidRPr="00C62C75">
              <w:rPr>
                <w:rFonts w:ascii="IRANSansXFaNum" w:hAnsi="IRANSansXFaNum" w:cs="IRANSansXFaNum"/>
                <w:sz w:val="20"/>
                <w:szCs w:val="20"/>
              </w:rPr>
              <w:t>SRS</w:t>
            </w:r>
            <w:r w:rsidRPr="00C62C75">
              <w:rPr>
                <w:rFonts w:ascii="IRANSansXFaNum" w:hAnsi="IRANSansXFaNum" w:cs="IRANSansXFaNum"/>
                <w:sz w:val="20"/>
                <w:szCs w:val="20"/>
                <w:rtl/>
              </w:rPr>
              <w:t xml:space="preserve"> به </w:t>
            </w:r>
            <w:r w:rsidRPr="00C62C75">
              <w:rPr>
                <w:rFonts w:ascii="IRANSansXFaNum" w:hAnsi="IRANSansXFaNum" w:cs="IRANSansXFaNum"/>
                <w:sz w:val="20"/>
                <w:szCs w:val="20"/>
              </w:rPr>
              <w:t>WBRT</w:t>
            </w:r>
            <w:r w:rsidRPr="00C62C75">
              <w:rPr>
                <w:rFonts w:ascii="IRANSansXFaNum" w:hAnsi="IRANSansXFaNum" w:cs="IRANSansXFaNum"/>
                <w:sz w:val="20"/>
                <w:szCs w:val="20"/>
                <w:rtl/>
              </w:rPr>
              <w:t xml:space="preserve"> در کشور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سهم</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WBRT</w:t>
            </w:r>
            <w:r w:rsidRPr="00C62C75">
              <w:rPr>
                <w:rFonts w:ascii="IRANSansXFaNum" w:hAnsi="IRANSansXFaNum" w:cs="IRANSansXFaNum"/>
                <w:sz w:val="20"/>
                <w:szCs w:val="20"/>
                <w:rtl/>
              </w:rPr>
              <w:t xml:space="preserve"> در مرکز خودشان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27</w:t>
            </w:r>
            <w:r w:rsidRPr="00C62C75">
              <w:rPr>
                <w:rFonts w:ascii="IRANSansXFaNum" w:hAnsi="IRANSansXFaNum" w:cs="IRANSansXFaNum"/>
                <w:sz w:val="20"/>
                <w:szCs w:val="20"/>
                <w:rtl/>
              </w:rPr>
              <w:t>:</w:t>
            </w:r>
            <w:r w:rsidRPr="00C62C75">
              <w:rPr>
                <w:rFonts w:ascii="IRANSansXFaNum" w:hAnsi="IRANSansXFaNum" w:cs="IRANSansXFaNum"/>
                <w:sz w:val="20"/>
                <w:szCs w:val="20"/>
              </w:rPr>
              <w:t>57</w:t>
            </w:r>
            <w:r w:rsidRPr="00C62C75">
              <w:rPr>
                <w:rFonts w:ascii="IRANSansXFaNum" w:hAnsi="IRANSansXFaNum" w:cs="IRANSansXFaNum"/>
                <w:sz w:val="20"/>
                <w:szCs w:val="20"/>
                <w:rtl/>
              </w:rPr>
              <w:t>)</w:t>
            </w:r>
          </w:p>
        </w:tc>
      </w:tr>
      <w:tr w:rsidR="00C540A3" w:rsidRPr="00C62C75" w14:paraId="4C01C6E2" w14:textId="77777777">
        <w:tblPrEx>
          <w:tblCellMar>
            <w:top w:w="0" w:type="dxa"/>
            <w:bottom w:w="0" w:type="dxa"/>
          </w:tblCellMar>
        </w:tblPrEx>
        <w:tc>
          <w:tcPr>
            <w:tcW w:w="5600" w:type="dxa"/>
            <w:tcMar>
              <w:top w:w="60" w:type="dxa"/>
              <w:left w:w="110" w:type="dxa"/>
              <w:bottom w:w="60" w:type="dxa"/>
              <w:right w:w="110" w:type="dxa"/>
            </w:tcMar>
          </w:tcPr>
          <w:p w14:paraId="6B02593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سی، سی و پنج درصد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و</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چهار</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درصد</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و</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شش</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درصد</w:t>
            </w:r>
          </w:p>
        </w:tc>
        <w:tc>
          <w:tcPr>
            <w:tcW w:w="3400" w:type="dxa"/>
            <w:tcMar>
              <w:top w:w="60" w:type="dxa"/>
              <w:left w:w="110" w:type="dxa"/>
              <w:bottom w:w="60" w:type="dxa"/>
              <w:right w:w="110" w:type="dxa"/>
            </w:tcMar>
          </w:tcPr>
          <w:p w14:paraId="5425DFA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کاهش </w:t>
            </w:r>
            <w:r w:rsidRPr="00C62C75">
              <w:rPr>
                <w:rFonts w:ascii="IRANSansXFaNum" w:hAnsi="IRANSansXFaNum" w:cs="IRANSansXFaNum"/>
                <w:sz w:val="20"/>
                <w:szCs w:val="20"/>
              </w:rPr>
              <w:t>neurocognitive</w:t>
            </w:r>
            <w:r w:rsidRPr="00C62C75">
              <w:rPr>
                <w:rFonts w:ascii="IRANSansXFaNum" w:hAnsi="IRANSansXFaNum" w:cs="IRANSansXFaNum"/>
                <w:sz w:val="20"/>
                <w:szCs w:val="20"/>
                <w:rtl/>
              </w:rPr>
              <w:t xml:space="preserve"> با </w:t>
            </w:r>
            <w:r w:rsidRPr="00C62C75">
              <w:rPr>
                <w:rFonts w:ascii="IRANSansXFaNum" w:hAnsi="IRANSansXFaNum" w:cs="IRANSansXFaNum"/>
                <w:sz w:val="20"/>
                <w:szCs w:val="20"/>
              </w:rPr>
              <w:t>WBRT</w:t>
            </w:r>
            <w:r w:rsidRPr="00C62C75">
              <w:rPr>
                <w:rFonts w:ascii="IRANSansXFaNum" w:hAnsi="IRANSansXFaNum" w:cs="IRANSansXFaNum"/>
                <w:sz w:val="20"/>
                <w:szCs w:val="20"/>
                <w:rtl/>
              </w:rPr>
              <w:t xml:space="preserve"> در مطالعات قدیمی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29</w:t>
            </w:r>
            <w:r w:rsidRPr="00C62C75">
              <w:rPr>
                <w:rFonts w:ascii="IRANSansXFaNum" w:hAnsi="IRANSansXFaNum" w:cs="IRANSansXFaNum"/>
                <w:sz w:val="20"/>
                <w:szCs w:val="20"/>
                <w:rtl/>
              </w:rPr>
              <w:t>:</w:t>
            </w:r>
            <w:r w:rsidRPr="00C62C75">
              <w:rPr>
                <w:rFonts w:ascii="IRANSansXFaNum" w:hAnsi="IRANSansXFaNum" w:cs="IRANSansXFaNum"/>
                <w:sz w:val="20"/>
                <w:szCs w:val="20"/>
              </w:rPr>
              <w:t>43</w:t>
            </w:r>
            <w:r w:rsidRPr="00C62C75">
              <w:rPr>
                <w:rFonts w:ascii="IRANSansXFaNum" w:hAnsi="IRANSansXFaNum" w:cs="IRANSansXFaNum"/>
                <w:sz w:val="20"/>
                <w:szCs w:val="20"/>
                <w:rtl/>
              </w:rPr>
              <w:t>)</w:t>
            </w:r>
          </w:p>
        </w:tc>
      </w:tr>
      <w:tr w:rsidR="00C540A3" w:rsidRPr="00C62C75" w14:paraId="7C3A8FC1" w14:textId="77777777">
        <w:tblPrEx>
          <w:tblCellMar>
            <w:top w:w="0" w:type="dxa"/>
            <w:bottom w:w="0" w:type="dxa"/>
          </w:tblCellMar>
        </w:tblPrEx>
        <w:tc>
          <w:tcPr>
            <w:tcW w:w="5600" w:type="dxa"/>
            <w:tcMar>
              <w:top w:w="60" w:type="dxa"/>
              <w:left w:w="110" w:type="dxa"/>
              <w:bottom w:w="60" w:type="dxa"/>
              <w:right w:w="110" w:type="dxa"/>
            </w:tcMar>
          </w:tcPr>
          <w:p w14:paraId="7B37B54C"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بیست و شش درصد</w:t>
            </w:r>
          </w:p>
        </w:tc>
        <w:tc>
          <w:tcPr>
            <w:tcW w:w="3400" w:type="dxa"/>
            <w:tcMar>
              <w:top w:w="60" w:type="dxa"/>
              <w:left w:w="110" w:type="dxa"/>
              <w:bottom w:w="60" w:type="dxa"/>
              <w:right w:w="110" w:type="dxa"/>
            </w:tcMar>
          </w:tcPr>
          <w:p w14:paraId="233325B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کاهش </w:t>
            </w:r>
            <w:r w:rsidRPr="00C62C75">
              <w:rPr>
                <w:rFonts w:ascii="IRANSansXFaNum" w:hAnsi="IRANSansXFaNum" w:cs="IRANSansXFaNum"/>
                <w:sz w:val="20"/>
                <w:szCs w:val="20"/>
              </w:rPr>
              <w:t>neurocognitive</w:t>
            </w:r>
            <w:r w:rsidRPr="00C62C75">
              <w:rPr>
                <w:rFonts w:ascii="IRANSansXFaNum" w:hAnsi="IRANSansXFaNum" w:cs="IRANSansXFaNum"/>
                <w:sz w:val="20"/>
                <w:szCs w:val="20"/>
                <w:rtl/>
              </w:rPr>
              <w:t xml:space="preserve"> با </w:t>
            </w:r>
            <w:r w:rsidRPr="00C62C75">
              <w:rPr>
                <w:rFonts w:ascii="IRANSansXFaNum" w:hAnsi="IRANSansXFaNum" w:cs="IRANSansXFaNum"/>
                <w:sz w:val="20"/>
                <w:szCs w:val="20"/>
              </w:rPr>
              <w:t>hippocampus sparing</w:t>
            </w:r>
            <w:r w:rsidRPr="00C62C75">
              <w:rPr>
                <w:rFonts w:ascii="IRANSansXFaNum" w:hAnsi="IRANSansXFaNum" w:cs="IRANSansXFaNum"/>
                <w:sz w:val="20"/>
                <w:szCs w:val="20"/>
                <w:rtl/>
              </w:rPr>
              <w:t xml:space="preserve"> و ممانتین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30</w:t>
            </w:r>
            <w:r w:rsidRPr="00C62C75">
              <w:rPr>
                <w:rFonts w:ascii="IRANSansXFaNum" w:hAnsi="IRANSansXFaNum" w:cs="IRANSansXFaNum"/>
                <w:sz w:val="20"/>
                <w:szCs w:val="20"/>
                <w:rtl/>
              </w:rPr>
              <w:t>:</w:t>
            </w:r>
            <w:r w:rsidRPr="00C62C75">
              <w:rPr>
                <w:rFonts w:ascii="IRANSansXFaNum" w:hAnsi="IRANSansXFaNum" w:cs="IRANSansXFaNum"/>
                <w:sz w:val="20"/>
                <w:szCs w:val="20"/>
              </w:rPr>
              <w:t>20</w:t>
            </w:r>
            <w:r w:rsidRPr="00C62C75">
              <w:rPr>
                <w:rFonts w:ascii="IRANSansXFaNum" w:hAnsi="IRANSansXFaNum" w:cs="IRANSansXFaNum"/>
                <w:sz w:val="20"/>
                <w:szCs w:val="20"/>
                <w:rtl/>
              </w:rPr>
              <w:t>)</w:t>
            </w:r>
          </w:p>
        </w:tc>
      </w:tr>
      <w:tr w:rsidR="00C540A3" w:rsidRPr="00C62C75" w14:paraId="45C134F5" w14:textId="77777777">
        <w:tblPrEx>
          <w:tblCellMar>
            <w:top w:w="0" w:type="dxa"/>
            <w:bottom w:w="0" w:type="dxa"/>
          </w:tblCellMar>
        </w:tblPrEx>
        <w:tc>
          <w:tcPr>
            <w:tcW w:w="5600" w:type="dxa"/>
            <w:tcMar>
              <w:top w:w="60" w:type="dxa"/>
              <w:left w:w="110" w:type="dxa"/>
              <w:bottom w:w="60" w:type="dxa"/>
              <w:right w:w="110" w:type="dxa"/>
            </w:tcMar>
          </w:tcPr>
          <w:p w14:paraId="6DA9DABE"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تومور پنج سانتی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چهار</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متاستاز</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یک</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سانتی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و</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نیم</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سانتی</w:t>
            </w:r>
          </w:p>
        </w:tc>
        <w:tc>
          <w:tcPr>
            <w:tcW w:w="3400" w:type="dxa"/>
            <w:tcMar>
              <w:top w:w="60" w:type="dxa"/>
              <w:left w:w="110" w:type="dxa"/>
              <w:bottom w:w="60" w:type="dxa"/>
              <w:right w:w="110" w:type="dxa"/>
            </w:tcMar>
          </w:tcPr>
          <w:p w14:paraId="2839A02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کیس مطب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بیمار</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تقریباً</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asymptomatic</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21</w:t>
            </w:r>
            <w:r w:rsidRPr="00C62C75">
              <w:rPr>
                <w:rFonts w:ascii="IRANSansXFaNum" w:hAnsi="IRANSansXFaNum" w:cs="IRANSansXFaNum"/>
                <w:sz w:val="20"/>
                <w:szCs w:val="20"/>
                <w:rtl/>
              </w:rPr>
              <w:t>:</w:t>
            </w:r>
            <w:r w:rsidRPr="00C62C75">
              <w:rPr>
                <w:rFonts w:ascii="IRANSansXFaNum" w:hAnsi="IRANSansXFaNum" w:cs="IRANSansXFaNum"/>
                <w:sz w:val="20"/>
                <w:szCs w:val="20"/>
              </w:rPr>
              <w:t>24</w:t>
            </w:r>
            <w:r w:rsidRPr="00C62C75">
              <w:rPr>
                <w:rFonts w:ascii="IRANSansXFaNum" w:hAnsi="IRANSansXFaNum" w:cs="IRANSansXFaNum"/>
                <w:sz w:val="20"/>
                <w:szCs w:val="20"/>
                <w:rtl/>
              </w:rPr>
              <w:t>)</w:t>
            </w:r>
          </w:p>
        </w:tc>
      </w:tr>
      <w:tr w:rsidR="00C540A3" w:rsidRPr="00C62C75" w14:paraId="4DDD3CA4" w14:textId="77777777">
        <w:tblPrEx>
          <w:tblCellMar>
            <w:top w:w="0" w:type="dxa"/>
            <w:bottom w:w="0" w:type="dxa"/>
          </w:tblCellMar>
        </w:tblPrEx>
        <w:tc>
          <w:tcPr>
            <w:tcW w:w="5600" w:type="dxa"/>
            <w:tcMar>
              <w:top w:w="60" w:type="dxa"/>
              <w:left w:w="110" w:type="dxa"/>
              <w:bottom w:w="60" w:type="dxa"/>
              <w:right w:w="110" w:type="dxa"/>
            </w:tcMar>
          </w:tcPr>
          <w:p w14:paraId="2019777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پنجاه و هفت درصد </w:t>
            </w:r>
            <w:r w:rsidRPr="00C62C75">
              <w:rPr>
                <w:rFonts w:ascii="IRANSansXFaNum" w:hAnsi="IRANSansXFaNum" w:cs="IRANSansXFaNum"/>
                <w:sz w:val="20"/>
                <w:szCs w:val="20"/>
              </w:rPr>
              <w:t>intracranial response</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و</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درصد</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complete</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پنجاه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و</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هشت</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درصد</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از</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پاسخ‌دهندگان</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دو</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سال</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کنترل</w:t>
            </w:r>
          </w:p>
        </w:tc>
        <w:tc>
          <w:tcPr>
            <w:tcW w:w="3400" w:type="dxa"/>
            <w:tcMar>
              <w:top w:w="60" w:type="dxa"/>
              <w:left w:w="110" w:type="dxa"/>
              <w:bottom w:w="60" w:type="dxa"/>
              <w:right w:w="110" w:type="dxa"/>
            </w:tcMar>
          </w:tcPr>
          <w:p w14:paraId="0C08EF9E"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ipilimumab</w:t>
            </w:r>
            <w:r w:rsidRPr="00C62C75">
              <w:rPr>
                <w:rFonts w:ascii="IRANSansXFaNum" w:hAnsi="IRANSansXFaNum" w:cs="IRANSansXFaNum"/>
                <w:sz w:val="20"/>
                <w:szCs w:val="20"/>
                <w:rtl/>
              </w:rPr>
              <w:t xml:space="preserve"> + </w:t>
            </w:r>
            <w:r w:rsidRPr="00C62C75">
              <w:rPr>
                <w:rFonts w:ascii="IRANSansXFaNum" w:hAnsi="IRANSansXFaNum" w:cs="IRANSansXFaNum"/>
                <w:sz w:val="20"/>
                <w:szCs w:val="20"/>
              </w:rPr>
              <w:t>nivolumab</w:t>
            </w:r>
            <w:r w:rsidRPr="00C62C75">
              <w:rPr>
                <w:rFonts w:ascii="IRANSansXFaNum" w:hAnsi="IRANSansXFaNum" w:cs="IRANSansXFaNum"/>
                <w:sz w:val="20"/>
                <w:szCs w:val="20"/>
                <w:rtl/>
              </w:rPr>
              <w:t xml:space="preserve"> در ملانوم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31</w:t>
            </w:r>
            <w:r w:rsidRPr="00C62C75">
              <w:rPr>
                <w:rFonts w:ascii="IRANSansXFaNum" w:hAnsi="IRANSansXFaNum" w:cs="IRANSansXFaNum"/>
                <w:sz w:val="20"/>
                <w:szCs w:val="20"/>
                <w:rtl/>
              </w:rPr>
              <w:t>:</w:t>
            </w:r>
            <w:r w:rsidRPr="00C62C75">
              <w:rPr>
                <w:rFonts w:ascii="IRANSansXFaNum" w:hAnsi="IRANSansXFaNum" w:cs="IRANSansXFaNum"/>
                <w:sz w:val="20"/>
                <w:szCs w:val="20"/>
              </w:rPr>
              <w:t>59</w:t>
            </w:r>
            <w:r w:rsidRPr="00C62C75">
              <w:rPr>
                <w:rFonts w:ascii="IRANSansXFaNum" w:hAnsi="IRANSansXFaNum" w:cs="IRANSansXFaNum"/>
                <w:sz w:val="20"/>
                <w:szCs w:val="20"/>
                <w:rtl/>
              </w:rPr>
              <w:t>)</w:t>
            </w:r>
          </w:p>
        </w:tc>
      </w:tr>
      <w:tr w:rsidR="00C540A3" w:rsidRPr="00C62C75" w14:paraId="6F86E6B2" w14:textId="77777777">
        <w:tblPrEx>
          <w:tblCellMar>
            <w:top w:w="0" w:type="dxa"/>
            <w:bottom w:w="0" w:type="dxa"/>
          </w:tblCellMar>
        </w:tblPrEx>
        <w:tc>
          <w:tcPr>
            <w:tcW w:w="5600" w:type="dxa"/>
            <w:tcMar>
              <w:top w:w="60" w:type="dxa"/>
              <w:left w:w="110" w:type="dxa"/>
              <w:bottom w:w="60" w:type="dxa"/>
              <w:right w:w="110" w:type="dxa"/>
            </w:tcMar>
          </w:tcPr>
          <w:p w14:paraId="3B6C3AE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PFS</w:t>
            </w:r>
            <w:r w:rsidRPr="00C62C75">
              <w:rPr>
                <w:rFonts w:ascii="IRANSansXFaNum" w:hAnsi="IRANSansXFaNum" w:cs="IRANSansXFaNum"/>
                <w:sz w:val="20"/>
                <w:szCs w:val="20"/>
                <w:rtl/>
              </w:rPr>
              <w:t xml:space="preserve"> سی و شش ماهه: پنجاه و چهار درصد</w:t>
            </w:r>
          </w:p>
        </w:tc>
        <w:tc>
          <w:tcPr>
            <w:tcW w:w="3400" w:type="dxa"/>
            <w:tcMar>
              <w:top w:w="60" w:type="dxa"/>
              <w:left w:w="110" w:type="dxa"/>
              <w:bottom w:w="60" w:type="dxa"/>
              <w:right w:w="110" w:type="dxa"/>
            </w:tcMar>
          </w:tcPr>
          <w:p w14:paraId="421D0CF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در همان مطالعهٔ ملانوم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33</w:t>
            </w:r>
            <w:r w:rsidRPr="00C62C75">
              <w:rPr>
                <w:rFonts w:ascii="IRANSansXFaNum" w:hAnsi="IRANSansXFaNum" w:cs="IRANSansXFaNum"/>
                <w:sz w:val="20"/>
                <w:szCs w:val="20"/>
                <w:rtl/>
              </w:rPr>
              <w:t>:</w:t>
            </w:r>
            <w:r w:rsidRPr="00C62C75">
              <w:rPr>
                <w:rFonts w:ascii="IRANSansXFaNum" w:hAnsi="IRANSansXFaNum" w:cs="IRANSansXFaNum"/>
                <w:sz w:val="20"/>
                <w:szCs w:val="20"/>
              </w:rPr>
              <w:t>30</w:t>
            </w:r>
            <w:r w:rsidRPr="00C62C75">
              <w:rPr>
                <w:rFonts w:ascii="IRANSansXFaNum" w:hAnsi="IRANSansXFaNum" w:cs="IRANSansXFaNum"/>
                <w:sz w:val="20"/>
                <w:szCs w:val="20"/>
                <w:rtl/>
              </w:rPr>
              <w:t>)</w:t>
            </w:r>
          </w:p>
        </w:tc>
      </w:tr>
      <w:tr w:rsidR="00C540A3" w:rsidRPr="00C62C75" w14:paraId="346EEB31" w14:textId="77777777">
        <w:tblPrEx>
          <w:tblCellMar>
            <w:top w:w="0" w:type="dxa"/>
            <w:bottom w:w="0" w:type="dxa"/>
          </w:tblCellMar>
        </w:tblPrEx>
        <w:tc>
          <w:tcPr>
            <w:tcW w:w="5600" w:type="dxa"/>
            <w:tcMar>
              <w:top w:w="60" w:type="dxa"/>
              <w:left w:w="110" w:type="dxa"/>
              <w:bottom w:w="60" w:type="dxa"/>
              <w:right w:w="110" w:type="dxa"/>
            </w:tcMar>
          </w:tcPr>
          <w:p w14:paraId="254D36B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بیست و دو درصد </w:t>
            </w:r>
            <w:r w:rsidRPr="00C62C75">
              <w:rPr>
                <w:rFonts w:ascii="IRANSansXFaNum" w:hAnsi="IRANSansXFaNum" w:cs="IRANSansXFaNum"/>
                <w:sz w:val="20"/>
                <w:szCs w:val="20"/>
              </w:rPr>
              <w:t>response</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median OS</w:t>
            </w:r>
            <w:r w:rsidRPr="00C62C75">
              <w:rPr>
                <w:rFonts w:ascii="IRANSansXFaNum" w:hAnsi="IRANSansXFaNum" w:cs="IRANSansXFaNum"/>
                <w:sz w:val="20"/>
                <w:szCs w:val="20"/>
                <w:rtl/>
              </w:rPr>
              <w:t xml:space="preserve"> هفده ماه</w:t>
            </w:r>
          </w:p>
        </w:tc>
        <w:tc>
          <w:tcPr>
            <w:tcW w:w="3400" w:type="dxa"/>
            <w:tcMar>
              <w:top w:w="60" w:type="dxa"/>
              <w:left w:w="110" w:type="dxa"/>
              <w:bottom w:w="60" w:type="dxa"/>
              <w:right w:w="110" w:type="dxa"/>
            </w:tcMar>
          </w:tcPr>
          <w:p w14:paraId="1E3A0F7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پمبرولیزوماب در متاستاز مغزی ملانوم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33</w:t>
            </w:r>
            <w:r w:rsidRPr="00C62C75">
              <w:rPr>
                <w:rFonts w:ascii="IRANSansXFaNum" w:hAnsi="IRANSansXFaNum" w:cs="IRANSansXFaNum"/>
                <w:sz w:val="20"/>
                <w:szCs w:val="20"/>
                <w:rtl/>
              </w:rPr>
              <w:t>:</w:t>
            </w:r>
            <w:r w:rsidRPr="00C62C75">
              <w:rPr>
                <w:rFonts w:ascii="IRANSansXFaNum" w:hAnsi="IRANSansXFaNum" w:cs="IRANSansXFaNum"/>
                <w:sz w:val="20"/>
                <w:szCs w:val="20"/>
              </w:rPr>
              <w:t>54</w:t>
            </w:r>
            <w:r w:rsidRPr="00C62C75">
              <w:rPr>
                <w:rFonts w:ascii="IRANSansXFaNum" w:hAnsi="IRANSansXFaNum" w:cs="IRANSansXFaNum"/>
                <w:sz w:val="20"/>
                <w:szCs w:val="20"/>
                <w:rtl/>
              </w:rPr>
              <w:t>)</w:t>
            </w:r>
          </w:p>
        </w:tc>
      </w:tr>
      <w:tr w:rsidR="00C540A3" w:rsidRPr="00C62C75" w14:paraId="70021CAC" w14:textId="77777777">
        <w:tblPrEx>
          <w:tblCellMar>
            <w:top w:w="0" w:type="dxa"/>
            <w:bottom w:w="0" w:type="dxa"/>
          </w:tblCellMar>
        </w:tblPrEx>
        <w:tc>
          <w:tcPr>
            <w:tcW w:w="5600" w:type="dxa"/>
            <w:tcMar>
              <w:top w:w="60" w:type="dxa"/>
              <w:left w:w="110" w:type="dxa"/>
              <w:bottom w:w="60" w:type="dxa"/>
              <w:right w:w="110" w:type="dxa"/>
            </w:tcMar>
          </w:tcPr>
          <w:p w14:paraId="1E4196C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نزدیک سی درصد </w:t>
            </w:r>
            <w:r w:rsidRPr="00C62C75">
              <w:rPr>
                <w:rFonts w:ascii="IRANSansXFaNum" w:hAnsi="IRANSansXFaNum" w:cs="IRANSansXFaNum"/>
                <w:sz w:val="20"/>
                <w:szCs w:val="20"/>
              </w:rPr>
              <w:t>response</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شصت</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و</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پنج</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درصد</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control rate</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OS</w:t>
            </w:r>
            <w:r w:rsidRPr="00C62C75">
              <w:rPr>
                <w:rFonts w:ascii="IRANSansXFaNum" w:hAnsi="IRANSansXFaNum" w:cs="IRANSansXFaNum"/>
                <w:sz w:val="20"/>
                <w:szCs w:val="20"/>
                <w:rtl/>
              </w:rPr>
              <w:t xml:space="preserve"> دو ساله سی و سه درصد</w:t>
            </w:r>
          </w:p>
        </w:tc>
        <w:tc>
          <w:tcPr>
            <w:tcW w:w="3400" w:type="dxa"/>
            <w:tcMar>
              <w:top w:w="60" w:type="dxa"/>
              <w:left w:w="110" w:type="dxa"/>
              <w:bottom w:w="60" w:type="dxa"/>
              <w:right w:w="110" w:type="dxa"/>
            </w:tcMar>
          </w:tcPr>
          <w:p w14:paraId="55426AA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capecitabine</w:t>
            </w:r>
            <w:r w:rsidRPr="00C62C75">
              <w:rPr>
                <w:rFonts w:ascii="IRANSansXFaNum" w:hAnsi="IRANSansXFaNum" w:cs="IRANSansXFaNum"/>
                <w:sz w:val="20"/>
                <w:szCs w:val="20"/>
                <w:rtl/>
              </w:rPr>
              <w:t xml:space="preserve"> + </w:t>
            </w:r>
            <w:r w:rsidRPr="00C62C75">
              <w:rPr>
                <w:rFonts w:ascii="IRANSansXFaNum" w:hAnsi="IRANSansXFaNum" w:cs="IRANSansXFaNum"/>
                <w:sz w:val="20"/>
                <w:szCs w:val="20"/>
              </w:rPr>
              <w:t>lapatinib</w:t>
            </w:r>
            <w:r w:rsidRPr="00C62C75">
              <w:rPr>
                <w:rFonts w:ascii="IRANSansXFaNum" w:hAnsi="IRANSansXFaNum" w:cs="IRANSansXFaNum"/>
                <w:sz w:val="20"/>
                <w:szCs w:val="20"/>
                <w:rtl/>
              </w:rPr>
              <w:t xml:space="preserve"> در </w:t>
            </w:r>
            <w:r w:rsidRPr="00C62C75">
              <w:rPr>
                <w:rFonts w:ascii="IRANSansXFaNum" w:hAnsi="IRANSansXFaNum" w:cs="IRANSansXFaNum"/>
                <w:sz w:val="20"/>
                <w:szCs w:val="20"/>
              </w:rPr>
              <w:t>HER2</w:t>
            </w:r>
            <w:r w:rsidRPr="00C62C75">
              <w:rPr>
                <w:rFonts w:ascii="IRANSansXFaNum" w:hAnsi="IRANSansXFaNum" w:cs="IRANSansXFaNum"/>
                <w:sz w:val="20"/>
                <w:szCs w:val="20"/>
                <w:rtl/>
              </w:rPr>
              <w:t xml:space="preserve"> مثبت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34</w:t>
            </w:r>
            <w:r w:rsidRPr="00C62C75">
              <w:rPr>
                <w:rFonts w:ascii="IRANSansXFaNum" w:hAnsi="IRANSansXFaNum" w:cs="IRANSansXFaNum"/>
                <w:sz w:val="20"/>
                <w:szCs w:val="20"/>
                <w:rtl/>
              </w:rPr>
              <w:t>:</w:t>
            </w:r>
            <w:r w:rsidRPr="00C62C75">
              <w:rPr>
                <w:rFonts w:ascii="IRANSansXFaNum" w:hAnsi="IRANSansXFaNum" w:cs="IRANSansXFaNum"/>
                <w:sz w:val="20"/>
                <w:szCs w:val="20"/>
              </w:rPr>
              <w:t>10</w:t>
            </w:r>
            <w:r w:rsidRPr="00C62C75">
              <w:rPr>
                <w:rFonts w:ascii="IRANSansXFaNum" w:hAnsi="IRANSansXFaNum" w:cs="IRANSansXFaNum"/>
                <w:sz w:val="20"/>
                <w:szCs w:val="20"/>
                <w:rtl/>
              </w:rPr>
              <w:t>)</w:t>
            </w:r>
          </w:p>
        </w:tc>
      </w:tr>
      <w:tr w:rsidR="00C540A3" w:rsidRPr="00C62C75" w14:paraId="2A867AE7" w14:textId="77777777">
        <w:tblPrEx>
          <w:tblCellMar>
            <w:top w:w="0" w:type="dxa"/>
            <w:bottom w:w="0" w:type="dxa"/>
          </w:tblCellMar>
        </w:tblPrEx>
        <w:tc>
          <w:tcPr>
            <w:tcW w:w="5600" w:type="dxa"/>
            <w:tcMar>
              <w:top w:w="60" w:type="dxa"/>
              <w:left w:w="110" w:type="dxa"/>
              <w:bottom w:w="60" w:type="dxa"/>
              <w:right w:w="110" w:type="dxa"/>
            </w:tcMar>
          </w:tcPr>
          <w:p w14:paraId="1C12DF6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پنج و هشت درصد [؟]</w:t>
            </w:r>
          </w:p>
        </w:tc>
        <w:tc>
          <w:tcPr>
            <w:tcW w:w="3400" w:type="dxa"/>
            <w:tcMar>
              <w:top w:w="60" w:type="dxa"/>
              <w:left w:w="110" w:type="dxa"/>
              <w:bottom w:w="60" w:type="dxa"/>
              <w:right w:w="110" w:type="dxa"/>
            </w:tcMar>
          </w:tcPr>
          <w:p w14:paraId="1B125D0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overall response rate</w:t>
            </w:r>
            <w:r w:rsidRPr="00C62C75">
              <w:rPr>
                <w:rFonts w:ascii="IRANSansXFaNum" w:hAnsi="IRANSansXFaNum" w:cs="IRANSansXFaNum"/>
                <w:sz w:val="20"/>
                <w:szCs w:val="20"/>
                <w:rtl/>
              </w:rPr>
              <w:t xml:space="preserve"> در </w:t>
            </w:r>
            <w:r w:rsidRPr="00C62C75">
              <w:rPr>
                <w:rFonts w:ascii="IRANSansXFaNum" w:hAnsi="IRANSansXFaNum" w:cs="IRANSansXFaNum"/>
                <w:sz w:val="20"/>
                <w:szCs w:val="20"/>
              </w:rPr>
              <w:t>DESTINY-Breast</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34</w:t>
            </w:r>
            <w:r w:rsidRPr="00C62C75">
              <w:rPr>
                <w:rFonts w:ascii="IRANSansXFaNum" w:hAnsi="IRANSansXFaNum" w:cs="IRANSansXFaNum"/>
                <w:sz w:val="20"/>
                <w:szCs w:val="20"/>
                <w:rtl/>
              </w:rPr>
              <w:t>:</w:t>
            </w:r>
            <w:r w:rsidRPr="00C62C75">
              <w:rPr>
                <w:rFonts w:ascii="IRANSansXFaNum" w:hAnsi="IRANSansXFaNum" w:cs="IRANSansXFaNum"/>
                <w:sz w:val="20"/>
                <w:szCs w:val="20"/>
              </w:rPr>
              <w:t>26</w:t>
            </w:r>
            <w:r w:rsidRPr="00C62C75">
              <w:rPr>
                <w:rFonts w:ascii="IRANSansXFaNum" w:hAnsi="IRANSansXFaNum" w:cs="IRANSansXFaNum"/>
                <w:sz w:val="20"/>
                <w:szCs w:val="20"/>
                <w:rtl/>
              </w:rPr>
              <w:t>)</w:t>
            </w:r>
          </w:p>
        </w:tc>
      </w:tr>
      <w:tr w:rsidR="00C540A3" w:rsidRPr="00C62C75" w14:paraId="475865BA" w14:textId="77777777">
        <w:tblPrEx>
          <w:tblCellMar>
            <w:top w:w="0" w:type="dxa"/>
            <w:bottom w:w="0" w:type="dxa"/>
          </w:tblCellMar>
        </w:tblPrEx>
        <w:tc>
          <w:tcPr>
            <w:tcW w:w="5600" w:type="dxa"/>
            <w:tcMar>
              <w:top w:w="60" w:type="dxa"/>
              <w:left w:w="110" w:type="dxa"/>
              <w:bottom w:w="60" w:type="dxa"/>
              <w:right w:w="110" w:type="dxa"/>
            </w:tcMar>
          </w:tcPr>
          <w:p w14:paraId="0425C8B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سی و سه درصد</w:t>
            </w:r>
          </w:p>
        </w:tc>
        <w:tc>
          <w:tcPr>
            <w:tcW w:w="3400" w:type="dxa"/>
            <w:tcMar>
              <w:top w:w="60" w:type="dxa"/>
              <w:left w:w="110" w:type="dxa"/>
              <w:bottom w:w="60" w:type="dxa"/>
              <w:right w:w="110" w:type="dxa"/>
            </w:tcMar>
          </w:tcPr>
          <w:p w14:paraId="3891AAF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intracranial response</w:t>
            </w:r>
            <w:r w:rsidRPr="00C62C75">
              <w:rPr>
                <w:rFonts w:ascii="IRANSansXFaNum" w:hAnsi="IRANSansXFaNum" w:cs="IRANSansXFaNum"/>
                <w:sz w:val="20"/>
                <w:szCs w:val="20"/>
                <w:rtl/>
              </w:rPr>
              <w:t xml:space="preserve"> در </w:t>
            </w:r>
            <w:r w:rsidRPr="00C62C75">
              <w:rPr>
                <w:rFonts w:ascii="IRANSansXFaNum" w:hAnsi="IRANSansXFaNum" w:cs="IRANSansXFaNum"/>
                <w:sz w:val="20"/>
                <w:szCs w:val="20"/>
              </w:rPr>
              <w:t>lung cancer</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34</w:t>
            </w:r>
            <w:r w:rsidRPr="00C62C75">
              <w:rPr>
                <w:rFonts w:ascii="IRANSansXFaNum" w:hAnsi="IRANSansXFaNum" w:cs="IRANSansXFaNum"/>
                <w:sz w:val="20"/>
                <w:szCs w:val="20"/>
                <w:rtl/>
              </w:rPr>
              <w:t>:</w:t>
            </w:r>
            <w:r w:rsidRPr="00C62C75">
              <w:rPr>
                <w:rFonts w:ascii="IRANSansXFaNum" w:hAnsi="IRANSansXFaNum" w:cs="IRANSansXFaNum"/>
                <w:sz w:val="20"/>
                <w:szCs w:val="20"/>
              </w:rPr>
              <w:t>03</w:t>
            </w:r>
            <w:r w:rsidRPr="00C62C75">
              <w:rPr>
                <w:rFonts w:ascii="IRANSansXFaNum" w:hAnsi="IRANSansXFaNum" w:cs="IRANSansXFaNum"/>
                <w:sz w:val="20"/>
                <w:szCs w:val="20"/>
                <w:rtl/>
              </w:rPr>
              <w:t>)</w:t>
            </w:r>
          </w:p>
        </w:tc>
      </w:tr>
      <w:tr w:rsidR="00C540A3" w:rsidRPr="00C62C75" w14:paraId="62C68CEA" w14:textId="77777777">
        <w:tblPrEx>
          <w:tblCellMar>
            <w:top w:w="0" w:type="dxa"/>
            <w:bottom w:w="0" w:type="dxa"/>
          </w:tblCellMar>
        </w:tblPrEx>
        <w:tc>
          <w:tcPr>
            <w:tcW w:w="5600" w:type="dxa"/>
            <w:tcMar>
              <w:top w:w="60" w:type="dxa"/>
              <w:left w:w="110" w:type="dxa"/>
              <w:bottom w:w="60" w:type="dxa"/>
              <w:right w:w="110" w:type="dxa"/>
            </w:tcMar>
          </w:tcPr>
          <w:p w14:paraId="2543598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lastRenderedPageBreak/>
              <w:t xml:space="preserve">چهل و پنج در چهل و چهار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چهارده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و</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چهارده،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دوازده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w:t>
            </w:r>
            <w:r w:rsidRPr="00C62C75">
              <w:rPr>
                <w:rFonts w:ascii="IRANSansXFaNum" w:hAnsi="IRANSansXFaNum" w:cs="IRANSansXFaNum"/>
                <w:sz w:val="20"/>
                <w:szCs w:val="20"/>
                <w:rtl/>
              </w:rPr>
              <w:t>]</w:t>
            </w:r>
          </w:p>
        </w:tc>
        <w:tc>
          <w:tcPr>
            <w:tcW w:w="3400" w:type="dxa"/>
            <w:tcMar>
              <w:top w:w="60" w:type="dxa"/>
              <w:left w:w="110" w:type="dxa"/>
              <w:bottom w:w="60" w:type="dxa"/>
              <w:right w:w="110" w:type="dxa"/>
            </w:tcMar>
          </w:tcPr>
          <w:p w14:paraId="23CF4CE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ابعاد ضایعات مغزی کیس ریه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35</w:t>
            </w:r>
            <w:r w:rsidRPr="00C62C75">
              <w:rPr>
                <w:rFonts w:ascii="IRANSansXFaNum" w:hAnsi="IRANSansXFaNum" w:cs="IRANSansXFaNum"/>
                <w:sz w:val="20"/>
                <w:szCs w:val="20"/>
                <w:rtl/>
              </w:rPr>
              <w:t>:</w:t>
            </w:r>
            <w:r w:rsidRPr="00C62C75">
              <w:rPr>
                <w:rFonts w:ascii="IRANSansXFaNum" w:hAnsi="IRANSansXFaNum" w:cs="IRANSansXFaNum"/>
                <w:sz w:val="20"/>
                <w:szCs w:val="20"/>
              </w:rPr>
              <w:t>50</w:t>
            </w:r>
            <w:r w:rsidRPr="00C62C75">
              <w:rPr>
                <w:rFonts w:ascii="IRANSansXFaNum" w:hAnsi="IRANSansXFaNum" w:cs="IRANSansXFaNum"/>
                <w:sz w:val="20"/>
                <w:szCs w:val="20"/>
                <w:rtl/>
              </w:rPr>
              <w:t>)</w:t>
            </w:r>
          </w:p>
        </w:tc>
      </w:tr>
      <w:tr w:rsidR="00C540A3" w:rsidRPr="00C62C75" w14:paraId="3967C66A" w14:textId="77777777">
        <w:tblPrEx>
          <w:tblCellMar>
            <w:top w:w="0" w:type="dxa"/>
            <w:bottom w:w="0" w:type="dxa"/>
          </w:tblCellMar>
        </w:tblPrEx>
        <w:tc>
          <w:tcPr>
            <w:tcW w:w="5600" w:type="dxa"/>
            <w:tcMar>
              <w:top w:w="60" w:type="dxa"/>
              <w:left w:w="110" w:type="dxa"/>
              <w:bottom w:w="60" w:type="dxa"/>
              <w:right w:w="110" w:type="dxa"/>
            </w:tcMar>
          </w:tcPr>
          <w:p w14:paraId="7618DA0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یک سال و نیم پیش، دو سال پیش بود</w:t>
            </w:r>
          </w:p>
        </w:tc>
        <w:tc>
          <w:tcPr>
            <w:tcW w:w="3400" w:type="dxa"/>
            <w:tcMar>
              <w:top w:w="60" w:type="dxa"/>
              <w:left w:w="110" w:type="dxa"/>
              <w:bottom w:w="60" w:type="dxa"/>
              <w:right w:w="110" w:type="dxa"/>
            </w:tcMar>
          </w:tcPr>
          <w:p w14:paraId="3271236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فاصلهٔ زمانی بین دو تصویر کیس </w:t>
            </w:r>
            <w:r w:rsidRPr="00C62C75">
              <w:rPr>
                <w:rFonts w:ascii="IRANSansXFaNum" w:hAnsi="IRANSansXFaNum" w:cs="IRANSansXFaNum"/>
                <w:sz w:val="20"/>
                <w:szCs w:val="20"/>
              </w:rPr>
              <w:t>osimertinib</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35</w:t>
            </w:r>
            <w:r w:rsidRPr="00C62C75">
              <w:rPr>
                <w:rFonts w:ascii="IRANSansXFaNum" w:hAnsi="IRANSansXFaNum" w:cs="IRANSansXFaNum"/>
                <w:sz w:val="20"/>
                <w:szCs w:val="20"/>
                <w:rtl/>
              </w:rPr>
              <w:t>:</w:t>
            </w:r>
            <w:r w:rsidRPr="00C62C75">
              <w:rPr>
                <w:rFonts w:ascii="IRANSansXFaNum" w:hAnsi="IRANSansXFaNum" w:cs="IRANSansXFaNum"/>
                <w:sz w:val="20"/>
                <w:szCs w:val="20"/>
              </w:rPr>
              <w:t>03</w:t>
            </w:r>
            <w:r w:rsidRPr="00C62C75">
              <w:rPr>
                <w:rFonts w:ascii="IRANSansXFaNum" w:hAnsi="IRANSansXFaNum" w:cs="IRANSansXFaNum"/>
                <w:sz w:val="20"/>
                <w:szCs w:val="20"/>
                <w:rtl/>
              </w:rPr>
              <w:t>)</w:t>
            </w:r>
          </w:p>
        </w:tc>
      </w:tr>
      <w:tr w:rsidR="00C540A3" w:rsidRPr="00C62C75" w14:paraId="11ACF05B" w14:textId="77777777">
        <w:tblPrEx>
          <w:tblCellMar>
            <w:top w:w="0" w:type="dxa"/>
            <w:bottom w:w="0" w:type="dxa"/>
          </w:tblCellMar>
        </w:tblPrEx>
        <w:tc>
          <w:tcPr>
            <w:tcW w:w="5600" w:type="dxa"/>
            <w:tcMar>
              <w:top w:w="60" w:type="dxa"/>
              <w:left w:w="110" w:type="dxa"/>
              <w:bottom w:w="60" w:type="dxa"/>
              <w:right w:w="110" w:type="dxa"/>
            </w:tcMar>
          </w:tcPr>
          <w:p w14:paraId="5D33997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بین هفتاد تا نود و سه درصد</w:t>
            </w:r>
          </w:p>
        </w:tc>
        <w:tc>
          <w:tcPr>
            <w:tcW w:w="3400" w:type="dxa"/>
            <w:tcMar>
              <w:top w:w="60" w:type="dxa"/>
              <w:left w:w="110" w:type="dxa"/>
              <w:bottom w:w="60" w:type="dxa"/>
              <w:right w:w="110" w:type="dxa"/>
            </w:tcMar>
          </w:tcPr>
          <w:p w14:paraId="1F94271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response rate</w:t>
            </w:r>
            <w:r w:rsidRPr="00C62C75">
              <w:rPr>
                <w:rFonts w:ascii="IRANSansXFaNum" w:hAnsi="IRANSansXFaNum" w:cs="IRANSansXFaNum"/>
                <w:sz w:val="20"/>
                <w:szCs w:val="20"/>
                <w:rtl/>
              </w:rPr>
              <w:t xml:space="preserve"> کنترل علائم با </w:t>
            </w:r>
            <w:r w:rsidRPr="00C62C75">
              <w:rPr>
                <w:rFonts w:ascii="IRANSansXFaNum" w:hAnsi="IRANSansXFaNum" w:cs="IRANSansXFaNum"/>
                <w:sz w:val="20"/>
                <w:szCs w:val="20"/>
              </w:rPr>
              <w:t>WBRT</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36</w:t>
            </w:r>
            <w:r w:rsidRPr="00C62C75">
              <w:rPr>
                <w:rFonts w:ascii="IRANSansXFaNum" w:hAnsi="IRANSansXFaNum" w:cs="IRANSansXFaNum"/>
                <w:sz w:val="20"/>
                <w:szCs w:val="20"/>
                <w:rtl/>
              </w:rPr>
              <w:t>:</w:t>
            </w:r>
            <w:r w:rsidRPr="00C62C75">
              <w:rPr>
                <w:rFonts w:ascii="IRANSansXFaNum" w:hAnsi="IRANSansXFaNum" w:cs="IRANSansXFaNum"/>
                <w:sz w:val="20"/>
                <w:szCs w:val="20"/>
              </w:rPr>
              <w:t>00</w:t>
            </w:r>
            <w:r w:rsidRPr="00C62C75">
              <w:rPr>
                <w:rFonts w:ascii="IRANSansXFaNum" w:hAnsi="IRANSansXFaNum" w:cs="IRANSansXFaNum"/>
                <w:sz w:val="20"/>
                <w:szCs w:val="20"/>
                <w:rtl/>
              </w:rPr>
              <w:t>)</w:t>
            </w:r>
          </w:p>
        </w:tc>
      </w:tr>
    </w:tbl>
    <w:p w14:paraId="328D99B8" w14:textId="77777777" w:rsidR="00C540A3" w:rsidRPr="00C62C75" w:rsidRDefault="00C540A3" w:rsidP="00C62C75">
      <w:pPr>
        <w:spacing w:after="160"/>
        <w:rPr>
          <w:rFonts w:ascii="IRANSansXFaNum" w:hAnsi="IRANSansXFaNum" w:cs="IRANSansXFaNum"/>
        </w:rPr>
      </w:pPr>
    </w:p>
    <w:p w14:paraId="7D4EE655" w14:textId="77777777" w:rsidR="00C540A3" w:rsidRPr="00C62C75" w:rsidRDefault="00000000" w:rsidP="00C62C75">
      <w:pPr>
        <w:pStyle w:val="Heading1"/>
        <w:bidi/>
        <w:spacing w:before="460" w:after="140"/>
        <w:rPr>
          <w:rFonts w:ascii="IRANSansXFaNum" w:hAnsi="IRANSansXFaNum" w:cs="IRANSansXFaNum"/>
        </w:rPr>
      </w:pPr>
      <w:r w:rsidRPr="00C62C75">
        <w:rPr>
          <w:rFonts w:ascii="IRANSansXFaNum" w:hAnsi="IRANSansXFaNum" w:cs="IRANSansXFaNum"/>
          <w:rtl/>
        </w:rPr>
        <w:t>واژه‌نامه</w:t>
      </w:r>
    </w:p>
    <w:tbl>
      <w:tblPr>
        <w:bidiVisual/>
        <w:tblW w:w="9000" w:type="dxa"/>
        <w:tblBorders>
          <w:top w:val="single" w:sz="4" w:space="0" w:color="C9D6D9"/>
          <w:left w:val="single" w:sz="4" w:space="0" w:color="C9D6D9"/>
          <w:bottom w:val="single" w:sz="4" w:space="0" w:color="C9D6D9"/>
          <w:right w:val="single" w:sz="4" w:space="0" w:color="C9D6D9"/>
          <w:insideH w:val="single" w:sz="3" w:space="0" w:color="C9D6D9"/>
          <w:insideV w:val="single" w:sz="3" w:space="0" w:color="C9D6D9"/>
        </w:tblBorders>
        <w:tblCellMar>
          <w:left w:w="10" w:type="dxa"/>
          <w:right w:w="10" w:type="dxa"/>
        </w:tblCellMar>
        <w:tblLook w:val="0000" w:firstRow="0" w:lastRow="0" w:firstColumn="0" w:lastColumn="0" w:noHBand="0" w:noVBand="0"/>
      </w:tblPr>
      <w:tblGrid>
        <w:gridCol w:w="4000"/>
        <w:gridCol w:w="5000"/>
      </w:tblGrid>
      <w:tr w:rsidR="00C540A3" w:rsidRPr="00C62C75" w14:paraId="657A81E1" w14:textId="77777777">
        <w:tblPrEx>
          <w:tblCellMar>
            <w:top w:w="0" w:type="dxa"/>
            <w:bottom w:w="0" w:type="dxa"/>
          </w:tblCellMar>
        </w:tblPrEx>
        <w:trPr>
          <w:tblHeader/>
        </w:trPr>
        <w:tc>
          <w:tcPr>
            <w:tcW w:w="4000" w:type="dxa"/>
            <w:shd w:val="clear" w:color="auto" w:fill="EDF3F4"/>
            <w:tcMar>
              <w:top w:w="60" w:type="dxa"/>
              <w:left w:w="110" w:type="dxa"/>
              <w:bottom w:w="60" w:type="dxa"/>
              <w:right w:w="110" w:type="dxa"/>
            </w:tcMar>
          </w:tcPr>
          <w:p w14:paraId="56E7377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b/>
                <w:bCs/>
                <w:color w:val="1B5E7C"/>
                <w:sz w:val="19"/>
                <w:szCs w:val="19"/>
                <w:rtl/>
              </w:rPr>
              <w:t>اصطلاح انگلیسی</w:t>
            </w:r>
          </w:p>
        </w:tc>
        <w:tc>
          <w:tcPr>
            <w:tcW w:w="5000" w:type="dxa"/>
            <w:shd w:val="clear" w:color="auto" w:fill="EDF3F4"/>
            <w:tcMar>
              <w:top w:w="60" w:type="dxa"/>
              <w:left w:w="110" w:type="dxa"/>
              <w:bottom w:w="60" w:type="dxa"/>
              <w:right w:w="110" w:type="dxa"/>
            </w:tcMar>
          </w:tcPr>
          <w:p w14:paraId="7F471841"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b/>
                <w:bCs/>
                <w:color w:val="1B5E7C"/>
                <w:sz w:val="19"/>
                <w:szCs w:val="19"/>
                <w:rtl/>
              </w:rPr>
              <w:t>معادل فارسی</w:t>
            </w:r>
          </w:p>
        </w:tc>
      </w:tr>
      <w:tr w:rsidR="00C540A3" w:rsidRPr="00C62C75" w14:paraId="77DE4153" w14:textId="77777777">
        <w:tblPrEx>
          <w:tblCellMar>
            <w:top w:w="0" w:type="dxa"/>
            <w:bottom w:w="0" w:type="dxa"/>
          </w:tblCellMar>
        </w:tblPrEx>
        <w:tc>
          <w:tcPr>
            <w:tcW w:w="4000" w:type="dxa"/>
            <w:tcMar>
              <w:top w:w="60" w:type="dxa"/>
              <w:left w:w="110" w:type="dxa"/>
              <w:bottom w:w="60" w:type="dxa"/>
              <w:right w:w="110" w:type="dxa"/>
            </w:tcMar>
          </w:tcPr>
          <w:p w14:paraId="27D56FC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Brain metastasis</w:t>
            </w:r>
          </w:p>
        </w:tc>
        <w:tc>
          <w:tcPr>
            <w:tcW w:w="5000" w:type="dxa"/>
            <w:tcMar>
              <w:top w:w="60" w:type="dxa"/>
              <w:left w:w="110" w:type="dxa"/>
              <w:bottom w:w="60" w:type="dxa"/>
              <w:right w:w="110" w:type="dxa"/>
            </w:tcMar>
          </w:tcPr>
          <w:p w14:paraId="422DF35E"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متاستاز مغزی</w:t>
            </w:r>
          </w:p>
        </w:tc>
      </w:tr>
      <w:tr w:rsidR="00C540A3" w:rsidRPr="00C62C75" w14:paraId="3E243286" w14:textId="77777777">
        <w:tblPrEx>
          <w:tblCellMar>
            <w:top w:w="0" w:type="dxa"/>
            <w:bottom w:w="0" w:type="dxa"/>
          </w:tblCellMar>
        </w:tblPrEx>
        <w:tc>
          <w:tcPr>
            <w:tcW w:w="4000" w:type="dxa"/>
            <w:tcMar>
              <w:top w:w="60" w:type="dxa"/>
              <w:left w:w="110" w:type="dxa"/>
              <w:bottom w:w="60" w:type="dxa"/>
              <w:right w:w="110" w:type="dxa"/>
            </w:tcMar>
          </w:tcPr>
          <w:p w14:paraId="247D07B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Median survival</w:t>
            </w:r>
          </w:p>
        </w:tc>
        <w:tc>
          <w:tcPr>
            <w:tcW w:w="5000" w:type="dxa"/>
            <w:tcMar>
              <w:top w:w="60" w:type="dxa"/>
              <w:left w:w="110" w:type="dxa"/>
              <w:bottom w:w="60" w:type="dxa"/>
              <w:right w:w="110" w:type="dxa"/>
            </w:tcMar>
          </w:tcPr>
          <w:p w14:paraId="6B9E976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میانهٔ بقا</w:t>
            </w:r>
          </w:p>
        </w:tc>
      </w:tr>
      <w:tr w:rsidR="00C540A3" w:rsidRPr="00C62C75" w14:paraId="5061600C" w14:textId="77777777">
        <w:tblPrEx>
          <w:tblCellMar>
            <w:top w:w="0" w:type="dxa"/>
            <w:bottom w:w="0" w:type="dxa"/>
          </w:tblCellMar>
        </w:tblPrEx>
        <w:tc>
          <w:tcPr>
            <w:tcW w:w="4000" w:type="dxa"/>
            <w:tcMar>
              <w:top w:w="60" w:type="dxa"/>
              <w:left w:w="110" w:type="dxa"/>
              <w:bottom w:w="60" w:type="dxa"/>
              <w:right w:w="110" w:type="dxa"/>
            </w:tcMar>
          </w:tcPr>
          <w:p w14:paraId="0DB3175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SRS</w:t>
            </w:r>
            <w:r w:rsidRPr="00C62C75">
              <w:rPr>
                <w:rFonts w:ascii="IRANSansXFaNum" w:hAnsi="IRANSansXFaNum" w:cs="IRANSansXFaNum"/>
                <w:sz w:val="20"/>
                <w:szCs w:val="20"/>
                <w:rtl/>
              </w:rPr>
              <w:t xml:space="preserve">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Stereotactic radiosurgery</w:t>
            </w:r>
          </w:p>
        </w:tc>
        <w:tc>
          <w:tcPr>
            <w:tcW w:w="5000" w:type="dxa"/>
            <w:tcMar>
              <w:top w:w="60" w:type="dxa"/>
              <w:left w:w="110" w:type="dxa"/>
              <w:bottom w:w="60" w:type="dxa"/>
              <w:right w:w="110" w:type="dxa"/>
            </w:tcMar>
          </w:tcPr>
          <w:p w14:paraId="2A927A0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رادیوسرجری استریوتاکتیک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تحویل</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کل</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دوز</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در</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یک</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جلسه</w:t>
            </w:r>
          </w:p>
        </w:tc>
      </w:tr>
      <w:tr w:rsidR="00C540A3" w:rsidRPr="00C62C75" w14:paraId="7B2D25A1" w14:textId="77777777">
        <w:tblPrEx>
          <w:tblCellMar>
            <w:top w:w="0" w:type="dxa"/>
            <w:bottom w:w="0" w:type="dxa"/>
          </w:tblCellMar>
        </w:tblPrEx>
        <w:tc>
          <w:tcPr>
            <w:tcW w:w="4000" w:type="dxa"/>
            <w:tcMar>
              <w:top w:w="60" w:type="dxa"/>
              <w:left w:w="110" w:type="dxa"/>
              <w:bottom w:w="60" w:type="dxa"/>
              <w:right w:w="110" w:type="dxa"/>
            </w:tcMar>
          </w:tcPr>
          <w:p w14:paraId="42AE9AF4"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FSRT</w:t>
            </w:r>
            <w:r w:rsidRPr="00C62C75">
              <w:rPr>
                <w:rFonts w:ascii="IRANSansXFaNum" w:hAnsi="IRANSansXFaNum" w:cs="IRANSansXFaNum"/>
                <w:sz w:val="20"/>
                <w:szCs w:val="20"/>
                <w:rtl/>
              </w:rPr>
              <w:t xml:space="preserve">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Fractionated stereotactic radiotherapy</w:t>
            </w:r>
          </w:p>
        </w:tc>
        <w:tc>
          <w:tcPr>
            <w:tcW w:w="5000" w:type="dxa"/>
            <w:tcMar>
              <w:top w:w="60" w:type="dxa"/>
              <w:left w:w="110" w:type="dxa"/>
              <w:bottom w:w="60" w:type="dxa"/>
              <w:right w:w="110" w:type="dxa"/>
            </w:tcMar>
          </w:tcPr>
          <w:p w14:paraId="3F7B606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پرتودرمانی استریوتاکتیک فرکشنه</w:t>
            </w:r>
          </w:p>
        </w:tc>
      </w:tr>
      <w:tr w:rsidR="00C540A3" w:rsidRPr="00C62C75" w14:paraId="43CEEB2D" w14:textId="77777777">
        <w:tblPrEx>
          <w:tblCellMar>
            <w:top w:w="0" w:type="dxa"/>
            <w:bottom w:w="0" w:type="dxa"/>
          </w:tblCellMar>
        </w:tblPrEx>
        <w:tc>
          <w:tcPr>
            <w:tcW w:w="4000" w:type="dxa"/>
            <w:tcMar>
              <w:top w:w="60" w:type="dxa"/>
              <w:left w:w="110" w:type="dxa"/>
              <w:bottom w:w="60" w:type="dxa"/>
              <w:right w:w="110" w:type="dxa"/>
            </w:tcMar>
          </w:tcPr>
          <w:p w14:paraId="0E097AC4"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WBRT</w:t>
            </w:r>
            <w:r w:rsidRPr="00C62C75">
              <w:rPr>
                <w:rFonts w:ascii="IRANSansXFaNum" w:hAnsi="IRANSansXFaNum" w:cs="IRANSansXFaNum"/>
                <w:sz w:val="20"/>
                <w:szCs w:val="20"/>
                <w:rtl/>
              </w:rPr>
              <w:t xml:space="preserve">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Whole brain radiotherapy</w:t>
            </w:r>
          </w:p>
        </w:tc>
        <w:tc>
          <w:tcPr>
            <w:tcW w:w="5000" w:type="dxa"/>
            <w:tcMar>
              <w:top w:w="60" w:type="dxa"/>
              <w:left w:w="110" w:type="dxa"/>
              <w:bottom w:w="60" w:type="dxa"/>
              <w:right w:w="110" w:type="dxa"/>
            </w:tcMar>
          </w:tcPr>
          <w:p w14:paraId="1CB76CA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پرتودرمانی تمام مغز</w:t>
            </w:r>
          </w:p>
        </w:tc>
      </w:tr>
      <w:tr w:rsidR="00C540A3" w:rsidRPr="00C62C75" w14:paraId="56E8B004" w14:textId="77777777">
        <w:tblPrEx>
          <w:tblCellMar>
            <w:top w:w="0" w:type="dxa"/>
            <w:bottom w:w="0" w:type="dxa"/>
          </w:tblCellMar>
        </w:tblPrEx>
        <w:tc>
          <w:tcPr>
            <w:tcW w:w="4000" w:type="dxa"/>
            <w:tcMar>
              <w:top w:w="60" w:type="dxa"/>
              <w:left w:w="110" w:type="dxa"/>
              <w:bottom w:w="60" w:type="dxa"/>
              <w:right w:w="110" w:type="dxa"/>
            </w:tcMar>
          </w:tcPr>
          <w:p w14:paraId="7420E7E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Gamma Knife</w:t>
            </w:r>
          </w:p>
        </w:tc>
        <w:tc>
          <w:tcPr>
            <w:tcW w:w="5000" w:type="dxa"/>
            <w:tcMar>
              <w:top w:w="60" w:type="dxa"/>
              <w:left w:w="110" w:type="dxa"/>
              <w:bottom w:w="60" w:type="dxa"/>
              <w:right w:w="110" w:type="dxa"/>
            </w:tcMar>
          </w:tcPr>
          <w:p w14:paraId="2D6D587E"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گامانایف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دستگاه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رادیوسرجری</w:t>
            </w:r>
          </w:p>
        </w:tc>
      </w:tr>
      <w:tr w:rsidR="00C540A3" w:rsidRPr="00C62C75" w14:paraId="1D235BF0" w14:textId="77777777">
        <w:tblPrEx>
          <w:tblCellMar>
            <w:top w:w="0" w:type="dxa"/>
            <w:bottom w:w="0" w:type="dxa"/>
          </w:tblCellMar>
        </w:tblPrEx>
        <w:tc>
          <w:tcPr>
            <w:tcW w:w="4000" w:type="dxa"/>
            <w:tcMar>
              <w:top w:w="60" w:type="dxa"/>
              <w:left w:w="110" w:type="dxa"/>
              <w:bottom w:w="60" w:type="dxa"/>
              <w:right w:w="110" w:type="dxa"/>
            </w:tcMar>
          </w:tcPr>
          <w:p w14:paraId="37B565E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Posterior fossa</w:t>
            </w:r>
          </w:p>
        </w:tc>
        <w:tc>
          <w:tcPr>
            <w:tcW w:w="5000" w:type="dxa"/>
            <w:tcMar>
              <w:top w:w="60" w:type="dxa"/>
              <w:left w:w="110" w:type="dxa"/>
              <w:bottom w:w="60" w:type="dxa"/>
              <w:right w:w="110" w:type="dxa"/>
            </w:tcMar>
          </w:tcPr>
          <w:p w14:paraId="4513A164"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حفرهٔ خلفی</w:t>
            </w:r>
          </w:p>
        </w:tc>
      </w:tr>
      <w:tr w:rsidR="00C540A3" w:rsidRPr="00C62C75" w14:paraId="13291B51" w14:textId="77777777">
        <w:tblPrEx>
          <w:tblCellMar>
            <w:top w:w="0" w:type="dxa"/>
            <w:bottom w:w="0" w:type="dxa"/>
          </w:tblCellMar>
        </w:tblPrEx>
        <w:tc>
          <w:tcPr>
            <w:tcW w:w="4000" w:type="dxa"/>
            <w:tcMar>
              <w:top w:w="60" w:type="dxa"/>
              <w:left w:w="110" w:type="dxa"/>
              <w:bottom w:w="60" w:type="dxa"/>
              <w:right w:w="110" w:type="dxa"/>
            </w:tcMar>
          </w:tcPr>
          <w:p w14:paraId="708ABB2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Mass effect</w:t>
            </w:r>
          </w:p>
        </w:tc>
        <w:tc>
          <w:tcPr>
            <w:tcW w:w="5000" w:type="dxa"/>
            <w:tcMar>
              <w:top w:w="60" w:type="dxa"/>
              <w:left w:w="110" w:type="dxa"/>
              <w:bottom w:w="60" w:type="dxa"/>
              <w:right w:w="110" w:type="dxa"/>
            </w:tcMar>
          </w:tcPr>
          <w:p w14:paraId="153AFDD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مس‌افکت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اثر</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فشاری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توده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بر</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بافت</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مجاور</w:t>
            </w:r>
          </w:p>
        </w:tc>
      </w:tr>
      <w:tr w:rsidR="00C540A3" w:rsidRPr="00C62C75" w14:paraId="784489EB" w14:textId="77777777">
        <w:tblPrEx>
          <w:tblCellMar>
            <w:top w:w="0" w:type="dxa"/>
            <w:bottom w:w="0" w:type="dxa"/>
          </w:tblCellMar>
        </w:tblPrEx>
        <w:tc>
          <w:tcPr>
            <w:tcW w:w="4000" w:type="dxa"/>
            <w:tcMar>
              <w:top w:w="60" w:type="dxa"/>
              <w:left w:w="110" w:type="dxa"/>
              <w:bottom w:w="60" w:type="dxa"/>
              <w:right w:w="110" w:type="dxa"/>
            </w:tcMar>
          </w:tcPr>
          <w:p w14:paraId="2B09AFB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Decompression</w:t>
            </w:r>
          </w:p>
        </w:tc>
        <w:tc>
          <w:tcPr>
            <w:tcW w:w="5000" w:type="dxa"/>
            <w:tcMar>
              <w:top w:w="60" w:type="dxa"/>
              <w:left w:w="110" w:type="dxa"/>
              <w:bottom w:w="60" w:type="dxa"/>
              <w:right w:w="110" w:type="dxa"/>
            </w:tcMar>
          </w:tcPr>
          <w:p w14:paraId="2DA6EFA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دی‌کمپرشن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رفع</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فشار</w:t>
            </w:r>
          </w:p>
        </w:tc>
      </w:tr>
      <w:tr w:rsidR="00C540A3" w:rsidRPr="00C62C75" w14:paraId="41794C8D" w14:textId="77777777">
        <w:tblPrEx>
          <w:tblCellMar>
            <w:top w:w="0" w:type="dxa"/>
            <w:bottom w:w="0" w:type="dxa"/>
          </w:tblCellMar>
        </w:tblPrEx>
        <w:tc>
          <w:tcPr>
            <w:tcW w:w="4000" w:type="dxa"/>
            <w:tcMar>
              <w:top w:w="60" w:type="dxa"/>
              <w:left w:w="110" w:type="dxa"/>
              <w:bottom w:w="60" w:type="dxa"/>
              <w:right w:w="110" w:type="dxa"/>
            </w:tcMar>
          </w:tcPr>
          <w:p w14:paraId="786BFBAC"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Herniation</w:t>
            </w:r>
          </w:p>
        </w:tc>
        <w:tc>
          <w:tcPr>
            <w:tcW w:w="5000" w:type="dxa"/>
            <w:tcMar>
              <w:top w:w="60" w:type="dxa"/>
              <w:left w:w="110" w:type="dxa"/>
              <w:bottom w:w="60" w:type="dxa"/>
              <w:right w:w="110" w:type="dxa"/>
            </w:tcMar>
          </w:tcPr>
          <w:p w14:paraId="61A2E6B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هرنیاسیون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جابه‌جایی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بافت</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مغز</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از</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اثر</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فشار</w:t>
            </w:r>
          </w:p>
        </w:tc>
      </w:tr>
      <w:tr w:rsidR="00C540A3" w:rsidRPr="00C62C75" w14:paraId="4ADCC1CA" w14:textId="77777777">
        <w:tblPrEx>
          <w:tblCellMar>
            <w:top w:w="0" w:type="dxa"/>
            <w:bottom w:w="0" w:type="dxa"/>
          </w:tblCellMar>
        </w:tblPrEx>
        <w:tc>
          <w:tcPr>
            <w:tcW w:w="4000" w:type="dxa"/>
            <w:tcMar>
              <w:top w:w="60" w:type="dxa"/>
              <w:left w:w="110" w:type="dxa"/>
              <w:bottom w:w="60" w:type="dxa"/>
              <w:right w:w="110" w:type="dxa"/>
            </w:tcMar>
          </w:tcPr>
          <w:p w14:paraId="657A89CC"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Hydrocephalus</w:t>
            </w:r>
          </w:p>
        </w:tc>
        <w:tc>
          <w:tcPr>
            <w:tcW w:w="5000" w:type="dxa"/>
            <w:tcMar>
              <w:top w:w="60" w:type="dxa"/>
              <w:left w:w="110" w:type="dxa"/>
              <w:bottom w:w="60" w:type="dxa"/>
              <w:right w:w="110" w:type="dxa"/>
            </w:tcMar>
          </w:tcPr>
          <w:p w14:paraId="2905496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هیدروسفالی</w:t>
            </w:r>
          </w:p>
        </w:tc>
      </w:tr>
      <w:tr w:rsidR="00C540A3" w:rsidRPr="00C62C75" w14:paraId="04F54C62" w14:textId="77777777">
        <w:tblPrEx>
          <w:tblCellMar>
            <w:top w:w="0" w:type="dxa"/>
            <w:bottom w:w="0" w:type="dxa"/>
          </w:tblCellMar>
        </w:tblPrEx>
        <w:tc>
          <w:tcPr>
            <w:tcW w:w="4000" w:type="dxa"/>
            <w:tcMar>
              <w:top w:w="60" w:type="dxa"/>
              <w:left w:w="110" w:type="dxa"/>
              <w:bottom w:w="60" w:type="dxa"/>
              <w:right w:w="110" w:type="dxa"/>
            </w:tcMar>
          </w:tcPr>
          <w:p w14:paraId="12033B0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Leptomeningeal seeding</w:t>
            </w:r>
          </w:p>
        </w:tc>
        <w:tc>
          <w:tcPr>
            <w:tcW w:w="5000" w:type="dxa"/>
            <w:tcMar>
              <w:top w:w="60" w:type="dxa"/>
              <w:left w:w="110" w:type="dxa"/>
              <w:bottom w:w="60" w:type="dxa"/>
              <w:right w:w="110" w:type="dxa"/>
            </w:tcMar>
          </w:tcPr>
          <w:p w14:paraId="20FC2A7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انتشار لپتومننژیال از راه </w:t>
            </w:r>
            <w:r w:rsidRPr="00C62C75">
              <w:rPr>
                <w:rFonts w:ascii="IRANSansXFaNum" w:hAnsi="IRANSansXFaNum" w:cs="IRANSansXFaNum"/>
                <w:sz w:val="20"/>
                <w:szCs w:val="20"/>
              </w:rPr>
              <w:t>CSF</w:t>
            </w:r>
          </w:p>
        </w:tc>
      </w:tr>
      <w:tr w:rsidR="00C540A3" w:rsidRPr="00C62C75" w14:paraId="4BEE6345" w14:textId="77777777">
        <w:tblPrEx>
          <w:tblCellMar>
            <w:top w:w="0" w:type="dxa"/>
            <w:bottom w:w="0" w:type="dxa"/>
          </w:tblCellMar>
        </w:tblPrEx>
        <w:tc>
          <w:tcPr>
            <w:tcW w:w="4000" w:type="dxa"/>
            <w:tcMar>
              <w:top w:w="60" w:type="dxa"/>
              <w:left w:w="110" w:type="dxa"/>
              <w:bottom w:w="60" w:type="dxa"/>
              <w:right w:w="110" w:type="dxa"/>
            </w:tcMar>
          </w:tcPr>
          <w:p w14:paraId="517FED7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Nodular meningeal disease</w:t>
            </w:r>
          </w:p>
        </w:tc>
        <w:tc>
          <w:tcPr>
            <w:tcW w:w="5000" w:type="dxa"/>
            <w:tcMar>
              <w:top w:w="60" w:type="dxa"/>
              <w:left w:w="110" w:type="dxa"/>
              <w:bottom w:w="60" w:type="dxa"/>
              <w:right w:w="110" w:type="dxa"/>
            </w:tcMar>
          </w:tcPr>
          <w:p w14:paraId="33C5F25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عود ندولار مننژیال</w:t>
            </w:r>
          </w:p>
        </w:tc>
      </w:tr>
      <w:tr w:rsidR="00C540A3" w:rsidRPr="00C62C75" w14:paraId="4DE65F82" w14:textId="77777777">
        <w:tblPrEx>
          <w:tblCellMar>
            <w:top w:w="0" w:type="dxa"/>
            <w:bottom w:w="0" w:type="dxa"/>
          </w:tblCellMar>
        </w:tblPrEx>
        <w:tc>
          <w:tcPr>
            <w:tcW w:w="4000" w:type="dxa"/>
            <w:tcMar>
              <w:top w:w="60" w:type="dxa"/>
              <w:left w:w="110" w:type="dxa"/>
              <w:bottom w:w="60" w:type="dxa"/>
              <w:right w:w="110" w:type="dxa"/>
            </w:tcMar>
          </w:tcPr>
          <w:p w14:paraId="1363375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Dural tail</w:t>
            </w:r>
          </w:p>
        </w:tc>
        <w:tc>
          <w:tcPr>
            <w:tcW w:w="5000" w:type="dxa"/>
            <w:tcMar>
              <w:top w:w="60" w:type="dxa"/>
              <w:left w:w="110" w:type="dxa"/>
              <w:bottom w:w="60" w:type="dxa"/>
              <w:right w:w="110" w:type="dxa"/>
            </w:tcMar>
          </w:tcPr>
          <w:p w14:paraId="604EE64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دنبالهٔ دورال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نمای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تصویربرداری</w:t>
            </w:r>
          </w:p>
        </w:tc>
      </w:tr>
      <w:tr w:rsidR="00C540A3" w:rsidRPr="00C62C75" w14:paraId="6B701D83" w14:textId="77777777">
        <w:tblPrEx>
          <w:tblCellMar>
            <w:top w:w="0" w:type="dxa"/>
            <w:bottom w:w="0" w:type="dxa"/>
          </w:tblCellMar>
        </w:tblPrEx>
        <w:tc>
          <w:tcPr>
            <w:tcW w:w="4000" w:type="dxa"/>
            <w:tcMar>
              <w:top w:w="60" w:type="dxa"/>
              <w:left w:w="110" w:type="dxa"/>
              <w:bottom w:w="60" w:type="dxa"/>
              <w:right w:w="110" w:type="dxa"/>
            </w:tcMar>
          </w:tcPr>
          <w:p w14:paraId="19EACCE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Tumor spillage</w:t>
            </w:r>
          </w:p>
        </w:tc>
        <w:tc>
          <w:tcPr>
            <w:tcW w:w="5000" w:type="dxa"/>
            <w:tcMar>
              <w:top w:w="60" w:type="dxa"/>
              <w:left w:w="110" w:type="dxa"/>
              <w:bottom w:w="60" w:type="dxa"/>
              <w:right w:w="110" w:type="dxa"/>
            </w:tcMar>
          </w:tcPr>
          <w:p w14:paraId="5FC3891E"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ریزش سلول تومور حین جراحی</w:t>
            </w:r>
          </w:p>
        </w:tc>
      </w:tr>
      <w:tr w:rsidR="00C540A3" w:rsidRPr="00C62C75" w14:paraId="5B7E678D" w14:textId="77777777">
        <w:tblPrEx>
          <w:tblCellMar>
            <w:top w:w="0" w:type="dxa"/>
            <w:bottom w:w="0" w:type="dxa"/>
          </w:tblCellMar>
        </w:tblPrEx>
        <w:tc>
          <w:tcPr>
            <w:tcW w:w="4000" w:type="dxa"/>
            <w:tcMar>
              <w:top w:w="60" w:type="dxa"/>
              <w:left w:w="110" w:type="dxa"/>
              <w:bottom w:w="60" w:type="dxa"/>
              <w:right w:w="110" w:type="dxa"/>
            </w:tcMar>
          </w:tcPr>
          <w:p w14:paraId="47290DB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Resection cavity</w:t>
            </w:r>
            <w:r w:rsidRPr="00C62C75">
              <w:rPr>
                <w:rFonts w:ascii="IRANSansXFaNum" w:hAnsi="IRANSansXFaNum" w:cs="IRANSansXFaNum"/>
                <w:sz w:val="20"/>
                <w:szCs w:val="20"/>
                <w:rtl/>
              </w:rPr>
              <w:t xml:space="preserve"> / </w:t>
            </w:r>
            <w:r w:rsidRPr="00C62C75">
              <w:rPr>
                <w:rFonts w:ascii="IRANSansXFaNum" w:hAnsi="IRANSansXFaNum" w:cs="IRANSansXFaNum"/>
                <w:sz w:val="20"/>
                <w:szCs w:val="20"/>
              </w:rPr>
              <w:t>tumor bed</w:t>
            </w:r>
          </w:p>
        </w:tc>
        <w:tc>
          <w:tcPr>
            <w:tcW w:w="5000" w:type="dxa"/>
            <w:tcMar>
              <w:top w:w="60" w:type="dxa"/>
              <w:left w:w="110" w:type="dxa"/>
              <w:bottom w:w="60" w:type="dxa"/>
              <w:right w:w="110" w:type="dxa"/>
            </w:tcMar>
          </w:tcPr>
          <w:p w14:paraId="0D0031A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حفرهٔ رزکسیون / بستر تومور</w:t>
            </w:r>
          </w:p>
        </w:tc>
      </w:tr>
      <w:tr w:rsidR="00C540A3" w:rsidRPr="00C62C75" w14:paraId="6683169B" w14:textId="77777777">
        <w:tblPrEx>
          <w:tblCellMar>
            <w:top w:w="0" w:type="dxa"/>
            <w:bottom w:w="0" w:type="dxa"/>
          </w:tblCellMar>
        </w:tblPrEx>
        <w:tc>
          <w:tcPr>
            <w:tcW w:w="4000" w:type="dxa"/>
            <w:tcMar>
              <w:top w:w="60" w:type="dxa"/>
              <w:left w:w="110" w:type="dxa"/>
              <w:bottom w:w="60" w:type="dxa"/>
              <w:right w:w="110" w:type="dxa"/>
            </w:tcMar>
          </w:tcPr>
          <w:p w14:paraId="1B5784C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Radionecrosis</w:t>
            </w:r>
          </w:p>
        </w:tc>
        <w:tc>
          <w:tcPr>
            <w:tcW w:w="5000" w:type="dxa"/>
            <w:tcMar>
              <w:top w:w="60" w:type="dxa"/>
              <w:left w:w="110" w:type="dxa"/>
              <w:bottom w:w="60" w:type="dxa"/>
              <w:right w:w="110" w:type="dxa"/>
            </w:tcMar>
          </w:tcPr>
          <w:p w14:paraId="078DD07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رادیونکروز</w:t>
            </w:r>
          </w:p>
        </w:tc>
      </w:tr>
      <w:tr w:rsidR="00C540A3" w:rsidRPr="00C62C75" w14:paraId="3EE05975" w14:textId="77777777">
        <w:tblPrEx>
          <w:tblCellMar>
            <w:top w:w="0" w:type="dxa"/>
            <w:bottom w:w="0" w:type="dxa"/>
          </w:tblCellMar>
        </w:tblPrEx>
        <w:tc>
          <w:tcPr>
            <w:tcW w:w="4000" w:type="dxa"/>
            <w:tcMar>
              <w:top w:w="60" w:type="dxa"/>
              <w:left w:w="110" w:type="dxa"/>
              <w:bottom w:w="60" w:type="dxa"/>
              <w:right w:w="110" w:type="dxa"/>
            </w:tcMar>
          </w:tcPr>
          <w:p w14:paraId="4E072D0C"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lastRenderedPageBreak/>
              <w:t>Hippocampal sparing</w:t>
            </w:r>
          </w:p>
        </w:tc>
        <w:tc>
          <w:tcPr>
            <w:tcW w:w="5000" w:type="dxa"/>
            <w:tcMar>
              <w:top w:w="60" w:type="dxa"/>
              <w:left w:w="110" w:type="dxa"/>
              <w:bottom w:w="60" w:type="dxa"/>
              <w:right w:w="110" w:type="dxa"/>
            </w:tcMar>
          </w:tcPr>
          <w:p w14:paraId="0457FF0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محافظت از هیپوکامپ</w:t>
            </w:r>
          </w:p>
        </w:tc>
      </w:tr>
      <w:tr w:rsidR="00C540A3" w:rsidRPr="00C62C75" w14:paraId="4E777D99" w14:textId="77777777">
        <w:tblPrEx>
          <w:tblCellMar>
            <w:top w:w="0" w:type="dxa"/>
            <w:bottom w:w="0" w:type="dxa"/>
          </w:tblCellMar>
        </w:tblPrEx>
        <w:tc>
          <w:tcPr>
            <w:tcW w:w="4000" w:type="dxa"/>
            <w:tcMar>
              <w:top w:w="60" w:type="dxa"/>
              <w:left w:w="110" w:type="dxa"/>
              <w:bottom w:w="60" w:type="dxa"/>
              <w:right w:w="110" w:type="dxa"/>
            </w:tcMar>
          </w:tcPr>
          <w:p w14:paraId="3FD4BF2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Memantine</w:t>
            </w:r>
          </w:p>
        </w:tc>
        <w:tc>
          <w:tcPr>
            <w:tcW w:w="5000" w:type="dxa"/>
            <w:tcMar>
              <w:top w:w="60" w:type="dxa"/>
              <w:left w:w="110" w:type="dxa"/>
              <w:bottom w:w="60" w:type="dxa"/>
              <w:right w:w="110" w:type="dxa"/>
            </w:tcMar>
          </w:tcPr>
          <w:p w14:paraId="5FB56F3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ممانتین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برای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کاهش</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افت</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شناختی</w:t>
            </w:r>
          </w:p>
        </w:tc>
      </w:tr>
      <w:tr w:rsidR="00C540A3" w:rsidRPr="00C62C75" w14:paraId="0B497FBF" w14:textId="77777777">
        <w:tblPrEx>
          <w:tblCellMar>
            <w:top w:w="0" w:type="dxa"/>
            <w:bottom w:w="0" w:type="dxa"/>
          </w:tblCellMar>
        </w:tblPrEx>
        <w:tc>
          <w:tcPr>
            <w:tcW w:w="4000" w:type="dxa"/>
            <w:tcMar>
              <w:top w:w="60" w:type="dxa"/>
              <w:left w:w="110" w:type="dxa"/>
              <w:bottom w:w="60" w:type="dxa"/>
              <w:right w:w="110" w:type="dxa"/>
            </w:tcMar>
          </w:tcPr>
          <w:p w14:paraId="591A256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Neurocognitive decline</w:t>
            </w:r>
          </w:p>
        </w:tc>
        <w:tc>
          <w:tcPr>
            <w:tcW w:w="5000" w:type="dxa"/>
            <w:tcMar>
              <w:top w:w="60" w:type="dxa"/>
              <w:left w:w="110" w:type="dxa"/>
              <w:bottom w:w="60" w:type="dxa"/>
              <w:right w:w="110" w:type="dxa"/>
            </w:tcMar>
          </w:tcPr>
          <w:p w14:paraId="5B19E3E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افت عملکرد شناختی</w:t>
            </w:r>
          </w:p>
        </w:tc>
      </w:tr>
      <w:tr w:rsidR="00C540A3" w:rsidRPr="00C62C75" w14:paraId="58D9ADBE" w14:textId="77777777">
        <w:tblPrEx>
          <w:tblCellMar>
            <w:top w:w="0" w:type="dxa"/>
            <w:bottom w:w="0" w:type="dxa"/>
          </w:tblCellMar>
        </w:tblPrEx>
        <w:tc>
          <w:tcPr>
            <w:tcW w:w="4000" w:type="dxa"/>
            <w:tcMar>
              <w:top w:w="60" w:type="dxa"/>
              <w:left w:w="110" w:type="dxa"/>
              <w:bottom w:w="60" w:type="dxa"/>
              <w:right w:w="110" w:type="dxa"/>
            </w:tcMar>
          </w:tcPr>
          <w:p w14:paraId="1DB67FE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Neurologic death</w:t>
            </w:r>
          </w:p>
        </w:tc>
        <w:tc>
          <w:tcPr>
            <w:tcW w:w="5000" w:type="dxa"/>
            <w:tcMar>
              <w:top w:w="60" w:type="dxa"/>
              <w:left w:w="110" w:type="dxa"/>
              <w:bottom w:w="60" w:type="dxa"/>
              <w:right w:w="110" w:type="dxa"/>
            </w:tcMar>
          </w:tcPr>
          <w:p w14:paraId="7D559FA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مرگ به علت نورولوژیک</w:t>
            </w:r>
          </w:p>
        </w:tc>
      </w:tr>
      <w:tr w:rsidR="00C540A3" w:rsidRPr="00C62C75" w14:paraId="6AD8CDF4" w14:textId="77777777">
        <w:tblPrEx>
          <w:tblCellMar>
            <w:top w:w="0" w:type="dxa"/>
            <w:bottom w:w="0" w:type="dxa"/>
          </w:tblCellMar>
        </w:tblPrEx>
        <w:tc>
          <w:tcPr>
            <w:tcW w:w="4000" w:type="dxa"/>
            <w:tcMar>
              <w:top w:w="60" w:type="dxa"/>
              <w:left w:w="110" w:type="dxa"/>
              <w:bottom w:w="60" w:type="dxa"/>
              <w:right w:w="110" w:type="dxa"/>
            </w:tcMar>
          </w:tcPr>
          <w:p w14:paraId="31EB2C2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Local control</w:t>
            </w:r>
            <w:r w:rsidRPr="00C62C75">
              <w:rPr>
                <w:rFonts w:ascii="IRANSansXFaNum" w:hAnsi="IRANSansXFaNum" w:cs="IRANSansXFaNum"/>
                <w:sz w:val="20"/>
                <w:szCs w:val="20"/>
                <w:rtl/>
              </w:rPr>
              <w:t xml:space="preserve"> / </w:t>
            </w:r>
            <w:r w:rsidRPr="00C62C75">
              <w:rPr>
                <w:rFonts w:ascii="IRANSansXFaNum" w:hAnsi="IRANSansXFaNum" w:cs="IRANSansXFaNum"/>
                <w:sz w:val="20"/>
                <w:szCs w:val="20"/>
              </w:rPr>
              <w:t>intracranial control</w:t>
            </w:r>
          </w:p>
        </w:tc>
        <w:tc>
          <w:tcPr>
            <w:tcW w:w="5000" w:type="dxa"/>
            <w:tcMar>
              <w:top w:w="60" w:type="dxa"/>
              <w:left w:w="110" w:type="dxa"/>
              <w:bottom w:w="60" w:type="dxa"/>
              <w:right w:w="110" w:type="dxa"/>
            </w:tcMar>
          </w:tcPr>
          <w:p w14:paraId="260A0E71"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کنترل موضعی / کنترل داخل جمجمه</w:t>
            </w:r>
          </w:p>
        </w:tc>
      </w:tr>
      <w:tr w:rsidR="00C540A3" w:rsidRPr="00C62C75" w14:paraId="5718E83A" w14:textId="77777777">
        <w:tblPrEx>
          <w:tblCellMar>
            <w:top w:w="0" w:type="dxa"/>
            <w:bottom w:w="0" w:type="dxa"/>
          </w:tblCellMar>
        </w:tblPrEx>
        <w:tc>
          <w:tcPr>
            <w:tcW w:w="4000" w:type="dxa"/>
            <w:tcMar>
              <w:top w:w="60" w:type="dxa"/>
              <w:left w:w="110" w:type="dxa"/>
              <w:bottom w:w="60" w:type="dxa"/>
              <w:right w:w="110" w:type="dxa"/>
            </w:tcMar>
          </w:tcPr>
          <w:p w14:paraId="1A61FFB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Immunotherapy</w:t>
            </w:r>
          </w:p>
        </w:tc>
        <w:tc>
          <w:tcPr>
            <w:tcW w:w="5000" w:type="dxa"/>
            <w:tcMar>
              <w:top w:w="60" w:type="dxa"/>
              <w:left w:w="110" w:type="dxa"/>
              <w:bottom w:w="60" w:type="dxa"/>
              <w:right w:w="110" w:type="dxa"/>
            </w:tcMar>
          </w:tcPr>
          <w:p w14:paraId="3C9C669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ایمونوتراپی</w:t>
            </w:r>
          </w:p>
        </w:tc>
      </w:tr>
      <w:tr w:rsidR="00C540A3" w:rsidRPr="00C62C75" w14:paraId="243C699B" w14:textId="77777777">
        <w:tblPrEx>
          <w:tblCellMar>
            <w:top w:w="0" w:type="dxa"/>
            <w:bottom w:w="0" w:type="dxa"/>
          </w:tblCellMar>
        </w:tblPrEx>
        <w:tc>
          <w:tcPr>
            <w:tcW w:w="4000" w:type="dxa"/>
            <w:tcMar>
              <w:top w:w="60" w:type="dxa"/>
              <w:left w:w="110" w:type="dxa"/>
              <w:bottom w:w="60" w:type="dxa"/>
              <w:right w:w="110" w:type="dxa"/>
            </w:tcMar>
          </w:tcPr>
          <w:p w14:paraId="7191E171"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ipilimumab</w:t>
            </w:r>
            <w:r w:rsidRPr="00C62C75">
              <w:rPr>
                <w:rFonts w:ascii="IRANSansXFaNum" w:hAnsi="IRANSansXFaNum" w:cs="IRANSansXFaNum"/>
                <w:sz w:val="20"/>
                <w:szCs w:val="20"/>
                <w:rtl/>
              </w:rPr>
              <w:t xml:space="preserve"> + </w:t>
            </w:r>
            <w:r w:rsidRPr="00C62C75">
              <w:rPr>
                <w:rFonts w:ascii="IRANSansXFaNum" w:hAnsi="IRANSansXFaNum" w:cs="IRANSansXFaNum"/>
                <w:sz w:val="20"/>
                <w:szCs w:val="20"/>
              </w:rPr>
              <w:t>nivolumab</w:t>
            </w:r>
          </w:p>
        </w:tc>
        <w:tc>
          <w:tcPr>
            <w:tcW w:w="5000" w:type="dxa"/>
            <w:tcMar>
              <w:top w:w="60" w:type="dxa"/>
              <w:left w:w="110" w:type="dxa"/>
              <w:bottom w:w="60" w:type="dxa"/>
              <w:right w:w="110" w:type="dxa"/>
            </w:tcMar>
          </w:tcPr>
          <w:p w14:paraId="0482AD3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ترکیب دو مهارکنندهٔ ایست ایمنی در ملانوم</w:t>
            </w:r>
          </w:p>
        </w:tc>
      </w:tr>
      <w:tr w:rsidR="00C540A3" w:rsidRPr="00C62C75" w14:paraId="791C068F" w14:textId="77777777">
        <w:tblPrEx>
          <w:tblCellMar>
            <w:top w:w="0" w:type="dxa"/>
            <w:bottom w:w="0" w:type="dxa"/>
          </w:tblCellMar>
        </w:tblPrEx>
        <w:tc>
          <w:tcPr>
            <w:tcW w:w="4000" w:type="dxa"/>
            <w:tcMar>
              <w:top w:w="60" w:type="dxa"/>
              <w:left w:w="110" w:type="dxa"/>
              <w:bottom w:w="60" w:type="dxa"/>
              <w:right w:w="110" w:type="dxa"/>
            </w:tcMar>
          </w:tcPr>
          <w:p w14:paraId="3CAC297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Pembrolizumab</w:t>
            </w:r>
          </w:p>
        </w:tc>
        <w:tc>
          <w:tcPr>
            <w:tcW w:w="5000" w:type="dxa"/>
            <w:tcMar>
              <w:top w:w="60" w:type="dxa"/>
              <w:left w:w="110" w:type="dxa"/>
              <w:bottom w:w="60" w:type="dxa"/>
              <w:right w:w="110" w:type="dxa"/>
            </w:tcMar>
          </w:tcPr>
          <w:p w14:paraId="33C07382"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پمبرولیزوماب</w:t>
            </w:r>
          </w:p>
        </w:tc>
      </w:tr>
      <w:tr w:rsidR="00C540A3" w:rsidRPr="00C62C75" w14:paraId="651F059B" w14:textId="77777777">
        <w:tblPrEx>
          <w:tblCellMar>
            <w:top w:w="0" w:type="dxa"/>
            <w:bottom w:w="0" w:type="dxa"/>
          </w:tblCellMar>
        </w:tblPrEx>
        <w:tc>
          <w:tcPr>
            <w:tcW w:w="4000" w:type="dxa"/>
            <w:tcMar>
              <w:top w:w="60" w:type="dxa"/>
              <w:left w:w="110" w:type="dxa"/>
              <w:bottom w:w="60" w:type="dxa"/>
              <w:right w:w="110" w:type="dxa"/>
            </w:tcMar>
          </w:tcPr>
          <w:p w14:paraId="43348EF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dabrafenib</w:t>
            </w:r>
            <w:r w:rsidRPr="00C62C75">
              <w:rPr>
                <w:rFonts w:ascii="IRANSansXFaNum" w:hAnsi="IRANSansXFaNum" w:cs="IRANSansXFaNum"/>
                <w:sz w:val="20"/>
                <w:szCs w:val="20"/>
                <w:rtl/>
              </w:rPr>
              <w:t xml:space="preserve"> / </w:t>
            </w:r>
            <w:r w:rsidRPr="00C62C75">
              <w:rPr>
                <w:rFonts w:ascii="IRANSansXFaNum" w:hAnsi="IRANSansXFaNum" w:cs="IRANSansXFaNum"/>
                <w:sz w:val="20"/>
                <w:szCs w:val="20"/>
              </w:rPr>
              <w:t>trametinib</w:t>
            </w:r>
          </w:p>
        </w:tc>
        <w:tc>
          <w:tcPr>
            <w:tcW w:w="5000" w:type="dxa"/>
            <w:tcMar>
              <w:top w:w="60" w:type="dxa"/>
              <w:left w:w="110" w:type="dxa"/>
              <w:bottom w:w="60" w:type="dxa"/>
              <w:right w:w="110" w:type="dxa"/>
            </w:tcMar>
          </w:tcPr>
          <w:p w14:paraId="525D6CA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درمان هدفمند </w:t>
            </w:r>
            <w:r w:rsidRPr="00C62C75">
              <w:rPr>
                <w:rFonts w:ascii="IRANSansXFaNum" w:hAnsi="IRANSansXFaNum" w:cs="IRANSansXFaNum"/>
                <w:sz w:val="20"/>
                <w:szCs w:val="20"/>
              </w:rPr>
              <w:t>BRAF/MEK</w:t>
            </w:r>
            <w:r w:rsidRPr="00C62C75">
              <w:rPr>
                <w:rFonts w:ascii="IRANSansXFaNum" w:hAnsi="IRANSansXFaNum" w:cs="IRANSansXFaNum"/>
                <w:sz w:val="20"/>
                <w:szCs w:val="20"/>
                <w:rtl/>
              </w:rPr>
              <w:t xml:space="preserve"> در ملانوم</w:t>
            </w:r>
          </w:p>
        </w:tc>
      </w:tr>
      <w:tr w:rsidR="00C540A3" w:rsidRPr="00C62C75" w14:paraId="019200F3" w14:textId="77777777">
        <w:tblPrEx>
          <w:tblCellMar>
            <w:top w:w="0" w:type="dxa"/>
            <w:bottom w:w="0" w:type="dxa"/>
          </w:tblCellMar>
        </w:tblPrEx>
        <w:tc>
          <w:tcPr>
            <w:tcW w:w="4000" w:type="dxa"/>
            <w:tcMar>
              <w:top w:w="60" w:type="dxa"/>
              <w:left w:w="110" w:type="dxa"/>
              <w:bottom w:w="60" w:type="dxa"/>
              <w:right w:w="110" w:type="dxa"/>
            </w:tcMar>
          </w:tcPr>
          <w:p w14:paraId="7227069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HER2 positive</w:t>
            </w:r>
          </w:p>
        </w:tc>
        <w:tc>
          <w:tcPr>
            <w:tcW w:w="5000" w:type="dxa"/>
            <w:tcMar>
              <w:top w:w="60" w:type="dxa"/>
              <w:left w:w="110" w:type="dxa"/>
              <w:bottom w:w="60" w:type="dxa"/>
              <w:right w:w="110" w:type="dxa"/>
            </w:tcMar>
          </w:tcPr>
          <w:p w14:paraId="5E33BACC"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HER2</w:t>
            </w:r>
            <w:r w:rsidRPr="00C62C75">
              <w:rPr>
                <w:rFonts w:ascii="IRANSansXFaNum" w:hAnsi="IRANSansXFaNum" w:cs="IRANSansXFaNum"/>
                <w:sz w:val="20"/>
                <w:szCs w:val="20"/>
                <w:rtl/>
              </w:rPr>
              <w:t xml:space="preserve"> مثبت</w:t>
            </w:r>
          </w:p>
        </w:tc>
      </w:tr>
      <w:tr w:rsidR="00C540A3" w:rsidRPr="00C62C75" w14:paraId="23A29CEC" w14:textId="77777777">
        <w:tblPrEx>
          <w:tblCellMar>
            <w:top w:w="0" w:type="dxa"/>
            <w:bottom w:w="0" w:type="dxa"/>
          </w:tblCellMar>
        </w:tblPrEx>
        <w:tc>
          <w:tcPr>
            <w:tcW w:w="4000" w:type="dxa"/>
            <w:tcMar>
              <w:top w:w="60" w:type="dxa"/>
              <w:left w:w="110" w:type="dxa"/>
              <w:bottom w:w="60" w:type="dxa"/>
              <w:right w:w="110" w:type="dxa"/>
            </w:tcMar>
          </w:tcPr>
          <w:p w14:paraId="593B1FC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capecitabine</w:t>
            </w:r>
            <w:r w:rsidRPr="00C62C75">
              <w:rPr>
                <w:rFonts w:ascii="IRANSansXFaNum" w:hAnsi="IRANSansXFaNum" w:cs="IRANSansXFaNum"/>
                <w:sz w:val="20"/>
                <w:szCs w:val="20"/>
                <w:rtl/>
              </w:rPr>
              <w:t xml:space="preserve"> + </w:t>
            </w:r>
            <w:r w:rsidRPr="00C62C75">
              <w:rPr>
                <w:rFonts w:ascii="IRANSansXFaNum" w:hAnsi="IRANSansXFaNum" w:cs="IRANSansXFaNum"/>
                <w:sz w:val="20"/>
                <w:szCs w:val="20"/>
              </w:rPr>
              <w:t>lapatinib</w:t>
            </w:r>
          </w:p>
        </w:tc>
        <w:tc>
          <w:tcPr>
            <w:tcW w:w="5000" w:type="dxa"/>
            <w:tcMar>
              <w:top w:w="60" w:type="dxa"/>
              <w:left w:w="110" w:type="dxa"/>
              <w:bottom w:w="60" w:type="dxa"/>
              <w:right w:w="110" w:type="dxa"/>
            </w:tcMar>
          </w:tcPr>
          <w:p w14:paraId="4C3EE34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رژیم خوراکی در </w:t>
            </w:r>
            <w:r w:rsidRPr="00C62C75">
              <w:rPr>
                <w:rFonts w:ascii="IRANSansXFaNum" w:hAnsi="IRANSansXFaNum" w:cs="IRANSansXFaNum"/>
                <w:sz w:val="20"/>
                <w:szCs w:val="20"/>
              </w:rPr>
              <w:t>HER2</w:t>
            </w:r>
            <w:r w:rsidRPr="00C62C75">
              <w:rPr>
                <w:rFonts w:ascii="IRANSansXFaNum" w:hAnsi="IRANSansXFaNum" w:cs="IRANSansXFaNum"/>
                <w:sz w:val="20"/>
                <w:szCs w:val="20"/>
                <w:rtl/>
              </w:rPr>
              <w:t xml:space="preserve"> مثبت با متاستاز مغزی</w:t>
            </w:r>
          </w:p>
        </w:tc>
      </w:tr>
      <w:tr w:rsidR="00C540A3" w:rsidRPr="00C62C75" w14:paraId="38833A2E" w14:textId="77777777">
        <w:tblPrEx>
          <w:tblCellMar>
            <w:top w:w="0" w:type="dxa"/>
            <w:bottom w:w="0" w:type="dxa"/>
          </w:tblCellMar>
        </w:tblPrEx>
        <w:tc>
          <w:tcPr>
            <w:tcW w:w="4000" w:type="dxa"/>
            <w:tcMar>
              <w:top w:w="60" w:type="dxa"/>
              <w:left w:w="110" w:type="dxa"/>
              <w:bottom w:w="60" w:type="dxa"/>
              <w:right w:w="110" w:type="dxa"/>
            </w:tcMar>
          </w:tcPr>
          <w:p w14:paraId="306ADA0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trastuzumab deruxtecan</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Enhertu</w:t>
            </w:r>
            <w:r w:rsidRPr="00C62C75">
              <w:rPr>
                <w:rFonts w:ascii="IRANSansXFaNum" w:hAnsi="IRANSansXFaNum" w:cs="IRANSansXFaNum"/>
                <w:sz w:val="20"/>
                <w:szCs w:val="20"/>
                <w:rtl/>
              </w:rPr>
              <w:t>)</w:t>
            </w:r>
          </w:p>
        </w:tc>
        <w:tc>
          <w:tcPr>
            <w:tcW w:w="5000" w:type="dxa"/>
            <w:tcMar>
              <w:top w:w="60" w:type="dxa"/>
              <w:left w:w="110" w:type="dxa"/>
              <w:bottom w:w="60" w:type="dxa"/>
              <w:right w:w="110" w:type="dxa"/>
            </w:tcMar>
          </w:tcPr>
          <w:p w14:paraId="0E3C408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کانژوگهٔ آنتی‌بادی-دارو در </w:t>
            </w:r>
            <w:r w:rsidRPr="00C62C75">
              <w:rPr>
                <w:rFonts w:ascii="IRANSansXFaNum" w:hAnsi="IRANSansXFaNum" w:cs="IRANSansXFaNum"/>
                <w:sz w:val="20"/>
                <w:szCs w:val="20"/>
              </w:rPr>
              <w:t>HER2</w:t>
            </w:r>
            <w:r w:rsidRPr="00C62C75">
              <w:rPr>
                <w:rFonts w:ascii="IRANSansXFaNum" w:hAnsi="IRANSansXFaNum" w:cs="IRANSansXFaNum"/>
                <w:sz w:val="20"/>
                <w:szCs w:val="20"/>
                <w:rtl/>
              </w:rPr>
              <w:t xml:space="preserve"> مثبت</w:t>
            </w:r>
          </w:p>
        </w:tc>
      </w:tr>
      <w:tr w:rsidR="00C540A3" w:rsidRPr="00C62C75" w14:paraId="459F66FA" w14:textId="77777777">
        <w:tblPrEx>
          <w:tblCellMar>
            <w:top w:w="0" w:type="dxa"/>
            <w:bottom w:w="0" w:type="dxa"/>
          </w:tblCellMar>
        </w:tblPrEx>
        <w:tc>
          <w:tcPr>
            <w:tcW w:w="4000" w:type="dxa"/>
            <w:tcMar>
              <w:top w:w="60" w:type="dxa"/>
              <w:left w:w="110" w:type="dxa"/>
              <w:bottom w:w="60" w:type="dxa"/>
              <w:right w:w="110" w:type="dxa"/>
            </w:tcMar>
          </w:tcPr>
          <w:p w14:paraId="1D5BBBB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osimertinib</w:t>
            </w:r>
          </w:p>
        </w:tc>
        <w:tc>
          <w:tcPr>
            <w:tcW w:w="5000" w:type="dxa"/>
            <w:tcMar>
              <w:top w:w="60" w:type="dxa"/>
              <w:left w:w="110" w:type="dxa"/>
              <w:bottom w:w="60" w:type="dxa"/>
              <w:right w:w="110" w:type="dxa"/>
            </w:tcMar>
          </w:tcPr>
          <w:p w14:paraId="633D66D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مهارکنندهٔ نسل سوم </w:t>
            </w:r>
            <w:r w:rsidRPr="00C62C75">
              <w:rPr>
                <w:rFonts w:ascii="IRANSansXFaNum" w:hAnsi="IRANSansXFaNum" w:cs="IRANSansXFaNum"/>
                <w:sz w:val="20"/>
                <w:szCs w:val="20"/>
              </w:rPr>
              <w:t>EGFR</w:t>
            </w:r>
          </w:p>
        </w:tc>
      </w:tr>
      <w:tr w:rsidR="00C540A3" w:rsidRPr="00C62C75" w14:paraId="664CEB8C" w14:textId="77777777">
        <w:tblPrEx>
          <w:tblCellMar>
            <w:top w:w="0" w:type="dxa"/>
            <w:bottom w:w="0" w:type="dxa"/>
          </w:tblCellMar>
        </w:tblPrEx>
        <w:tc>
          <w:tcPr>
            <w:tcW w:w="4000" w:type="dxa"/>
            <w:tcMar>
              <w:top w:w="60" w:type="dxa"/>
              <w:left w:w="110" w:type="dxa"/>
              <w:bottom w:w="60" w:type="dxa"/>
              <w:right w:w="110" w:type="dxa"/>
            </w:tcMar>
          </w:tcPr>
          <w:p w14:paraId="0F3E5DF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EGFR mutation</w:t>
            </w:r>
            <w:r w:rsidRPr="00C62C75">
              <w:rPr>
                <w:rFonts w:ascii="IRANSansXFaNum" w:hAnsi="IRANSansXFaNum" w:cs="IRANSansXFaNum"/>
                <w:sz w:val="20"/>
                <w:szCs w:val="20"/>
                <w:rtl/>
              </w:rPr>
              <w:t xml:space="preserve"> / </w:t>
            </w:r>
            <w:r w:rsidRPr="00C62C75">
              <w:rPr>
                <w:rFonts w:ascii="IRANSansXFaNum" w:hAnsi="IRANSansXFaNum" w:cs="IRANSansXFaNum"/>
                <w:sz w:val="20"/>
                <w:szCs w:val="20"/>
              </w:rPr>
              <w:t>IHC</w:t>
            </w:r>
          </w:p>
        </w:tc>
        <w:tc>
          <w:tcPr>
            <w:tcW w:w="5000" w:type="dxa"/>
            <w:tcMar>
              <w:top w:w="60" w:type="dxa"/>
              <w:left w:w="110" w:type="dxa"/>
              <w:bottom w:w="60" w:type="dxa"/>
              <w:right w:w="110" w:type="dxa"/>
            </w:tcMar>
          </w:tcPr>
          <w:p w14:paraId="66A86C3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جهش </w:t>
            </w:r>
            <w:r w:rsidRPr="00C62C75">
              <w:rPr>
                <w:rFonts w:ascii="IRANSansXFaNum" w:hAnsi="IRANSansXFaNum" w:cs="IRANSansXFaNum"/>
                <w:sz w:val="20"/>
                <w:szCs w:val="20"/>
              </w:rPr>
              <w:t>EGFR</w:t>
            </w:r>
            <w:r w:rsidRPr="00C62C75">
              <w:rPr>
                <w:rFonts w:ascii="IRANSansXFaNum" w:hAnsi="IRANSansXFaNum" w:cs="IRANSansXFaNum"/>
                <w:sz w:val="20"/>
                <w:szCs w:val="20"/>
                <w:rtl/>
              </w:rPr>
              <w:t xml:space="preserve"> / ایمونوهیستوشیمی</w:t>
            </w:r>
          </w:p>
        </w:tc>
      </w:tr>
      <w:tr w:rsidR="00C540A3" w:rsidRPr="00C62C75" w14:paraId="7BE3594D" w14:textId="77777777">
        <w:tblPrEx>
          <w:tblCellMar>
            <w:top w:w="0" w:type="dxa"/>
            <w:bottom w:w="0" w:type="dxa"/>
          </w:tblCellMar>
        </w:tblPrEx>
        <w:tc>
          <w:tcPr>
            <w:tcW w:w="4000" w:type="dxa"/>
            <w:tcMar>
              <w:top w:w="60" w:type="dxa"/>
              <w:left w:w="110" w:type="dxa"/>
              <w:bottom w:w="60" w:type="dxa"/>
              <w:right w:w="110" w:type="dxa"/>
            </w:tcMar>
          </w:tcPr>
          <w:p w14:paraId="2FF54B14"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Standard of care</w:t>
            </w:r>
          </w:p>
        </w:tc>
        <w:tc>
          <w:tcPr>
            <w:tcW w:w="5000" w:type="dxa"/>
            <w:tcMar>
              <w:top w:w="60" w:type="dxa"/>
              <w:left w:w="110" w:type="dxa"/>
              <w:bottom w:w="60" w:type="dxa"/>
              <w:right w:w="110" w:type="dxa"/>
            </w:tcMar>
          </w:tcPr>
          <w:p w14:paraId="704E035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استاندارد درمان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تعبیر</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پنل</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«کف</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یک</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درمان»</w:t>
            </w:r>
          </w:p>
        </w:tc>
      </w:tr>
      <w:tr w:rsidR="00C540A3" w:rsidRPr="00C62C75" w14:paraId="16E91A4B" w14:textId="77777777">
        <w:tblPrEx>
          <w:tblCellMar>
            <w:top w:w="0" w:type="dxa"/>
            <w:bottom w:w="0" w:type="dxa"/>
          </w:tblCellMar>
        </w:tblPrEx>
        <w:tc>
          <w:tcPr>
            <w:tcW w:w="4000" w:type="dxa"/>
            <w:tcMar>
              <w:top w:w="60" w:type="dxa"/>
              <w:left w:w="110" w:type="dxa"/>
              <w:bottom w:w="60" w:type="dxa"/>
              <w:right w:w="110" w:type="dxa"/>
            </w:tcMar>
          </w:tcPr>
          <w:p w14:paraId="5BE5D56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Level of evidence</w:t>
            </w:r>
            <w:r w:rsidRPr="00C62C75">
              <w:rPr>
                <w:rFonts w:ascii="IRANSansXFaNum" w:hAnsi="IRANSansXFaNum" w:cs="IRANSansXFaNum"/>
                <w:sz w:val="20"/>
                <w:szCs w:val="20"/>
                <w:rtl/>
              </w:rPr>
              <w:t xml:space="preserve"> / </w:t>
            </w:r>
            <w:r w:rsidRPr="00C62C75">
              <w:rPr>
                <w:rFonts w:ascii="IRANSansXFaNum" w:hAnsi="IRANSansXFaNum" w:cs="IRANSansXFaNum"/>
                <w:sz w:val="20"/>
                <w:szCs w:val="20"/>
              </w:rPr>
              <w:t>strength of recommendation</w:t>
            </w:r>
          </w:p>
        </w:tc>
        <w:tc>
          <w:tcPr>
            <w:tcW w:w="5000" w:type="dxa"/>
            <w:tcMar>
              <w:top w:w="60" w:type="dxa"/>
              <w:left w:w="110" w:type="dxa"/>
              <w:bottom w:w="60" w:type="dxa"/>
              <w:right w:w="110" w:type="dxa"/>
            </w:tcMar>
          </w:tcPr>
          <w:p w14:paraId="1B39E3E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سطح شواهد / قدرت توصیه در گایدلاین</w:t>
            </w:r>
          </w:p>
        </w:tc>
      </w:tr>
      <w:tr w:rsidR="00C540A3" w:rsidRPr="00C62C75" w14:paraId="21597B33" w14:textId="77777777">
        <w:tblPrEx>
          <w:tblCellMar>
            <w:top w:w="0" w:type="dxa"/>
            <w:bottom w:w="0" w:type="dxa"/>
          </w:tblCellMar>
        </w:tblPrEx>
        <w:tc>
          <w:tcPr>
            <w:tcW w:w="4000" w:type="dxa"/>
            <w:tcMar>
              <w:top w:w="60" w:type="dxa"/>
              <w:left w:w="110" w:type="dxa"/>
              <w:bottom w:w="60" w:type="dxa"/>
              <w:right w:w="110" w:type="dxa"/>
            </w:tcMar>
          </w:tcPr>
          <w:p w14:paraId="07A26F04"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NCCN category 2B</w:t>
            </w:r>
          </w:p>
        </w:tc>
        <w:tc>
          <w:tcPr>
            <w:tcW w:w="5000" w:type="dxa"/>
            <w:tcMar>
              <w:top w:w="60" w:type="dxa"/>
              <w:left w:w="110" w:type="dxa"/>
              <w:bottom w:w="60" w:type="dxa"/>
              <w:right w:w="110" w:type="dxa"/>
            </w:tcMar>
          </w:tcPr>
          <w:p w14:paraId="7D898FA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ردهٔ ۲ب گایدلاین </w:t>
            </w:r>
            <w:r w:rsidRPr="00C62C75">
              <w:rPr>
                <w:rFonts w:ascii="IRANSansXFaNum" w:hAnsi="IRANSansXFaNum" w:cs="IRANSansXFaNum"/>
                <w:sz w:val="20"/>
                <w:szCs w:val="20"/>
              </w:rPr>
              <w:t>NCCN</w:t>
            </w:r>
          </w:p>
        </w:tc>
      </w:tr>
    </w:tbl>
    <w:p w14:paraId="00D8128C" w14:textId="77777777" w:rsidR="00C540A3" w:rsidRPr="00C62C75" w:rsidRDefault="00000000" w:rsidP="00C62C75">
      <w:pPr>
        <w:pStyle w:val="Heading1"/>
        <w:bidi/>
        <w:spacing w:before="460" w:after="60"/>
        <w:rPr>
          <w:rFonts w:ascii="IRANSansXFaNum" w:hAnsi="IRANSansXFaNum" w:cs="IRANSansXFaNum"/>
        </w:rPr>
      </w:pPr>
      <w:r w:rsidRPr="00C62C75">
        <w:rPr>
          <w:rFonts w:ascii="IRANSansXFaNum" w:hAnsi="IRANSansXFaNum" w:cs="IRANSansXFaNum"/>
          <w:color w:val="A2521A"/>
          <w:rtl/>
        </w:rPr>
        <w:t>پیوست: موارد نیازمند تأیید</w:t>
      </w:r>
    </w:p>
    <w:p w14:paraId="7C4C2F1E" w14:textId="77777777" w:rsidR="00C540A3" w:rsidRPr="00C62C75" w:rsidRDefault="00000000" w:rsidP="00C62C75">
      <w:pPr>
        <w:spacing w:after="180"/>
        <w:rPr>
          <w:rFonts w:ascii="IRANSansXFaNum" w:hAnsi="IRANSansXFaNum" w:cs="IRANSansXFaNum"/>
        </w:rPr>
      </w:pPr>
      <w:r w:rsidRPr="00C62C75">
        <w:rPr>
          <w:rFonts w:ascii="IRANSansXFaNum" w:hAnsi="IRANSansXFaNum" w:cs="IRANSansXFaNum"/>
          <w:i/>
          <w:iCs/>
          <w:color w:val="5D6D76"/>
          <w:sz w:val="19"/>
          <w:szCs w:val="19"/>
          <w:rtl/>
        </w:rPr>
        <w:t>هر جایی که در متن علامت [؟] خورده، اینجا با تایم‌کد و عین شکل ثبت‌شده در زیرنویس فهرست شده است تا پیش از انتشار بررسی شود. هیچ‌کدام از اینها در متن حدس زده نشده‌اند.</w:t>
      </w:r>
    </w:p>
    <w:tbl>
      <w:tblPr>
        <w:bidiVisual/>
        <w:tblW w:w="9000" w:type="dxa"/>
        <w:tblBorders>
          <w:top w:val="single" w:sz="4" w:space="0" w:color="C9D6D9"/>
          <w:left w:val="single" w:sz="4" w:space="0" w:color="C9D6D9"/>
          <w:bottom w:val="single" w:sz="4" w:space="0" w:color="C9D6D9"/>
          <w:right w:val="single" w:sz="4" w:space="0" w:color="C9D6D9"/>
          <w:insideH w:val="single" w:sz="3" w:space="0" w:color="C9D6D9"/>
          <w:insideV w:val="single" w:sz="3" w:space="0" w:color="C9D6D9"/>
        </w:tblBorders>
        <w:tblCellMar>
          <w:left w:w="10" w:type="dxa"/>
          <w:right w:w="10" w:type="dxa"/>
        </w:tblCellMar>
        <w:tblLook w:val="0000" w:firstRow="0" w:lastRow="0" w:firstColumn="0" w:lastColumn="0" w:noHBand="0" w:noVBand="0"/>
      </w:tblPr>
      <w:tblGrid>
        <w:gridCol w:w="1250"/>
        <w:gridCol w:w="3450"/>
        <w:gridCol w:w="4300"/>
      </w:tblGrid>
      <w:tr w:rsidR="00C540A3" w:rsidRPr="00C62C75" w14:paraId="20538994" w14:textId="77777777">
        <w:tblPrEx>
          <w:tblCellMar>
            <w:top w:w="0" w:type="dxa"/>
            <w:bottom w:w="0" w:type="dxa"/>
          </w:tblCellMar>
        </w:tblPrEx>
        <w:trPr>
          <w:tblHeader/>
        </w:trPr>
        <w:tc>
          <w:tcPr>
            <w:tcW w:w="1250" w:type="dxa"/>
            <w:shd w:val="clear" w:color="auto" w:fill="EDF3F4"/>
            <w:tcMar>
              <w:top w:w="60" w:type="dxa"/>
              <w:left w:w="110" w:type="dxa"/>
              <w:bottom w:w="60" w:type="dxa"/>
              <w:right w:w="110" w:type="dxa"/>
            </w:tcMar>
          </w:tcPr>
          <w:p w14:paraId="11B87CD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b/>
                <w:bCs/>
                <w:color w:val="1B5E7C"/>
                <w:sz w:val="19"/>
                <w:szCs w:val="19"/>
                <w:rtl/>
              </w:rPr>
              <w:t>تایم‌کد</w:t>
            </w:r>
          </w:p>
        </w:tc>
        <w:tc>
          <w:tcPr>
            <w:tcW w:w="3450" w:type="dxa"/>
            <w:shd w:val="clear" w:color="auto" w:fill="EDF3F4"/>
            <w:tcMar>
              <w:top w:w="60" w:type="dxa"/>
              <w:left w:w="110" w:type="dxa"/>
              <w:bottom w:w="60" w:type="dxa"/>
              <w:right w:w="110" w:type="dxa"/>
            </w:tcMar>
          </w:tcPr>
          <w:p w14:paraId="6D99717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b/>
                <w:bCs/>
                <w:color w:val="1B5E7C"/>
                <w:sz w:val="19"/>
                <w:szCs w:val="19"/>
                <w:rtl/>
              </w:rPr>
              <w:t>شکل ثبت‌شده در زیرنویس</w:t>
            </w:r>
          </w:p>
        </w:tc>
        <w:tc>
          <w:tcPr>
            <w:tcW w:w="4300" w:type="dxa"/>
            <w:shd w:val="clear" w:color="auto" w:fill="EDF3F4"/>
            <w:tcMar>
              <w:top w:w="60" w:type="dxa"/>
              <w:left w:w="110" w:type="dxa"/>
              <w:bottom w:w="60" w:type="dxa"/>
              <w:right w:w="110" w:type="dxa"/>
            </w:tcMar>
          </w:tcPr>
          <w:p w14:paraId="32A2884C"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b/>
                <w:bCs/>
                <w:color w:val="1B5E7C"/>
                <w:sz w:val="19"/>
                <w:szCs w:val="19"/>
                <w:rtl/>
              </w:rPr>
              <w:t>وضعیت</w:t>
            </w:r>
          </w:p>
        </w:tc>
      </w:tr>
      <w:tr w:rsidR="00C540A3" w:rsidRPr="00C62C75" w14:paraId="3A56B152" w14:textId="77777777">
        <w:tblPrEx>
          <w:tblCellMar>
            <w:top w:w="0" w:type="dxa"/>
            <w:bottom w:w="0" w:type="dxa"/>
          </w:tblCellMar>
        </w:tblPrEx>
        <w:tc>
          <w:tcPr>
            <w:tcW w:w="1250" w:type="dxa"/>
            <w:tcMar>
              <w:top w:w="60" w:type="dxa"/>
              <w:left w:w="110" w:type="dxa"/>
              <w:bottom w:w="60" w:type="dxa"/>
              <w:right w:w="110" w:type="dxa"/>
            </w:tcMar>
          </w:tcPr>
          <w:p w14:paraId="3FD1AE8F" w14:textId="77777777" w:rsidR="00C540A3" w:rsidRPr="00C62C75" w:rsidRDefault="00000000" w:rsidP="00C62C75">
            <w:pPr>
              <w:spacing w:line="300" w:lineRule="auto"/>
              <w:rPr>
                <w:rFonts w:ascii="IRANSansXFaNum" w:hAnsi="IRANSansXFaNum" w:cs="IRANSansXFaNum"/>
              </w:rPr>
            </w:pPr>
            <w:r w:rsidRPr="00C62C75">
              <w:rPr>
                <w:rFonts w:ascii="Times New Roman" w:hAnsi="Times New Roman" w:cs="Times New Roman" w:hint="cs"/>
                <w:sz w:val="20"/>
                <w:szCs w:val="20"/>
                <w:rtl/>
              </w:rPr>
              <w:t>—</w:t>
            </w:r>
          </w:p>
        </w:tc>
        <w:tc>
          <w:tcPr>
            <w:tcW w:w="3450" w:type="dxa"/>
            <w:tcMar>
              <w:top w:w="60" w:type="dxa"/>
              <w:left w:w="110" w:type="dxa"/>
              <w:bottom w:w="60" w:type="dxa"/>
              <w:right w:w="110" w:type="dxa"/>
            </w:tcMar>
          </w:tcPr>
          <w:p w14:paraId="6A227BD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نسبت‌دادن گویندگان</w:t>
            </w:r>
          </w:p>
        </w:tc>
        <w:tc>
          <w:tcPr>
            <w:tcW w:w="4300" w:type="dxa"/>
            <w:tcMar>
              <w:top w:w="60" w:type="dxa"/>
              <w:left w:w="110" w:type="dxa"/>
              <w:bottom w:w="60" w:type="dxa"/>
              <w:right w:w="110" w:type="dxa"/>
            </w:tcMar>
          </w:tcPr>
          <w:p w14:paraId="47F5C36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زیرنویس هیچ برچسب گوینده‌ای ندارد. </w:t>
            </w:r>
            <w:r w:rsidRPr="00C62C75">
              <w:rPr>
                <w:rFonts w:ascii="IRANSansXFaNum" w:hAnsi="IRANSansXFaNum" w:cs="IRANSansXFaNum"/>
                <w:b/>
                <w:bCs/>
                <w:sz w:val="20"/>
                <w:szCs w:val="20"/>
                <w:rtl/>
              </w:rPr>
              <w:t>دکتر مافی</w:t>
            </w:r>
            <w:r w:rsidRPr="00C62C75">
              <w:rPr>
                <w:rFonts w:ascii="IRANSansXFaNum" w:hAnsi="IRANSansXFaNum" w:cs="IRANSansXFaNum"/>
                <w:sz w:val="20"/>
                <w:szCs w:val="20"/>
                <w:rtl/>
              </w:rPr>
              <w:t xml:space="preserve"> (ارائه‌دهنده) و </w:t>
            </w:r>
            <w:r w:rsidRPr="00C62C75">
              <w:rPr>
                <w:rFonts w:ascii="IRANSansXFaNum" w:hAnsi="IRANSansXFaNum" w:cs="IRANSansXFaNum"/>
                <w:b/>
                <w:bCs/>
                <w:sz w:val="20"/>
                <w:szCs w:val="20"/>
                <w:rtl/>
              </w:rPr>
              <w:t>استاد کاظمی</w:t>
            </w:r>
            <w:r w:rsidRPr="00C62C75">
              <w:rPr>
                <w:rFonts w:ascii="IRANSansXFaNum" w:hAnsi="IRANSansXFaNum" w:cs="IRANSansXFaNum"/>
                <w:sz w:val="20"/>
                <w:szCs w:val="20"/>
                <w:rtl/>
              </w:rPr>
              <w:t xml:space="preserve"> از روی محتوا قابل تشخیص‌اند؛ کاظمی در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13</w:t>
            </w:r>
            <w:r w:rsidRPr="00C62C75">
              <w:rPr>
                <w:rFonts w:ascii="IRANSansXFaNum" w:hAnsi="IRANSansXFaNum" w:cs="IRANSansXFaNum"/>
                <w:sz w:val="20"/>
                <w:szCs w:val="20"/>
                <w:rtl/>
              </w:rPr>
              <w:t>:</w:t>
            </w:r>
            <w:r w:rsidRPr="00C62C75">
              <w:rPr>
                <w:rFonts w:ascii="IRANSansXFaNum" w:hAnsi="IRANSansXFaNum" w:cs="IRANSansXFaNum"/>
                <w:sz w:val="20"/>
                <w:szCs w:val="20"/>
              </w:rPr>
              <w:t>54</w:t>
            </w:r>
            <w:r w:rsidRPr="00C62C75">
              <w:rPr>
                <w:rFonts w:ascii="IRANSansXFaNum" w:hAnsi="IRANSansXFaNum" w:cs="IRANSansXFaNum"/>
                <w:sz w:val="20"/>
                <w:szCs w:val="20"/>
                <w:rtl/>
              </w:rPr>
              <w:t xml:space="preserve"> با نام خطاب می‌شود و بخش «سی سال جراحی اعصاب» هم از همان صدای جراح است. </w:t>
            </w:r>
            <w:r w:rsidRPr="00C62C75">
              <w:rPr>
                <w:rFonts w:ascii="IRANSansXFaNum" w:hAnsi="IRANSansXFaNum" w:cs="IRANSansXFaNum"/>
                <w:b/>
                <w:bCs/>
                <w:sz w:val="20"/>
                <w:szCs w:val="20"/>
                <w:rtl/>
              </w:rPr>
              <w:t>بقیهٔ گویندگان نام‌گذاری‌شده نیستند</w:t>
            </w:r>
            <w:r w:rsidRPr="00C62C75">
              <w:rPr>
                <w:rFonts w:ascii="IRANSansXFaNum" w:hAnsi="IRANSansXFaNum" w:cs="IRANSansXFaNum"/>
                <w:sz w:val="20"/>
                <w:szCs w:val="20"/>
                <w:rtl/>
              </w:rPr>
              <w:t xml:space="preserve"> و من نامی به آنها نسبت </w:t>
            </w:r>
            <w:r w:rsidRPr="00C62C75">
              <w:rPr>
                <w:rFonts w:ascii="IRANSansXFaNum" w:hAnsi="IRANSansXFaNum" w:cs="IRANSansXFaNum"/>
                <w:sz w:val="20"/>
                <w:szCs w:val="20"/>
                <w:rtl/>
              </w:rPr>
              <w:lastRenderedPageBreak/>
              <w:t xml:space="preserve">ندادم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«انکولوژیست</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ارشد»،</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«رادیوانکولوژیست</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دیگر»</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و</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«گویندهٔ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نامشخص»</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برچسب‌های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توصیفی‌اند،</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نام</w:t>
            </w:r>
            <w:r w:rsidRPr="00C62C75">
              <w:rPr>
                <w:rFonts w:ascii="IRANSansXFaNum" w:hAnsi="IRANSansXFaNum" w:cs="IRANSansXFaNum"/>
                <w:sz w:val="20"/>
                <w:szCs w:val="20"/>
                <w:rtl/>
              </w:rPr>
              <w:t xml:space="preserve">.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b/>
                <w:bCs/>
                <w:sz w:val="20"/>
                <w:szCs w:val="20"/>
                <w:rtl/>
              </w:rPr>
              <w:t>کل نقشهٔ گویندگان نیاز به تأیید شما دارد.</w:t>
            </w:r>
          </w:p>
        </w:tc>
      </w:tr>
      <w:tr w:rsidR="00C540A3" w:rsidRPr="00C62C75" w14:paraId="613BECF4" w14:textId="77777777">
        <w:tblPrEx>
          <w:tblCellMar>
            <w:top w:w="0" w:type="dxa"/>
            <w:bottom w:w="0" w:type="dxa"/>
          </w:tblCellMar>
        </w:tblPrEx>
        <w:tc>
          <w:tcPr>
            <w:tcW w:w="1250" w:type="dxa"/>
            <w:tcMar>
              <w:top w:w="60" w:type="dxa"/>
              <w:left w:w="110" w:type="dxa"/>
              <w:bottom w:w="60" w:type="dxa"/>
              <w:right w:w="110" w:type="dxa"/>
            </w:tcMar>
          </w:tcPr>
          <w:p w14:paraId="2ADD5B4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lastRenderedPageBreak/>
              <w:t>00</w:t>
            </w:r>
            <w:r w:rsidRPr="00C62C75">
              <w:rPr>
                <w:rFonts w:ascii="IRANSansXFaNum" w:hAnsi="IRANSansXFaNum" w:cs="IRANSansXFaNum"/>
                <w:sz w:val="20"/>
                <w:szCs w:val="20"/>
                <w:rtl/>
              </w:rPr>
              <w:t>:</w:t>
            </w:r>
            <w:r w:rsidRPr="00C62C75">
              <w:rPr>
                <w:rFonts w:ascii="IRANSansXFaNum" w:hAnsi="IRANSansXFaNum" w:cs="IRANSansXFaNum"/>
                <w:sz w:val="20"/>
                <w:szCs w:val="20"/>
              </w:rPr>
              <w:t>24</w:t>
            </w:r>
            <w:r w:rsidRPr="00C62C75">
              <w:rPr>
                <w:rFonts w:ascii="IRANSansXFaNum" w:hAnsi="IRANSansXFaNum" w:cs="IRANSansXFaNum"/>
                <w:sz w:val="20"/>
                <w:szCs w:val="20"/>
                <w:rtl/>
              </w:rPr>
              <w:t>:</w:t>
            </w:r>
            <w:r w:rsidRPr="00C62C75">
              <w:rPr>
                <w:rFonts w:ascii="IRANSansXFaNum" w:hAnsi="IRANSansXFaNum" w:cs="IRANSansXFaNum"/>
                <w:sz w:val="20"/>
                <w:szCs w:val="20"/>
              </w:rPr>
              <w:t>04</w:t>
            </w:r>
          </w:p>
        </w:tc>
        <w:tc>
          <w:tcPr>
            <w:tcW w:w="3450" w:type="dxa"/>
            <w:tcMar>
              <w:top w:w="60" w:type="dxa"/>
              <w:left w:w="110" w:type="dxa"/>
              <w:bottom w:w="60" w:type="dxa"/>
              <w:right w:w="110" w:type="dxa"/>
            </w:tcMar>
          </w:tcPr>
          <w:p w14:paraId="0903670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بخش «سی سال / دو بیمار / گامانایف از ۸۶»</w:t>
            </w:r>
          </w:p>
        </w:tc>
        <w:tc>
          <w:tcPr>
            <w:tcW w:w="4300" w:type="dxa"/>
            <w:tcMar>
              <w:top w:w="60" w:type="dxa"/>
              <w:left w:w="110" w:type="dxa"/>
              <w:bottom w:w="60" w:type="dxa"/>
              <w:right w:w="110" w:type="dxa"/>
            </w:tcMar>
          </w:tcPr>
          <w:p w14:paraId="6293F571"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طبق درخواست شما </w:t>
            </w:r>
            <w:r w:rsidRPr="00C62C75">
              <w:rPr>
                <w:rFonts w:ascii="IRANSansXFaNum" w:hAnsi="IRANSansXFaNum" w:cs="IRANSansXFaNum"/>
                <w:b/>
                <w:bCs/>
                <w:sz w:val="20"/>
                <w:szCs w:val="20"/>
                <w:rtl/>
              </w:rPr>
              <w:t>کامل و بدون خلاصه‌سازی</w:t>
            </w:r>
            <w:r w:rsidRPr="00C62C75">
              <w:rPr>
                <w:rFonts w:ascii="IRANSansXFaNum" w:hAnsi="IRANSansXFaNum" w:cs="IRANSansXFaNum"/>
                <w:sz w:val="20"/>
                <w:szCs w:val="20"/>
                <w:rtl/>
              </w:rPr>
              <w:t xml:space="preserve"> نگه داشته شد؛ شامل «خیلی ما مورد حمله هم واقع شدیم»، پروتکل نوشتن، و نود/ده درصد. گوینده جراح اعصاب است و به استاد کاظمی نسبت داده شد.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نیاز</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تأیید</w:t>
            </w:r>
          </w:p>
        </w:tc>
      </w:tr>
      <w:tr w:rsidR="00C540A3" w:rsidRPr="00C62C75" w14:paraId="3CE89687" w14:textId="77777777">
        <w:tblPrEx>
          <w:tblCellMar>
            <w:top w:w="0" w:type="dxa"/>
            <w:bottom w:w="0" w:type="dxa"/>
          </w:tblCellMar>
        </w:tblPrEx>
        <w:tc>
          <w:tcPr>
            <w:tcW w:w="1250" w:type="dxa"/>
            <w:tcMar>
              <w:top w:w="60" w:type="dxa"/>
              <w:left w:w="110" w:type="dxa"/>
              <w:bottom w:w="60" w:type="dxa"/>
              <w:right w:w="110" w:type="dxa"/>
            </w:tcMar>
          </w:tcPr>
          <w:p w14:paraId="52FE44F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35</w:t>
            </w:r>
            <w:r w:rsidRPr="00C62C75">
              <w:rPr>
                <w:rFonts w:ascii="IRANSansXFaNum" w:hAnsi="IRANSansXFaNum" w:cs="IRANSansXFaNum"/>
                <w:sz w:val="20"/>
                <w:szCs w:val="20"/>
                <w:rtl/>
              </w:rPr>
              <w:t>:</w:t>
            </w:r>
            <w:r w:rsidRPr="00C62C75">
              <w:rPr>
                <w:rFonts w:ascii="IRANSansXFaNum" w:hAnsi="IRANSansXFaNum" w:cs="IRANSansXFaNum"/>
                <w:sz w:val="20"/>
                <w:szCs w:val="20"/>
              </w:rPr>
              <w:t>03</w:t>
            </w:r>
          </w:p>
        </w:tc>
        <w:tc>
          <w:tcPr>
            <w:tcW w:w="3450" w:type="dxa"/>
            <w:tcMar>
              <w:top w:w="60" w:type="dxa"/>
              <w:left w:w="110" w:type="dxa"/>
              <w:bottom w:w="60" w:type="dxa"/>
              <w:right w:w="110" w:type="dxa"/>
            </w:tcMar>
          </w:tcPr>
          <w:p w14:paraId="7FA8F9B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فاصلهٔ زمانی کیس </w:t>
            </w:r>
            <w:r w:rsidRPr="00C62C75">
              <w:rPr>
                <w:rFonts w:ascii="IRANSansXFaNum" w:hAnsi="IRANSansXFaNum" w:cs="IRANSansXFaNum"/>
                <w:sz w:val="20"/>
                <w:szCs w:val="20"/>
              </w:rPr>
              <w:t>osimertinib</w:t>
            </w:r>
          </w:p>
        </w:tc>
        <w:tc>
          <w:tcPr>
            <w:tcW w:w="4300" w:type="dxa"/>
            <w:tcMar>
              <w:top w:w="60" w:type="dxa"/>
              <w:left w:w="110" w:type="dxa"/>
              <w:bottom w:w="60" w:type="dxa"/>
              <w:right w:w="110" w:type="dxa"/>
            </w:tcMar>
          </w:tcPr>
          <w:p w14:paraId="1080EBF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در زیرنویس: «روز اول که دو س-- یه سال و نیم پیش، دو سال پیش بود». </w:t>
            </w:r>
            <w:r w:rsidRPr="00C62C75">
              <w:rPr>
                <w:rFonts w:ascii="IRANSansXFaNum" w:hAnsi="IRANSansXFaNum" w:cs="IRANSansXFaNum"/>
                <w:b/>
                <w:bCs/>
                <w:sz w:val="20"/>
                <w:szCs w:val="20"/>
                <w:rtl/>
              </w:rPr>
              <w:t>عیناً همان‌طور که گفته شده نوشته شد: «یک سال و نیم پیش، دو سال پیش بود»</w:t>
            </w:r>
            <w:r w:rsidRPr="00C62C75">
              <w:rPr>
                <w:rFonts w:ascii="IRANSansXFaNum" w:hAnsi="IRANSansXFaNum" w:cs="IRANSansXFaNum"/>
                <w:sz w:val="20"/>
                <w:szCs w:val="20"/>
                <w:rtl/>
              </w:rPr>
              <w:t xml:space="preserve">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گرد</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نشد</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و</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یکی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از</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دو</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عدد</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حذف</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نشد</w:t>
            </w:r>
            <w:r w:rsidRPr="00C62C75">
              <w:rPr>
                <w:rFonts w:ascii="IRANSansXFaNum" w:hAnsi="IRANSansXFaNum" w:cs="IRANSansXFaNum"/>
                <w:sz w:val="20"/>
                <w:szCs w:val="20"/>
                <w:rtl/>
              </w:rPr>
              <w:t>.</w:t>
            </w:r>
          </w:p>
        </w:tc>
      </w:tr>
      <w:tr w:rsidR="00C540A3" w:rsidRPr="00C62C75" w14:paraId="5D153633" w14:textId="77777777">
        <w:tblPrEx>
          <w:tblCellMar>
            <w:top w:w="0" w:type="dxa"/>
            <w:bottom w:w="0" w:type="dxa"/>
          </w:tblCellMar>
        </w:tblPrEx>
        <w:tc>
          <w:tcPr>
            <w:tcW w:w="1250" w:type="dxa"/>
            <w:tcMar>
              <w:top w:w="60" w:type="dxa"/>
              <w:left w:w="110" w:type="dxa"/>
              <w:bottom w:w="60" w:type="dxa"/>
              <w:right w:w="110" w:type="dxa"/>
            </w:tcMar>
          </w:tcPr>
          <w:p w14:paraId="41E39D4C"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47</w:t>
            </w:r>
          </w:p>
        </w:tc>
        <w:tc>
          <w:tcPr>
            <w:tcW w:w="3450" w:type="dxa"/>
            <w:tcMar>
              <w:top w:w="60" w:type="dxa"/>
              <w:left w:w="110" w:type="dxa"/>
              <w:bottom w:w="60" w:type="dxa"/>
              <w:right w:w="110" w:type="dxa"/>
            </w:tcMar>
          </w:tcPr>
          <w:p w14:paraId="541647CC"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w:t>
            </w:r>
            <w:r w:rsidRPr="00C62C75">
              <w:rPr>
                <w:rFonts w:ascii="IRANSansXFaNum" w:hAnsi="IRANSansXFaNum" w:cs="IRANSansXFaNum"/>
                <w:sz w:val="20"/>
                <w:szCs w:val="20"/>
              </w:rPr>
              <w:t>cone beam</w:t>
            </w:r>
            <w:r w:rsidRPr="00C62C75">
              <w:rPr>
                <w:rFonts w:ascii="IRANSansXFaNum" w:hAnsi="IRANSansXFaNum" w:cs="IRANSansXFaNum"/>
                <w:sz w:val="20"/>
                <w:szCs w:val="20"/>
                <w:rtl/>
              </w:rPr>
              <w:t xml:space="preserve"> شده بود»</w:t>
            </w:r>
          </w:p>
        </w:tc>
        <w:tc>
          <w:tcPr>
            <w:tcW w:w="4300" w:type="dxa"/>
            <w:tcMar>
              <w:top w:w="60" w:type="dxa"/>
              <w:left w:w="110" w:type="dxa"/>
              <w:bottom w:w="60" w:type="dxa"/>
              <w:right w:w="110" w:type="dxa"/>
            </w:tcMar>
          </w:tcPr>
          <w:p w14:paraId="75CD391E"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در بافت جملهٔ سرطان پستان، «</w:t>
            </w:r>
            <w:r w:rsidRPr="00C62C75">
              <w:rPr>
                <w:rFonts w:ascii="IRANSansXFaNum" w:hAnsi="IRANSansXFaNum" w:cs="IRANSansXFaNum"/>
                <w:sz w:val="20"/>
                <w:szCs w:val="20"/>
              </w:rPr>
              <w:t>cone beam</w:t>
            </w:r>
            <w:r w:rsidRPr="00C62C75">
              <w:rPr>
                <w:rFonts w:ascii="IRANSansXFaNum" w:hAnsi="IRANSansXFaNum" w:cs="IRANSansXFaNum"/>
                <w:sz w:val="20"/>
                <w:szCs w:val="20"/>
                <w:rtl/>
              </w:rPr>
              <w:t xml:space="preserve">» معنا ندارد. محتمل‌ترین گزینه </w:t>
            </w:r>
            <w:r w:rsidRPr="00C62C75">
              <w:rPr>
                <w:rFonts w:ascii="IRANSansXFaNum" w:hAnsi="IRANSansXFaNum" w:cs="IRANSansXFaNum"/>
                <w:b/>
                <w:bCs/>
                <w:sz w:val="20"/>
                <w:szCs w:val="20"/>
              </w:rPr>
              <w:t>core biopsy</w:t>
            </w:r>
            <w:r w:rsidRPr="00C62C75">
              <w:rPr>
                <w:rFonts w:ascii="IRANSansXFaNum" w:hAnsi="IRANSansXFaNum" w:cs="IRANSansXFaNum"/>
                <w:sz w:val="20"/>
                <w:szCs w:val="20"/>
                <w:rtl/>
              </w:rPr>
              <w:t xml:space="preserve"> است؛ چون قطعی نیست، در متن «</w:t>
            </w:r>
            <w:r w:rsidRPr="00C62C75">
              <w:rPr>
                <w:rFonts w:ascii="IRANSansXFaNum" w:hAnsi="IRANSansXFaNum" w:cs="IRANSansXFaNum"/>
                <w:sz w:val="20"/>
                <w:szCs w:val="20"/>
              </w:rPr>
              <w:t>cone biopsy</w:t>
            </w:r>
            <w:r w:rsidRPr="00C62C75">
              <w:rPr>
                <w:rFonts w:ascii="IRANSansXFaNum" w:hAnsi="IRANSansXFaNum" w:cs="IRANSansXFaNum"/>
                <w:sz w:val="20"/>
                <w:szCs w:val="20"/>
                <w:rtl/>
              </w:rPr>
              <w:t xml:space="preserve"> [؟]» گذاشتم.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b/>
                <w:bCs/>
                <w:sz w:val="20"/>
                <w:szCs w:val="20"/>
                <w:rtl/>
              </w:rPr>
              <w:t>نیاز به تأیید</w:t>
            </w:r>
          </w:p>
        </w:tc>
      </w:tr>
      <w:tr w:rsidR="00C540A3" w:rsidRPr="00C62C75" w14:paraId="63BE2C75" w14:textId="77777777">
        <w:tblPrEx>
          <w:tblCellMar>
            <w:top w:w="0" w:type="dxa"/>
            <w:bottom w:w="0" w:type="dxa"/>
          </w:tblCellMar>
        </w:tblPrEx>
        <w:tc>
          <w:tcPr>
            <w:tcW w:w="1250" w:type="dxa"/>
            <w:tcMar>
              <w:top w:w="60" w:type="dxa"/>
              <w:left w:w="110" w:type="dxa"/>
              <w:bottom w:w="60" w:type="dxa"/>
              <w:right w:w="110" w:type="dxa"/>
            </w:tcMar>
          </w:tcPr>
          <w:p w14:paraId="11CD1793"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01</w:t>
            </w:r>
            <w:r w:rsidRPr="00C62C75">
              <w:rPr>
                <w:rFonts w:ascii="IRANSansXFaNum" w:hAnsi="IRANSansXFaNum" w:cs="IRANSansXFaNum"/>
                <w:sz w:val="20"/>
                <w:szCs w:val="20"/>
                <w:rtl/>
              </w:rPr>
              <w:t>:</w:t>
            </w:r>
            <w:r w:rsidRPr="00C62C75">
              <w:rPr>
                <w:rFonts w:ascii="IRANSansXFaNum" w:hAnsi="IRANSansXFaNum" w:cs="IRANSansXFaNum"/>
                <w:sz w:val="20"/>
                <w:szCs w:val="20"/>
              </w:rPr>
              <w:t>07</w:t>
            </w:r>
          </w:p>
        </w:tc>
        <w:tc>
          <w:tcPr>
            <w:tcW w:w="3450" w:type="dxa"/>
            <w:tcMar>
              <w:top w:w="60" w:type="dxa"/>
              <w:left w:w="110" w:type="dxa"/>
              <w:bottom w:w="60" w:type="dxa"/>
              <w:right w:w="110" w:type="dxa"/>
            </w:tcMar>
          </w:tcPr>
          <w:p w14:paraId="040E1C1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w:t>
            </w:r>
            <w:r w:rsidRPr="00C62C75">
              <w:rPr>
                <w:rFonts w:ascii="IRANSansXFaNum" w:hAnsi="IRANSansXFaNum" w:cs="IRANSansXFaNum"/>
                <w:sz w:val="20"/>
                <w:szCs w:val="20"/>
              </w:rPr>
              <w:t>Ca</w:t>
            </w:r>
            <w:r w:rsidRPr="00C62C75">
              <w:rPr>
                <w:rFonts w:ascii="IRANSansXFaNum" w:hAnsi="IRANSansXFaNum" w:cs="IRANSansXFaNum"/>
                <w:sz w:val="20"/>
                <w:szCs w:val="20"/>
                <w:rtl/>
              </w:rPr>
              <w:t xml:space="preserve"> شصت و هشت، شصت»</w:t>
            </w:r>
          </w:p>
        </w:tc>
        <w:tc>
          <w:tcPr>
            <w:tcW w:w="4300" w:type="dxa"/>
            <w:tcMar>
              <w:top w:w="60" w:type="dxa"/>
              <w:left w:w="110" w:type="dxa"/>
              <w:bottom w:w="60" w:type="dxa"/>
              <w:right w:w="110" w:type="dxa"/>
            </w:tcMar>
          </w:tcPr>
          <w:p w14:paraId="2C58BFA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به احتمال زیاد </w:t>
            </w:r>
            <w:r w:rsidRPr="00C62C75">
              <w:rPr>
                <w:rFonts w:ascii="IRANSansXFaNum" w:hAnsi="IRANSansXFaNum" w:cs="IRANSansXFaNum"/>
                <w:b/>
                <w:bCs/>
                <w:sz w:val="20"/>
                <w:szCs w:val="20"/>
              </w:rPr>
              <w:t>Ki-67</w:t>
            </w:r>
            <w:r w:rsidRPr="00C62C75">
              <w:rPr>
                <w:rFonts w:ascii="IRANSansXFaNum" w:hAnsi="IRANSansXFaNum" w:cs="IRANSansXFaNum"/>
                <w:sz w:val="20"/>
                <w:szCs w:val="20"/>
                <w:rtl/>
              </w:rPr>
              <w:t xml:space="preserve"> است. </w:t>
            </w:r>
            <w:r w:rsidRPr="00C62C75">
              <w:rPr>
                <w:rFonts w:ascii="IRANSansXFaNum" w:hAnsi="IRANSansXFaNum" w:cs="IRANSansXFaNum"/>
                <w:b/>
                <w:bCs/>
                <w:sz w:val="20"/>
                <w:szCs w:val="20"/>
                <w:rtl/>
              </w:rPr>
              <w:t>حدس نزدم</w:t>
            </w:r>
            <w:r w:rsidRPr="00C62C75">
              <w:rPr>
                <w:rFonts w:ascii="IRANSansXFaNum" w:hAnsi="IRANSansXFaNum" w:cs="IRANSansXFaNum"/>
                <w:sz w:val="20"/>
                <w:szCs w:val="20"/>
                <w:rtl/>
              </w:rPr>
              <w:t>؛ «</w:t>
            </w:r>
            <w:r w:rsidRPr="00C62C75">
              <w:rPr>
                <w:rFonts w:ascii="IRANSansXFaNum" w:hAnsi="IRANSansXFaNum" w:cs="IRANSansXFaNum"/>
                <w:sz w:val="20"/>
                <w:szCs w:val="20"/>
              </w:rPr>
              <w:t>Ki-67</w:t>
            </w:r>
            <w:r w:rsidRPr="00C62C75">
              <w:rPr>
                <w:rFonts w:ascii="IRANSansXFaNum" w:hAnsi="IRANSansXFaNum" w:cs="IRANSansXFaNum"/>
                <w:sz w:val="20"/>
                <w:szCs w:val="20"/>
                <w:rtl/>
              </w:rPr>
              <w:t xml:space="preserve"> [؟]» گذاشته شد و عدد دست‌نخورده ماند.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b/>
                <w:bCs/>
                <w:sz w:val="20"/>
                <w:szCs w:val="20"/>
                <w:rtl/>
              </w:rPr>
              <w:t>نیاز به تأیید</w:t>
            </w:r>
          </w:p>
        </w:tc>
      </w:tr>
      <w:tr w:rsidR="00C540A3" w:rsidRPr="00C62C75" w14:paraId="1499480B" w14:textId="77777777">
        <w:tblPrEx>
          <w:tblCellMar>
            <w:top w:w="0" w:type="dxa"/>
            <w:bottom w:w="0" w:type="dxa"/>
          </w:tblCellMar>
        </w:tblPrEx>
        <w:tc>
          <w:tcPr>
            <w:tcW w:w="1250" w:type="dxa"/>
            <w:tcMar>
              <w:top w:w="60" w:type="dxa"/>
              <w:left w:w="110" w:type="dxa"/>
              <w:bottom w:w="60" w:type="dxa"/>
              <w:right w:w="110" w:type="dxa"/>
            </w:tcMar>
          </w:tcPr>
          <w:p w14:paraId="11BC71D4"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34</w:t>
            </w:r>
            <w:r w:rsidRPr="00C62C75">
              <w:rPr>
                <w:rFonts w:ascii="IRANSansXFaNum" w:hAnsi="IRANSansXFaNum" w:cs="IRANSansXFaNum"/>
                <w:sz w:val="20"/>
                <w:szCs w:val="20"/>
                <w:rtl/>
              </w:rPr>
              <w:t>:</w:t>
            </w:r>
            <w:r w:rsidRPr="00C62C75">
              <w:rPr>
                <w:rFonts w:ascii="IRANSansXFaNum" w:hAnsi="IRANSansXFaNum" w:cs="IRANSansXFaNum"/>
                <w:sz w:val="20"/>
                <w:szCs w:val="20"/>
              </w:rPr>
              <w:t>26</w:t>
            </w:r>
          </w:p>
        </w:tc>
        <w:tc>
          <w:tcPr>
            <w:tcW w:w="3450" w:type="dxa"/>
            <w:tcMar>
              <w:top w:w="60" w:type="dxa"/>
              <w:left w:w="110" w:type="dxa"/>
              <w:bottom w:w="60" w:type="dxa"/>
              <w:right w:w="110" w:type="dxa"/>
            </w:tcMar>
          </w:tcPr>
          <w:p w14:paraId="0567860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w:t>
            </w:r>
            <w:r w:rsidRPr="00C62C75">
              <w:rPr>
                <w:rFonts w:ascii="IRANSansXFaNum" w:hAnsi="IRANSansXFaNum" w:cs="IRANSansXFaNum"/>
                <w:sz w:val="20"/>
                <w:szCs w:val="20"/>
              </w:rPr>
              <w:t>overall response rate</w:t>
            </w:r>
            <w:r w:rsidRPr="00C62C75">
              <w:rPr>
                <w:rFonts w:ascii="IRANSansXFaNum" w:hAnsi="IRANSansXFaNum" w:cs="IRANSansXFaNum"/>
                <w:sz w:val="20"/>
                <w:szCs w:val="20"/>
                <w:rtl/>
              </w:rPr>
              <w:t xml:space="preserve"> پنج و هشت درصد»</w:t>
            </w:r>
          </w:p>
        </w:tc>
        <w:tc>
          <w:tcPr>
            <w:tcW w:w="4300" w:type="dxa"/>
            <w:tcMar>
              <w:top w:w="60" w:type="dxa"/>
              <w:left w:w="110" w:type="dxa"/>
              <w:bottom w:w="60" w:type="dxa"/>
              <w:right w:w="110" w:type="dxa"/>
            </w:tcMar>
          </w:tcPr>
          <w:p w14:paraId="6F8D238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در مطالعات </w:t>
            </w:r>
            <w:r w:rsidRPr="00C62C75">
              <w:rPr>
                <w:rFonts w:ascii="IRANSansXFaNum" w:hAnsi="IRANSansXFaNum" w:cs="IRANSansXFaNum"/>
                <w:sz w:val="20"/>
                <w:szCs w:val="20"/>
              </w:rPr>
              <w:t>DESTINY-Breast</w:t>
            </w:r>
            <w:r w:rsidRPr="00C62C75">
              <w:rPr>
                <w:rFonts w:ascii="IRANSansXFaNum" w:hAnsi="IRANSansXFaNum" w:cs="IRANSansXFaNum"/>
                <w:sz w:val="20"/>
                <w:szCs w:val="20"/>
                <w:rtl/>
              </w:rPr>
              <w:t xml:space="preserve"> نرخ پاسخ داخل‌جمجمه‌ای بسیار بالاتر گزارش شده و این عدد به احتمال زیاد </w:t>
            </w:r>
            <w:r w:rsidRPr="00C62C75">
              <w:rPr>
                <w:rFonts w:ascii="IRANSansXFaNum" w:hAnsi="IRANSansXFaNum" w:cs="IRANSansXFaNum"/>
                <w:b/>
                <w:bCs/>
                <w:sz w:val="20"/>
                <w:szCs w:val="20"/>
                <w:rtl/>
              </w:rPr>
              <w:t>پنجاه و هشت درصد</w:t>
            </w:r>
            <w:r w:rsidRPr="00C62C75">
              <w:rPr>
                <w:rFonts w:ascii="IRANSansXFaNum" w:hAnsi="IRANSansXFaNum" w:cs="IRANSansXFaNum"/>
                <w:sz w:val="20"/>
                <w:szCs w:val="20"/>
                <w:rtl/>
              </w:rPr>
              <w:t xml:space="preserve"> بوده که در آوانویسی شکسته شده. </w:t>
            </w:r>
            <w:r w:rsidRPr="00C62C75">
              <w:rPr>
                <w:rFonts w:ascii="IRANSansXFaNum" w:hAnsi="IRANSansXFaNum" w:cs="IRANSansXFaNum"/>
                <w:b/>
                <w:bCs/>
                <w:sz w:val="20"/>
                <w:szCs w:val="20"/>
                <w:rtl/>
              </w:rPr>
              <w:t>طبق قاعدهٔ شما هیچ عددی را تغییر ندادم</w:t>
            </w:r>
            <w:r w:rsidRPr="00C62C75">
              <w:rPr>
                <w:rFonts w:ascii="IRANSansXFaNum" w:hAnsi="IRANSansXFaNum" w:cs="IRANSansXFaNum"/>
                <w:sz w:val="20"/>
                <w:szCs w:val="20"/>
                <w:rtl/>
              </w:rPr>
              <w:t xml:space="preserve">؛ عیناً «پنج و هشت درصد» با [؟] ثبت شد.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b/>
                <w:bCs/>
                <w:sz w:val="20"/>
                <w:szCs w:val="20"/>
                <w:rtl/>
              </w:rPr>
              <w:t>نیاز به تأیید</w:t>
            </w:r>
          </w:p>
        </w:tc>
      </w:tr>
      <w:tr w:rsidR="00C540A3" w:rsidRPr="00C62C75" w14:paraId="6F6CB2A1" w14:textId="77777777">
        <w:tblPrEx>
          <w:tblCellMar>
            <w:top w:w="0" w:type="dxa"/>
            <w:bottom w:w="0" w:type="dxa"/>
          </w:tblCellMar>
        </w:tblPrEx>
        <w:tc>
          <w:tcPr>
            <w:tcW w:w="1250" w:type="dxa"/>
            <w:tcMar>
              <w:top w:w="60" w:type="dxa"/>
              <w:left w:w="110" w:type="dxa"/>
              <w:bottom w:w="60" w:type="dxa"/>
              <w:right w:w="110" w:type="dxa"/>
            </w:tcMar>
          </w:tcPr>
          <w:p w14:paraId="576D787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08</w:t>
            </w:r>
            <w:r w:rsidRPr="00C62C75">
              <w:rPr>
                <w:rFonts w:ascii="IRANSansXFaNum" w:hAnsi="IRANSansXFaNum" w:cs="IRANSansXFaNum"/>
                <w:sz w:val="20"/>
                <w:szCs w:val="20"/>
                <w:rtl/>
              </w:rPr>
              <w:t>:</w:t>
            </w:r>
            <w:r w:rsidRPr="00C62C75">
              <w:rPr>
                <w:rFonts w:ascii="IRANSansXFaNum" w:hAnsi="IRANSansXFaNum" w:cs="IRANSansXFaNum"/>
                <w:sz w:val="20"/>
                <w:szCs w:val="20"/>
              </w:rPr>
              <w:t>35</w:t>
            </w:r>
          </w:p>
        </w:tc>
        <w:tc>
          <w:tcPr>
            <w:tcW w:w="3450" w:type="dxa"/>
            <w:tcMar>
              <w:top w:w="60" w:type="dxa"/>
              <w:left w:w="110" w:type="dxa"/>
              <w:bottom w:w="60" w:type="dxa"/>
              <w:right w:w="110" w:type="dxa"/>
            </w:tcMar>
          </w:tcPr>
          <w:p w14:paraId="1DB3E02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«ریسک </w:t>
            </w:r>
            <w:r w:rsidRPr="00C62C75">
              <w:rPr>
                <w:rFonts w:ascii="IRANSansXFaNum" w:hAnsi="IRANSansXFaNum" w:cs="IRANSansXFaNum"/>
                <w:sz w:val="20"/>
                <w:szCs w:val="20"/>
              </w:rPr>
              <w:t>detonation</w:t>
            </w:r>
            <w:r w:rsidRPr="00C62C75">
              <w:rPr>
                <w:rFonts w:ascii="IRANSansXFaNum" w:hAnsi="IRANSansXFaNum" w:cs="IRANSansXFaNum"/>
                <w:sz w:val="20"/>
                <w:szCs w:val="20"/>
                <w:rtl/>
              </w:rPr>
              <w:t>»</w:t>
            </w:r>
          </w:p>
        </w:tc>
        <w:tc>
          <w:tcPr>
            <w:tcW w:w="4300" w:type="dxa"/>
            <w:tcMar>
              <w:top w:w="60" w:type="dxa"/>
              <w:left w:w="110" w:type="dxa"/>
              <w:bottom w:w="60" w:type="dxa"/>
              <w:right w:w="110" w:type="dxa"/>
            </w:tcMar>
          </w:tcPr>
          <w:p w14:paraId="18AAE70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دو حرف اول با الفبای سیریلیک ثبت شده بود. در این جمله («هم تشخیص داده، هم ریسک … بعدی را کاهش داده») اصطلاح بالینی متناظر </w:t>
            </w:r>
            <w:r w:rsidRPr="00C62C75">
              <w:rPr>
                <w:rFonts w:ascii="IRANSansXFaNum" w:hAnsi="IRANSansXFaNum" w:cs="IRANSansXFaNum"/>
                <w:b/>
                <w:bCs/>
                <w:sz w:val="20"/>
                <w:szCs w:val="20"/>
                <w:rtl/>
              </w:rPr>
              <w:t>هرنیاسیون</w:t>
            </w:r>
            <w:r w:rsidRPr="00C62C75">
              <w:rPr>
                <w:rFonts w:ascii="IRANSansXFaNum" w:hAnsi="IRANSansXFaNum" w:cs="IRANSansXFaNum"/>
                <w:sz w:val="20"/>
                <w:szCs w:val="20"/>
                <w:rtl/>
              </w:rPr>
              <w:t xml:space="preserve"> است؛ با [؟] نوشته شد.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نیاز</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تأیید</w:t>
            </w:r>
          </w:p>
        </w:tc>
      </w:tr>
      <w:tr w:rsidR="00C540A3" w:rsidRPr="00C62C75" w14:paraId="2D4D7E74" w14:textId="77777777">
        <w:tblPrEx>
          <w:tblCellMar>
            <w:top w:w="0" w:type="dxa"/>
            <w:bottom w:w="0" w:type="dxa"/>
          </w:tblCellMar>
        </w:tblPrEx>
        <w:tc>
          <w:tcPr>
            <w:tcW w:w="1250" w:type="dxa"/>
            <w:tcMar>
              <w:top w:w="60" w:type="dxa"/>
              <w:left w:w="110" w:type="dxa"/>
              <w:bottom w:w="60" w:type="dxa"/>
              <w:right w:w="110" w:type="dxa"/>
            </w:tcMar>
          </w:tcPr>
          <w:p w14:paraId="380DBD34"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14</w:t>
            </w:r>
            <w:r w:rsidRPr="00C62C75">
              <w:rPr>
                <w:rFonts w:ascii="IRANSansXFaNum" w:hAnsi="IRANSansXFaNum" w:cs="IRANSansXFaNum"/>
                <w:sz w:val="20"/>
                <w:szCs w:val="20"/>
                <w:rtl/>
              </w:rPr>
              <w:t>:</w:t>
            </w:r>
            <w:r w:rsidRPr="00C62C75">
              <w:rPr>
                <w:rFonts w:ascii="IRANSansXFaNum" w:hAnsi="IRANSansXFaNum" w:cs="IRANSansXFaNum"/>
                <w:sz w:val="20"/>
                <w:szCs w:val="20"/>
              </w:rPr>
              <w:t>17</w:t>
            </w:r>
          </w:p>
        </w:tc>
        <w:tc>
          <w:tcPr>
            <w:tcW w:w="3450" w:type="dxa"/>
            <w:tcMar>
              <w:top w:w="60" w:type="dxa"/>
              <w:left w:w="110" w:type="dxa"/>
              <w:bottom w:w="60" w:type="dxa"/>
              <w:right w:w="110" w:type="dxa"/>
            </w:tcMar>
          </w:tcPr>
          <w:p w14:paraId="02205155"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«از کتاق بسته میشه … </w:t>
            </w:r>
            <w:r w:rsidRPr="00C62C75">
              <w:rPr>
                <w:rFonts w:ascii="IRANSansXFaNum" w:hAnsi="IRANSansXFaNum" w:cs="IRANSansXFaNum"/>
                <w:sz w:val="20"/>
                <w:szCs w:val="20"/>
              </w:rPr>
              <w:t>Arise</w:t>
            </w:r>
            <w:r w:rsidRPr="00C62C75">
              <w:rPr>
                <w:rFonts w:ascii="IRANSansXFaNum" w:hAnsi="IRANSansXFaNum" w:cs="IRANSansXFaNum"/>
                <w:sz w:val="20"/>
                <w:szCs w:val="20"/>
                <w:rtl/>
              </w:rPr>
              <w:t xml:space="preserve"> می‌کنه»</w:t>
            </w:r>
          </w:p>
        </w:tc>
        <w:tc>
          <w:tcPr>
            <w:tcW w:w="4300" w:type="dxa"/>
            <w:tcMar>
              <w:top w:w="60" w:type="dxa"/>
              <w:left w:w="110" w:type="dxa"/>
              <w:bottom w:w="60" w:type="dxa"/>
              <w:right w:w="110" w:type="dxa"/>
            </w:tcMar>
          </w:tcPr>
          <w:p w14:paraId="2CDCCA6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دو کلمه قابل بازسازی نیست؛ «</w:t>
            </w:r>
            <w:r w:rsidRPr="00C62C75">
              <w:rPr>
                <w:rFonts w:ascii="IRANSansXFaNum" w:hAnsi="IRANSansXFaNum" w:cs="IRANSansXFaNum"/>
                <w:sz w:val="20"/>
                <w:szCs w:val="20"/>
              </w:rPr>
              <w:t>Arise</w:t>
            </w:r>
            <w:r w:rsidRPr="00C62C75">
              <w:rPr>
                <w:rFonts w:ascii="IRANSansXFaNum" w:hAnsi="IRANSansXFaNum" w:cs="IRANSansXFaNum"/>
                <w:sz w:val="20"/>
                <w:szCs w:val="20"/>
                <w:rtl/>
              </w:rPr>
              <w:t xml:space="preserve">» به احتمال زیاد </w:t>
            </w:r>
            <w:r w:rsidRPr="00C62C75">
              <w:rPr>
                <w:rFonts w:ascii="IRANSansXFaNum" w:hAnsi="IRANSansXFaNum" w:cs="IRANSansXFaNum"/>
                <w:b/>
                <w:bCs/>
                <w:sz w:val="20"/>
                <w:szCs w:val="20"/>
              </w:rPr>
              <w:t>arrest</w:t>
            </w:r>
            <w:r w:rsidRPr="00C62C75">
              <w:rPr>
                <w:rFonts w:ascii="IRANSansXFaNum" w:hAnsi="IRANSansXFaNum" w:cs="IRANSansXFaNum"/>
                <w:sz w:val="20"/>
                <w:szCs w:val="20"/>
                <w:rtl/>
              </w:rPr>
              <w:t xml:space="preserve"> است. هر دو با [؟] علامت خوردند و ساختار جمله دست‌نخورده ماند.</w:t>
            </w:r>
          </w:p>
        </w:tc>
      </w:tr>
      <w:tr w:rsidR="00C540A3" w:rsidRPr="00C62C75" w14:paraId="0EB1C52D" w14:textId="77777777">
        <w:tblPrEx>
          <w:tblCellMar>
            <w:top w:w="0" w:type="dxa"/>
            <w:bottom w:w="0" w:type="dxa"/>
          </w:tblCellMar>
        </w:tblPrEx>
        <w:tc>
          <w:tcPr>
            <w:tcW w:w="1250" w:type="dxa"/>
            <w:tcMar>
              <w:top w:w="60" w:type="dxa"/>
              <w:left w:w="110" w:type="dxa"/>
              <w:bottom w:w="60" w:type="dxa"/>
              <w:right w:w="110" w:type="dxa"/>
            </w:tcMar>
          </w:tcPr>
          <w:p w14:paraId="10F8F8FE"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lastRenderedPageBreak/>
              <w:t>00</w:t>
            </w:r>
            <w:r w:rsidRPr="00C62C75">
              <w:rPr>
                <w:rFonts w:ascii="IRANSansXFaNum" w:hAnsi="IRANSansXFaNum" w:cs="IRANSansXFaNum"/>
                <w:sz w:val="20"/>
                <w:szCs w:val="20"/>
                <w:rtl/>
              </w:rPr>
              <w:t>:</w:t>
            </w:r>
            <w:r w:rsidRPr="00C62C75">
              <w:rPr>
                <w:rFonts w:ascii="IRANSansXFaNum" w:hAnsi="IRANSansXFaNum" w:cs="IRANSansXFaNum"/>
                <w:sz w:val="20"/>
                <w:szCs w:val="20"/>
              </w:rPr>
              <w:t>14</w:t>
            </w:r>
            <w:r w:rsidRPr="00C62C75">
              <w:rPr>
                <w:rFonts w:ascii="IRANSansXFaNum" w:hAnsi="IRANSansXFaNum" w:cs="IRANSansXFaNum"/>
                <w:sz w:val="20"/>
                <w:szCs w:val="20"/>
                <w:rtl/>
              </w:rPr>
              <w:t>:</w:t>
            </w:r>
            <w:r w:rsidRPr="00C62C75">
              <w:rPr>
                <w:rFonts w:ascii="IRANSansXFaNum" w:hAnsi="IRANSansXFaNum" w:cs="IRANSansXFaNum"/>
                <w:sz w:val="20"/>
                <w:szCs w:val="20"/>
              </w:rPr>
              <w:t>27</w:t>
            </w:r>
          </w:p>
        </w:tc>
        <w:tc>
          <w:tcPr>
            <w:tcW w:w="3450" w:type="dxa"/>
            <w:tcMar>
              <w:top w:w="60" w:type="dxa"/>
              <w:left w:w="110" w:type="dxa"/>
              <w:bottom w:w="60" w:type="dxa"/>
              <w:right w:w="110" w:type="dxa"/>
            </w:tcMar>
          </w:tcPr>
          <w:p w14:paraId="3A74DB6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«سوئی مریضو کم می‌کنیم»</w:t>
            </w:r>
          </w:p>
        </w:tc>
        <w:tc>
          <w:tcPr>
            <w:tcW w:w="4300" w:type="dxa"/>
            <w:tcMar>
              <w:top w:w="60" w:type="dxa"/>
              <w:left w:w="110" w:type="dxa"/>
              <w:bottom w:w="60" w:type="dxa"/>
              <w:right w:w="110" w:type="dxa"/>
            </w:tcMar>
          </w:tcPr>
          <w:p w14:paraId="3010C712"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کلمه قابل بازسازی نیست؛ [؟] گذاشته شد. جملهٔ </w:t>
            </w:r>
            <w:r w:rsidRPr="00C62C75">
              <w:rPr>
                <w:rFonts w:ascii="IRANSansXFaNum" w:hAnsi="IRANSansXFaNum" w:cs="IRANSansXFaNum"/>
                <w:sz w:val="20"/>
                <w:szCs w:val="20"/>
              </w:rPr>
              <w:t>seeding</w:t>
            </w:r>
            <w:r w:rsidRPr="00C62C75">
              <w:rPr>
                <w:rFonts w:ascii="IRANSansXFaNum" w:hAnsi="IRANSansXFaNum" w:cs="IRANSansXFaNum"/>
                <w:sz w:val="20"/>
                <w:szCs w:val="20"/>
                <w:rtl/>
              </w:rPr>
              <w:t xml:space="preserve"> و </w:t>
            </w:r>
            <w:r w:rsidRPr="00C62C75">
              <w:rPr>
                <w:rFonts w:ascii="IRANSansXFaNum" w:hAnsi="IRANSansXFaNum" w:cs="IRANSansXFaNum"/>
                <w:sz w:val="20"/>
                <w:szCs w:val="20"/>
              </w:rPr>
              <w:t>leptomeningeal</w:t>
            </w:r>
            <w:r w:rsidRPr="00C62C75">
              <w:rPr>
                <w:rFonts w:ascii="IRANSansXFaNum" w:hAnsi="IRANSansXFaNum" w:cs="IRANSansXFaNum"/>
                <w:sz w:val="20"/>
                <w:szCs w:val="20"/>
                <w:rtl/>
              </w:rPr>
              <w:t xml:space="preserve"> کامل و بدون تغییر ماند.</w:t>
            </w:r>
          </w:p>
        </w:tc>
      </w:tr>
      <w:tr w:rsidR="00C540A3" w:rsidRPr="00C62C75" w14:paraId="1720BD3A" w14:textId="77777777">
        <w:tblPrEx>
          <w:tblCellMar>
            <w:top w:w="0" w:type="dxa"/>
            <w:bottom w:w="0" w:type="dxa"/>
          </w:tblCellMar>
        </w:tblPrEx>
        <w:tc>
          <w:tcPr>
            <w:tcW w:w="1250" w:type="dxa"/>
            <w:tcMar>
              <w:top w:w="60" w:type="dxa"/>
              <w:left w:w="110" w:type="dxa"/>
              <w:bottom w:w="60" w:type="dxa"/>
              <w:right w:w="110" w:type="dxa"/>
            </w:tcMar>
          </w:tcPr>
          <w:p w14:paraId="54E5F556" w14:textId="77777777" w:rsidR="00C540A3" w:rsidRPr="00C62C75" w:rsidRDefault="00000000" w:rsidP="00C62C75">
            <w:pPr>
              <w:spacing w:line="300" w:lineRule="auto"/>
              <w:rPr>
                <w:rFonts w:ascii="IRANSansXFaNum" w:hAnsi="IRANSansXFaNum" w:cs="IRANSansXFaNum"/>
              </w:rPr>
            </w:pPr>
            <w:r w:rsidRPr="00C62C75">
              <w:rPr>
                <w:rFonts w:ascii="Times New Roman" w:hAnsi="Times New Roman" w:cs="Times New Roman" w:hint="cs"/>
                <w:sz w:val="20"/>
                <w:szCs w:val="20"/>
                <w:rtl/>
              </w:rPr>
              <w:t>—</w:t>
            </w:r>
          </w:p>
        </w:tc>
        <w:tc>
          <w:tcPr>
            <w:tcW w:w="3450" w:type="dxa"/>
            <w:tcMar>
              <w:top w:w="60" w:type="dxa"/>
              <w:left w:w="110" w:type="dxa"/>
              <w:bottom w:w="60" w:type="dxa"/>
              <w:right w:w="110" w:type="dxa"/>
            </w:tcMar>
          </w:tcPr>
          <w:p w14:paraId="1501C19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واژه‌های پرتکرارِ غلط‌ثبت‌شده</w:t>
            </w:r>
          </w:p>
        </w:tc>
        <w:tc>
          <w:tcPr>
            <w:tcW w:w="4300" w:type="dxa"/>
            <w:tcMar>
              <w:top w:w="60" w:type="dxa"/>
              <w:left w:w="110" w:type="dxa"/>
              <w:bottom w:w="60" w:type="dxa"/>
              <w:right w:w="110" w:type="dxa"/>
            </w:tcMar>
          </w:tcPr>
          <w:p w14:paraId="7F6D173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«زاییده / زاییات»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b/>
                <w:bCs/>
                <w:sz w:val="20"/>
                <w:szCs w:val="20"/>
                <w:rtl/>
              </w:rPr>
              <w:t>ضایعه / ضایعات</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«گاما</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نایف</w:t>
            </w:r>
            <w:r w:rsidRPr="00C62C75">
              <w:rPr>
                <w:rFonts w:ascii="IRANSansXFaNum" w:hAnsi="IRANSansXFaNum" w:cs="IRANSansXFaNum"/>
                <w:sz w:val="20"/>
                <w:szCs w:val="20"/>
                <w:rtl/>
              </w:rPr>
              <w:t xml:space="preserve"> / </w:t>
            </w:r>
            <w:r w:rsidRPr="00C62C75">
              <w:rPr>
                <w:rFonts w:ascii="IRANSansXFaNum" w:hAnsi="IRANSansXFaNum" w:cs="IRANSansXFaNum"/>
                <w:sz w:val="20"/>
                <w:szCs w:val="20"/>
              </w:rPr>
              <w:t>gamma knife</w:t>
            </w:r>
            <w:r w:rsidRPr="00C62C75">
              <w:rPr>
                <w:rFonts w:ascii="IRANSansXFaNum" w:hAnsi="IRANSansXFaNum" w:cs="IRANSansXFaNum"/>
                <w:sz w:val="20"/>
                <w:szCs w:val="20"/>
                <w:rtl/>
              </w:rPr>
              <w:t xml:space="preserve">»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یکدست</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به</w:t>
            </w:r>
            <w:r w:rsidRPr="00C62C75">
              <w:rPr>
                <w:rFonts w:ascii="IRANSansXFaNum" w:hAnsi="IRANSansXFaNum" w:cs="IRANSansXFaNum"/>
                <w:sz w:val="20"/>
                <w:szCs w:val="20"/>
                <w:rtl/>
              </w:rPr>
              <w:t xml:space="preserve"> </w:t>
            </w:r>
            <w:r w:rsidRPr="00C62C75">
              <w:rPr>
                <w:rFonts w:ascii="IRANSansXFaNum" w:hAnsi="IRANSansXFaNum" w:cs="IRANSansXFaNum"/>
                <w:b/>
                <w:bCs/>
                <w:sz w:val="20"/>
                <w:szCs w:val="20"/>
                <w:rtl/>
              </w:rPr>
              <w:t>گامانایف</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«ک</w:t>
            </w:r>
            <w:r w:rsidRPr="00C62C75">
              <w:rPr>
                <w:rFonts w:ascii="Times New Roman" w:hAnsi="Times New Roman" w:cs="Times New Roman" w:hint="cs"/>
                <w:sz w:val="20"/>
                <w:szCs w:val="20"/>
                <w:rtl/>
              </w:rPr>
              <w:t>מו</w:t>
            </w:r>
            <w:r w:rsidRPr="00C62C75">
              <w:rPr>
                <w:rFonts w:ascii="IRANSansXFaNum" w:hAnsi="IRANSansXFaNum" w:cs="IRANSansXFaNum"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با</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حروف</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عبری</w:t>
            </w:r>
            <w:r w:rsidRPr="00C62C75">
              <w:rPr>
                <w:rFonts w:ascii="IRANSansXFaNum" w:hAnsi="IRANSansXFaNum" w:cs="IRANSansXFaNum"/>
                <w:sz w:val="20"/>
                <w:szCs w:val="20"/>
                <w:rtl/>
              </w:rPr>
              <w:t xml:space="preserve">)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b/>
                <w:bCs/>
                <w:sz w:val="20"/>
                <w:szCs w:val="20"/>
                <w:rtl/>
              </w:rPr>
              <w:t>کِمو</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w:t>
            </w:r>
            <w:r w:rsidRPr="00C62C75">
              <w:rPr>
                <w:rFonts w:ascii="Cambria" w:hAnsi="Cambria" w:cs="Cambria" w:hint="cs"/>
                <w:sz w:val="20"/>
                <w:szCs w:val="20"/>
                <w:rtl/>
              </w:rPr>
              <w:t>симптом</w:t>
            </w:r>
            <w:r w:rsidRPr="00C62C75">
              <w:rPr>
                <w:rFonts w:ascii="IRANSansXFaNum" w:hAnsi="IRANSansXFaNum" w:cs="IRANSansXFaNum"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سیریلیک</w:t>
            </w:r>
            <w:r w:rsidRPr="00C62C75">
              <w:rPr>
                <w:rFonts w:ascii="IRANSansXFaNum" w:hAnsi="IRANSansXFaNum" w:cs="IRANSansXFaNum"/>
                <w:sz w:val="20"/>
                <w:szCs w:val="20"/>
                <w:rtl/>
              </w:rPr>
              <w:t xml:space="preserve">)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b/>
                <w:bCs/>
                <w:sz w:val="20"/>
                <w:szCs w:val="20"/>
              </w:rPr>
              <w:t>symptom</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w:t>
            </w:r>
            <w:r w:rsidRPr="00C62C75">
              <w:rPr>
                <w:rFonts w:ascii="IRANSansXFaNum" w:hAnsi="IRANSansXFaNum" w:cs="IRANSansXFaNum"/>
                <w:sz w:val="20"/>
                <w:szCs w:val="20"/>
              </w:rPr>
              <w:t>hypocampus</w:t>
            </w:r>
            <w:r w:rsidRPr="00C62C75">
              <w:rPr>
                <w:rFonts w:ascii="IRANSansXFaNum" w:hAnsi="IRANSansXFaNum" w:cs="IRANSansXFaNum"/>
                <w:sz w:val="20"/>
                <w:szCs w:val="20"/>
                <w:rtl/>
              </w:rPr>
              <w:t xml:space="preserve">»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b/>
                <w:bCs/>
                <w:sz w:val="20"/>
                <w:szCs w:val="20"/>
              </w:rPr>
              <w:t>hippocampus</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w:t>
            </w:r>
            <w:r w:rsidRPr="00C62C75">
              <w:rPr>
                <w:rFonts w:ascii="IRANSansXFaNum" w:hAnsi="IRANSansXFaNum" w:cs="IRANSansXFaNum"/>
                <w:sz w:val="20"/>
                <w:szCs w:val="20"/>
              </w:rPr>
              <w:t>mutasyon</w:t>
            </w:r>
            <w:r w:rsidRPr="00C62C75">
              <w:rPr>
                <w:rFonts w:ascii="IRANSansXFaNum" w:hAnsi="IRANSansXFaNum" w:cs="IRANSansXFaNum"/>
                <w:sz w:val="20"/>
                <w:szCs w:val="20"/>
                <w:rtl/>
              </w:rPr>
              <w:t xml:space="preserve">»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b/>
                <w:bCs/>
                <w:sz w:val="20"/>
                <w:szCs w:val="20"/>
              </w:rPr>
              <w:t>mutation</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w:t>
            </w:r>
            <w:r w:rsidRPr="00C62C75">
              <w:rPr>
                <w:rFonts w:ascii="IRANSansXFaNum" w:hAnsi="IRANSansXFaNum" w:cs="IRANSansXFaNum"/>
                <w:sz w:val="20"/>
                <w:szCs w:val="20"/>
              </w:rPr>
              <w:t>capcitab</w:t>
            </w:r>
            <w:r w:rsidRPr="00C62C75">
              <w:rPr>
                <w:rFonts w:ascii="IRANSansXFaNum" w:hAnsi="IRANSansXFaNum" w:cs="IRANSansXFaNum"/>
                <w:sz w:val="20"/>
                <w:szCs w:val="20"/>
                <w:rtl/>
              </w:rPr>
              <w:t xml:space="preserve">»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b/>
                <w:bCs/>
                <w:sz w:val="20"/>
                <w:szCs w:val="20"/>
              </w:rPr>
              <w:t>capecitabine</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w:t>
            </w:r>
            <w:r w:rsidRPr="00C62C75">
              <w:rPr>
                <w:rFonts w:ascii="IRANSansXFaNum" w:hAnsi="IRANSansXFaNum" w:cs="IRANSansXFaNum"/>
                <w:sz w:val="20"/>
                <w:szCs w:val="20"/>
              </w:rPr>
              <w:t>NCC</w:t>
            </w:r>
            <w:r w:rsidRPr="00C62C75">
              <w:rPr>
                <w:rFonts w:ascii="IRANSansXFaNum" w:hAnsi="IRANSansXFaNum" w:cs="IRANSansXFaNum"/>
                <w:sz w:val="20"/>
                <w:szCs w:val="20"/>
                <w:rtl/>
              </w:rPr>
              <w:t xml:space="preserve">»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b/>
                <w:bCs/>
                <w:sz w:val="20"/>
                <w:szCs w:val="20"/>
              </w:rPr>
              <w:t>NCCN</w:t>
            </w:r>
            <w:r w:rsidRPr="00C62C75">
              <w:rPr>
                <w:rFonts w:ascii="IRANSansXFaNum" w:hAnsi="IRANSansXFaNum" w:cs="IRANSansXFaNum"/>
                <w:sz w:val="20"/>
                <w:szCs w:val="20"/>
                <w:rtl/>
              </w:rPr>
              <w:t xml:space="preserve"> </w:t>
            </w:r>
            <w:r w:rsidRPr="00C62C75">
              <w:rPr>
                <w:rFonts w:ascii="Cambria" w:hAnsi="Cambria" w:cs="Cambria"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w:t>
            </w:r>
            <w:r w:rsidRPr="00C62C75">
              <w:rPr>
                <w:rFonts w:ascii="IRANSansXFaNum" w:hAnsi="IRANSansXFaNum" w:cs="IRANSansXFaNum"/>
                <w:sz w:val="20"/>
                <w:szCs w:val="20"/>
              </w:rPr>
              <w:t>MR</w:t>
            </w:r>
            <w:r w:rsidRPr="00C62C75">
              <w:rPr>
                <w:rFonts w:ascii="IRANSansXFaNum" w:hAnsi="IRANSansXFaNum" w:cs="IRANSansXFaNum"/>
                <w:sz w:val="20"/>
                <w:szCs w:val="20"/>
                <w:rtl/>
              </w:rPr>
              <w:t xml:space="preserve">» در چند جا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b/>
                <w:bCs/>
                <w:sz w:val="20"/>
                <w:szCs w:val="20"/>
              </w:rPr>
              <w:t>MRI</w:t>
            </w:r>
            <w:r w:rsidRPr="00C62C75">
              <w:rPr>
                <w:rFonts w:ascii="IRANSansXFaNum" w:hAnsi="IRANSansXFaNum" w:cs="IRANSansXFaNum"/>
                <w:sz w:val="20"/>
                <w:szCs w:val="20"/>
                <w:rtl/>
              </w:rPr>
              <w:t xml:space="preserve"> (جز آنجا که </w:t>
            </w:r>
            <w:r w:rsidRPr="00C62C75">
              <w:rPr>
                <w:rFonts w:ascii="IRANSansXFaNum" w:hAnsi="IRANSansXFaNum" w:cs="IRANSansXFaNum"/>
                <w:sz w:val="20"/>
                <w:szCs w:val="20"/>
              </w:rPr>
              <w:t>MRM</w:t>
            </w:r>
            <w:r w:rsidRPr="00C62C75">
              <w:rPr>
                <w:rFonts w:ascii="IRANSansXFaNum" w:hAnsi="IRANSansXFaNum" w:cs="IRANSansXFaNum"/>
                <w:sz w:val="20"/>
                <w:szCs w:val="20"/>
                <w:rtl/>
              </w:rPr>
              <w:t xml:space="preserve"> = ماستکتومی رادیکال اصلاح‌شده بوده).</w:t>
            </w:r>
          </w:p>
        </w:tc>
      </w:tr>
      <w:tr w:rsidR="00C540A3" w:rsidRPr="00C62C75" w14:paraId="3927EFA2" w14:textId="77777777">
        <w:tblPrEx>
          <w:tblCellMar>
            <w:top w:w="0" w:type="dxa"/>
            <w:bottom w:w="0" w:type="dxa"/>
          </w:tblCellMar>
        </w:tblPrEx>
        <w:tc>
          <w:tcPr>
            <w:tcW w:w="1250" w:type="dxa"/>
            <w:tcMar>
              <w:top w:w="60" w:type="dxa"/>
              <w:left w:w="110" w:type="dxa"/>
              <w:bottom w:w="60" w:type="dxa"/>
              <w:right w:w="110" w:type="dxa"/>
            </w:tcMar>
          </w:tcPr>
          <w:p w14:paraId="5E08138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29</w:t>
            </w:r>
            <w:r w:rsidRPr="00C62C75">
              <w:rPr>
                <w:rFonts w:ascii="IRANSansXFaNum" w:hAnsi="IRANSansXFaNum" w:cs="IRANSansXFaNum"/>
                <w:sz w:val="20"/>
                <w:szCs w:val="20"/>
                <w:rtl/>
              </w:rPr>
              <w:t xml:space="preserve"> و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35</w:t>
            </w:r>
            <w:r w:rsidRPr="00C62C75">
              <w:rPr>
                <w:rFonts w:ascii="IRANSansXFaNum" w:hAnsi="IRANSansXFaNum" w:cs="IRANSansXFaNum"/>
                <w:sz w:val="20"/>
                <w:szCs w:val="20"/>
                <w:rtl/>
              </w:rPr>
              <w:t>:</w:t>
            </w:r>
            <w:r w:rsidRPr="00C62C75">
              <w:rPr>
                <w:rFonts w:ascii="IRANSansXFaNum" w:hAnsi="IRANSansXFaNum" w:cs="IRANSansXFaNum"/>
                <w:sz w:val="20"/>
                <w:szCs w:val="20"/>
              </w:rPr>
              <w:t>05</w:t>
            </w:r>
          </w:p>
        </w:tc>
        <w:tc>
          <w:tcPr>
            <w:tcW w:w="3450" w:type="dxa"/>
            <w:tcMar>
              <w:top w:w="60" w:type="dxa"/>
              <w:left w:w="110" w:type="dxa"/>
              <w:bottom w:w="60" w:type="dxa"/>
              <w:right w:w="110" w:type="dxa"/>
            </w:tcMar>
          </w:tcPr>
          <w:p w14:paraId="76E27B2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«آقای تور اربابی» / «آقای تور» / «آقای تورامی»</w:t>
            </w:r>
          </w:p>
        </w:tc>
        <w:tc>
          <w:tcPr>
            <w:tcW w:w="4300" w:type="dxa"/>
            <w:tcMar>
              <w:top w:w="60" w:type="dxa"/>
              <w:left w:w="110" w:type="dxa"/>
              <w:bottom w:w="60" w:type="dxa"/>
              <w:right w:w="110" w:type="dxa"/>
            </w:tcMar>
          </w:tcPr>
          <w:p w14:paraId="699CA30C"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هر سه به یک نفر اشاره دارند و از بافت جمله </w:t>
            </w:r>
            <w:r w:rsidRPr="00C62C75">
              <w:rPr>
                <w:rFonts w:ascii="IRANSansXFaNum" w:hAnsi="IRANSansXFaNum" w:cs="IRANSansXFaNum"/>
                <w:b/>
                <w:bCs/>
                <w:sz w:val="20"/>
                <w:szCs w:val="20"/>
                <w:rtl/>
              </w:rPr>
              <w:t>دکتر اربابی</w:t>
            </w:r>
            <w:r w:rsidRPr="00C62C75">
              <w:rPr>
                <w:rFonts w:ascii="IRANSansXFaNum" w:hAnsi="IRANSansXFaNum" w:cs="IRANSansXFaNum"/>
                <w:sz w:val="20"/>
                <w:szCs w:val="20"/>
                <w:rtl/>
              </w:rPr>
              <w:t xml:space="preserve"> است (کسی که فلش‌مموری را با تاکسی/چاپار رساند و بعداً کیس </w:t>
            </w:r>
            <w:r w:rsidRPr="00C62C75">
              <w:rPr>
                <w:rFonts w:ascii="IRANSansXFaNum" w:hAnsi="IRANSansXFaNum" w:cs="IRANSansXFaNum"/>
                <w:sz w:val="20"/>
                <w:szCs w:val="20"/>
              </w:rPr>
              <w:t>osimertinib</w:t>
            </w:r>
            <w:r w:rsidRPr="00C62C75">
              <w:rPr>
                <w:rFonts w:ascii="IRANSansXFaNum" w:hAnsi="IRANSansXFaNum" w:cs="IRANSansXFaNum"/>
                <w:sz w:val="20"/>
                <w:szCs w:val="20"/>
                <w:rtl/>
              </w:rPr>
              <w:t xml:space="preserve"> به او نسبت داده می‌شود). یکدست شد.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نیاز</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تأیید</w:t>
            </w:r>
          </w:p>
        </w:tc>
      </w:tr>
      <w:tr w:rsidR="00C540A3" w:rsidRPr="00C62C75" w14:paraId="3A4E5F1C" w14:textId="77777777">
        <w:tblPrEx>
          <w:tblCellMar>
            <w:top w:w="0" w:type="dxa"/>
            <w:bottom w:w="0" w:type="dxa"/>
          </w:tblCellMar>
        </w:tblPrEx>
        <w:tc>
          <w:tcPr>
            <w:tcW w:w="1250" w:type="dxa"/>
            <w:tcMar>
              <w:top w:w="60" w:type="dxa"/>
              <w:left w:w="110" w:type="dxa"/>
              <w:bottom w:w="60" w:type="dxa"/>
              <w:right w:w="110" w:type="dxa"/>
            </w:tcMar>
          </w:tcPr>
          <w:p w14:paraId="4C20DF62"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13</w:t>
            </w:r>
            <w:r w:rsidRPr="00C62C75">
              <w:rPr>
                <w:rFonts w:ascii="IRANSansXFaNum" w:hAnsi="IRANSansXFaNum" w:cs="IRANSansXFaNum"/>
                <w:sz w:val="20"/>
                <w:szCs w:val="20"/>
                <w:rtl/>
              </w:rPr>
              <w:t>:</w:t>
            </w:r>
            <w:r w:rsidRPr="00C62C75">
              <w:rPr>
                <w:rFonts w:ascii="IRANSansXFaNum" w:hAnsi="IRANSansXFaNum" w:cs="IRANSansXFaNum"/>
                <w:sz w:val="20"/>
                <w:szCs w:val="20"/>
              </w:rPr>
              <w:t>52</w:t>
            </w:r>
            <w:r w:rsidRPr="00C62C75">
              <w:rPr>
                <w:rFonts w:ascii="IRANSansXFaNum" w:hAnsi="IRANSansXFaNum" w:cs="IRANSansXFaNum"/>
                <w:sz w:val="20"/>
                <w:szCs w:val="20"/>
                <w:rtl/>
              </w:rPr>
              <w:t xml:space="preserve"> و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26</w:t>
            </w:r>
            <w:r w:rsidRPr="00C62C75">
              <w:rPr>
                <w:rFonts w:ascii="IRANSansXFaNum" w:hAnsi="IRANSansXFaNum" w:cs="IRANSansXFaNum"/>
                <w:sz w:val="20"/>
                <w:szCs w:val="20"/>
                <w:rtl/>
              </w:rPr>
              <w:t>:</w:t>
            </w:r>
            <w:r w:rsidRPr="00C62C75">
              <w:rPr>
                <w:rFonts w:ascii="IRANSansXFaNum" w:hAnsi="IRANSansXFaNum" w:cs="IRANSansXFaNum"/>
                <w:sz w:val="20"/>
                <w:szCs w:val="20"/>
              </w:rPr>
              <w:t>48</w:t>
            </w:r>
          </w:p>
        </w:tc>
        <w:tc>
          <w:tcPr>
            <w:tcW w:w="3450" w:type="dxa"/>
            <w:tcMar>
              <w:top w:w="60" w:type="dxa"/>
              <w:left w:w="110" w:type="dxa"/>
              <w:bottom w:w="60" w:type="dxa"/>
              <w:right w:w="110" w:type="dxa"/>
            </w:tcMar>
          </w:tcPr>
          <w:p w14:paraId="2426A20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«دکتر ابریشم» / «دکتر ابوبیش»</w:t>
            </w:r>
          </w:p>
        </w:tc>
        <w:tc>
          <w:tcPr>
            <w:tcW w:w="4300" w:type="dxa"/>
            <w:tcMar>
              <w:top w:w="60" w:type="dxa"/>
              <w:left w:w="110" w:type="dxa"/>
              <w:bottom w:w="60" w:type="dxa"/>
              <w:right w:w="110" w:type="dxa"/>
            </w:tcMar>
          </w:tcPr>
          <w:p w14:paraId="7922777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هر دو به یک نفر اشاره دارند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رادیوانکولوژیستی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که</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pre-op SRS</w:t>
            </w:r>
            <w:r w:rsidRPr="00C62C75">
              <w:rPr>
                <w:rFonts w:ascii="IRANSansXFaNum" w:hAnsi="IRANSansXFaNum" w:cs="IRANSansXFaNum"/>
                <w:sz w:val="20"/>
                <w:szCs w:val="20"/>
                <w:rtl/>
              </w:rPr>
              <w:t xml:space="preserve"> را </w:t>
            </w:r>
            <w:r w:rsidRPr="00C62C75">
              <w:rPr>
                <w:rFonts w:ascii="IRANSansXFaNum" w:hAnsi="IRANSansXFaNum" w:cs="IRANSansXFaNum"/>
                <w:sz w:val="20"/>
                <w:szCs w:val="20"/>
              </w:rPr>
              <w:t>standard of care</w:t>
            </w:r>
            <w:r w:rsidRPr="00C62C75">
              <w:rPr>
                <w:rFonts w:ascii="IRANSansXFaNum" w:hAnsi="IRANSansXFaNum" w:cs="IRANSansXFaNum"/>
                <w:sz w:val="20"/>
                <w:szCs w:val="20"/>
                <w:rtl/>
              </w:rPr>
              <w:t xml:space="preserve"> می‌داند. </w:t>
            </w:r>
            <w:r w:rsidRPr="00C62C75">
              <w:rPr>
                <w:rFonts w:ascii="IRANSansXFaNum" w:hAnsi="IRANSansXFaNum" w:cs="IRANSansXFaNum"/>
                <w:b/>
                <w:bCs/>
                <w:sz w:val="20"/>
                <w:szCs w:val="20"/>
                <w:rtl/>
              </w:rPr>
              <w:t>نام کامل قابل بازسازی نیست</w:t>
            </w:r>
            <w:r w:rsidRPr="00C62C75">
              <w:rPr>
                <w:rFonts w:ascii="IRANSansXFaNum" w:hAnsi="IRANSansXFaNum" w:cs="IRANSansXFaNum"/>
                <w:sz w:val="20"/>
                <w:szCs w:val="20"/>
                <w:rtl/>
              </w:rPr>
              <w:t xml:space="preserve">؛ در متن با [؟] آمد.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b/>
                <w:bCs/>
                <w:sz w:val="20"/>
                <w:szCs w:val="20"/>
                <w:rtl/>
              </w:rPr>
              <w:t>نیاز به تأیید</w:t>
            </w:r>
          </w:p>
        </w:tc>
      </w:tr>
      <w:tr w:rsidR="00C540A3" w:rsidRPr="00C62C75" w14:paraId="030C0C0C" w14:textId="77777777">
        <w:tblPrEx>
          <w:tblCellMar>
            <w:top w:w="0" w:type="dxa"/>
            <w:bottom w:w="0" w:type="dxa"/>
          </w:tblCellMar>
        </w:tblPrEx>
        <w:tc>
          <w:tcPr>
            <w:tcW w:w="1250" w:type="dxa"/>
            <w:tcMar>
              <w:top w:w="60" w:type="dxa"/>
              <w:left w:w="110" w:type="dxa"/>
              <w:bottom w:w="60" w:type="dxa"/>
              <w:right w:w="110" w:type="dxa"/>
            </w:tcMar>
          </w:tcPr>
          <w:p w14:paraId="6BA37C4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05</w:t>
            </w:r>
            <w:r w:rsidRPr="00C62C75">
              <w:rPr>
                <w:rFonts w:ascii="IRANSansXFaNum" w:hAnsi="IRANSansXFaNum" w:cs="IRANSansXFaNum"/>
                <w:sz w:val="20"/>
                <w:szCs w:val="20"/>
                <w:rtl/>
              </w:rPr>
              <w:t>:</w:t>
            </w:r>
            <w:r w:rsidRPr="00C62C75">
              <w:rPr>
                <w:rFonts w:ascii="IRANSansXFaNum" w:hAnsi="IRANSansXFaNum" w:cs="IRANSansXFaNum"/>
                <w:sz w:val="20"/>
                <w:szCs w:val="20"/>
              </w:rPr>
              <w:t>14</w:t>
            </w:r>
          </w:p>
        </w:tc>
        <w:tc>
          <w:tcPr>
            <w:tcW w:w="3450" w:type="dxa"/>
            <w:tcMar>
              <w:top w:w="60" w:type="dxa"/>
              <w:left w:w="110" w:type="dxa"/>
              <w:bottom w:w="60" w:type="dxa"/>
              <w:right w:w="110" w:type="dxa"/>
            </w:tcMar>
          </w:tcPr>
          <w:p w14:paraId="79E3981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«آقای عاملی، آقای طوسلی»</w:t>
            </w:r>
          </w:p>
        </w:tc>
        <w:tc>
          <w:tcPr>
            <w:tcW w:w="4300" w:type="dxa"/>
            <w:tcMar>
              <w:top w:w="60" w:type="dxa"/>
              <w:left w:w="110" w:type="dxa"/>
              <w:bottom w:w="60" w:type="dxa"/>
              <w:right w:w="110" w:type="dxa"/>
            </w:tcMar>
          </w:tcPr>
          <w:p w14:paraId="2B4EA491"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نام‌ها ناواضح ثبت شده‌اند؛ «طوسلی» احتمالاً </w:t>
            </w:r>
            <w:r w:rsidRPr="00C62C75">
              <w:rPr>
                <w:rFonts w:ascii="IRANSansXFaNum" w:hAnsi="IRANSansXFaNum" w:cs="IRANSansXFaNum"/>
                <w:b/>
                <w:bCs/>
                <w:sz w:val="20"/>
                <w:szCs w:val="20"/>
                <w:rtl/>
              </w:rPr>
              <w:t>توسلی</w:t>
            </w:r>
            <w:r w:rsidRPr="00C62C75">
              <w:rPr>
                <w:rFonts w:ascii="IRANSansXFaNum" w:hAnsi="IRANSansXFaNum" w:cs="IRANSansXFaNum"/>
                <w:sz w:val="20"/>
                <w:szCs w:val="20"/>
                <w:rtl/>
              </w:rPr>
              <w:t xml:space="preserve"> است. هر دو با [؟] ماندند.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نیاز</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تأیید</w:t>
            </w:r>
          </w:p>
        </w:tc>
      </w:tr>
      <w:tr w:rsidR="00C540A3" w:rsidRPr="00C62C75" w14:paraId="60C10FEB" w14:textId="77777777">
        <w:tblPrEx>
          <w:tblCellMar>
            <w:top w:w="0" w:type="dxa"/>
            <w:bottom w:w="0" w:type="dxa"/>
          </w:tblCellMar>
        </w:tblPrEx>
        <w:tc>
          <w:tcPr>
            <w:tcW w:w="1250" w:type="dxa"/>
            <w:tcMar>
              <w:top w:w="60" w:type="dxa"/>
              <w:left w:w="110" w:type="dxa"/>
              <w:bottom w:w="60" w:type="dxa"/>
              <w:right w:w="110" w:type="dxa"/>
            </w:tcMar>
          </w:tcPr>
          <w:p w14:paraId="0036D2C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16</w:t>
            </w:r>
            <w:r w:rsidRPr="00C62C75">
              <w:rPr>
                <w:rFonts w:ascii="IRANSansXFaNum" w:hAnsi="IRANSansXFaNum" w:cs="IRANSansXFaNum"/>
                <w:sz w:val="20"/>
                <w:szCs w:val="20"/>
                <w:rtl/>
              </w:rPr>
              <w:t>:</w:t>
            </w:r>
            <w:r w:rsidRPr="00C62C75">
              <w:rPr>
                <w:rFonts w:ascii="IRANSansXFaNum" w:hAnsi="IRANSansXFaNum" w:cs="IRANSansXFaNum"/>
                <w:sz w:val="20"/>
                <w:szCs w:val="20"/>
              </w:rPr>
              <w:t>53</w:t>
            </w:r>
            <w:r w:rsidRPr="00C62C75">
              <w:rPr>
                <w:rFonts w:ascii="IRANSansXFaNum" w:hAnsi="IRANSansXFaNum" w:cs="IRANSansXFaNum"/>
                <w:sz w:val="20"/>
                <w:szCs w:val="20"/>
                <w:rtl/>
              </w:rPr>
              <w:t xml:space="preserve"> و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15</w:t>
            </w:r>
            <w:r w:rsidRPr="00C62C75">
              <w:rPr>
                <w:rFonts w:ascii="IRANSansXFaNum" w:hAnsi="IRANSansXFaNum" w:cs="IRANSansXFaNum"/>
                <w:sz w:val="20"/>
                <w:szCs w:val="20"/>
                <w:rtl/>
              </w:rPr>
              <w:t>:</w:t>
            </w:r>
            <w:r w:rsidRPr="00C62C75">
              <w:rPr>
                <w:rFonts w:ascii="IRANSansXFaNum" w:hAnsi="IRANSansXFaNum" w:cs="IRANSansXFaNum"/>
                <w:sz w:val="20"/>
                <w:szCs w:val="20"/>
              </w:rPr>
              <w:t>38</w:t>
            </w:r>
          </w:p>
        </w:tc>
        <w:tc>
          <w:tcPr>
            <w:tcW w:w="3450" w:type="dxa"/>
            <w:tcMar>
              <w:top w:w="60" w:type="dxa"/>
              <w:left w:w="110" w:type="dxa"/>
              <w:bottom w:w="60" w:type="dxa"/>
              <w:right w:w="110" w:type="dxa"/>
            </w:tcMar>
          </w:tcPr>
          <w:p w14:paraId="5240A21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«دکتر سرایی» و «اسدی گروه </w:t>
            </w:r>
            <w:r w:rsidRPr="00C62C75">
              <w:rPr>
                <w:rFonts w:ascii="IRANSansXFaNum" w:hAnsi="IRANSansXFaNum" w:cs="IRANSansXFaNum"/>
                <w:sz w:val="20"/>
                <w:szCs w:val="20"/>
              </w:rPr>
              <w:t>neurosurgery</w:t>
            </w:r>
            <w:r w:rsidRPr="00C62C75">
              <w:rPr>
                <w:rFonts w:ascii="IRANSansXFaNum" w:hAnsi="IRANSansXFaNum" w:cs="IRANSansXFaNum"/>
                <w:sz w:val="20"/>
                <w:szCs w:val="20"/>
                <w:rtl/>
              </w:rPr>
              <w:t>»</w:t>
            </w:r>
          </w:p>
        </w:tc>
        <w:tc>
          <w:tcPr>
            <w:tcW w:w="4300" w:type="dxa"/>
            <w:tcMar>
              <w:top w:w="60" w:type="dxa"/>
              <w:left w:w="110" w:type="dxa"/>
              <w:bottom w:w="60" w:type="dxa"/>
              <w:right w:w="110" w:type="dxa"/>
            </w:tcMar>
          </w:tcPr>
          <w:p w14:paraId="14963021"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هر دو نام ناواضح‌اند و با [؟] علامت خوردند.</w:t>
            </w:r>
          </w:p>
        </w:tc>
      </w:tr>
      <w:tr w:rsidR="00C540A3" w:rsidRPr="00C62C75" w14:paraId="757B748B" w14:textId="77777777">
        <w:tblPrEx>
          <w:tblCellMar>
            <w:top w:w="0" w:type="dxa"/>
            <w:bottom w:w="0" w:type="dxa"/>
          </w:tblCellMar>
        </w:tblPrEx>
        <w:tc>
          <w:tcPr>
            <w:tcW w:w="1250" w:type="dxa"/>
            <w:tcMar>
              <w:top w:w="60" w:type="dxa"/>
              <w:left w:w="110" w:type="dxa"/>
              <w:bottom w:w="60" w:type="dxa"/>
              <w:right w:w="110" w:type="dxa"/>
            </w:tcMar>
          </w:tcPr>
          <w:p w14:paraId="698C9178"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35</w:t>
            </w:r>
            <w:r w:rsidRPr="00C62C75">
              <w:rPr>
                <w:rFonts w:ascii="IRANSansXFaNum" w:hAnsi="IRANSansXFaNum" w:cs="IRANSansXFaNum"/>
                <w:sz w:val="20"/>
                <w:szCs w:val="20"/>
                <w:rtl/>
              </w:rPr>
              <w:t>:</w:t>
            </w:r>
            <w:r w:rsidRPr="00C62C75">
              <w:rPr>
                <w:rFonts w:ascii="IRANSansXFaNum" w:hAnsi="IRANSansXFaNum" w:cs="IRANSansXFaNum"/>
                <w:sz w:val="20"/>
                <w:szCs w:val="20"/>
              </w:rPr>
              <w:t>23</w:t>
            </w:r>
          </w:p>
        </w:tc>
        <w:tc>
          <w:tcPr>
            <w:tcW w:w="3450" w:type="dxa"/>
            <w:tcMar>
              <w:top w:w="60" w:type="dxa"/>
              <w:left w:w="110" w:type="dxa"/>
              <w:bottom w:w="60" w:type="dxa"/>
              <w:right w:w="110" w:type="dxa"/>
            </w:tcMar>
          </w:tcPr>
          <w:p w14:paraId="50B5A666"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w:t>
            </w:r>
            <w:r w:rsidRPr="00C62C75">
              <w:rPr>
                <w:rFonts w:ascii="IRANSansXFaNum" w:hAnsi="IRANSansXFaNum" w:cs="IRANSansXFaNum"/>
                <w:sz w:val="20"/>
                <w:szCs w:val="20"/>
              </w:rPr>
              <w:t>IHC for EGF is diffusely positive</w:t>
            </w:r>
            <w:r w:rsidRPr="00C62C75">
              <w:rPr>
                <w:rFonts w:ascii="IRANSansXFaNum" w:hAnsi="IRANSansXFaNum" w:cs="IRANSansXFaNum"/>
                <w:sz w:val="20"/>
                <w:szCs w:val="20"/>
                <w:rtl/>
              </w:rPr>
              <w:t>»</w:t>
            </w:r>
          </w:p>
        </w:tc>
        <w:tc>
          <w:tcPr>
            <w:tcW w:w="4300" w:type="dxa"/>
            <w:tcMar>
              <w:top w:w="60" w:type="dxa"/>
              <w:left w:w="110" w:type="dxa"/>
              <w:bottom w:w="60" w:type="dxa"/>
              <w:right w:w="110" w:type="dxa"/>
            </w:tcMar>
          </w:tcPr>
          <w:p w14:paraId="63BD6FE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در گزارش پاتولوژی منظور </w:t>
            </w:r>
            <w:r w:rsidRPr="00C62C75">
              <w:rPr>
                <w:rFonts w:ascii="IRANSansXFaNum" w:hAnsi="IRANSansXFaNum" w:cs="IRANSansXFaNum"/>
                <w:b/>
                <w:bCs/>
                <w:sz w:val="20"/>
                <w:szCs w:val="20"/>
              </w:rPr>
              <w:t>EGFR</w:t>
            </w:r>
            <w:r w:rsidRPr="00C62C75">
              <w:rPr>
                <w:rFonts w:ascii="IRANSansXFaNum" w:hAnsi="IRANSansXFaNum" w:cs="IRANSansXFaNum"/>
                <w:sz w:val="20"/>
                <w:szCs w:val="20"/>
                <w:rtl/>
              </w:rPr>
              <w:t xml:space="preserve"> است. تصحیح شد و پرسش خود سخنران دربارهٔ بی‌ربط بودن آن به جهش، کامل نگه داشته شد.</w:t>
            </w:r>
          </w:p>
        </w:tc>
      </w:tr>
      <w:tr w:rsidR="00C540A3" w:rsidRPr="00C62C75" w14:paraId="061A3F3B" w14:textId="77777777">
        <w:tblPrEx>
          <w:tblCellMar>
            <w:top w:w="0" w:type="dxa"/>
            <w:bottom w:w="0" w:type="dxa"/>
          </w:tblCellMar>
        </w:tblPrEx>
        <w:tc>
          <w:tcPr>
            <w:tcW w:w="1250" w:type="dxa"/>
            <w:tcMar>
              <w:top w:w="60" w:type="dxa"/>
              <w:left w:w="110" w:type="dxa"/>
              <w:bottom w:w="60" w:type="dxa"/>
              <w:right w:w="110" w:type="dxa"/>
            </w:tcMar>
          </w:tcPr>
          <w:p w14:paraId="1C32E119"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34</w:t>
            </w:r>
            <w:r w:rsidRPr="00C62C75">
              <w:rPr>
                <w:rFonts w:ascii="IRANSansXFaNum" w:hAnsi="IRANSansXFaNum" w:cs="IRANSansXFaNum"/>
                <w:sz w:val="20"/>
                <w:szCs w:val="20"/>
                <w:rtl/>
              </w:rPr>
              <w:t>:</w:t>
            </w:r>
            <w:r w:rsidRPr="00C62C75">
              <w:rPr>
                <w:rFonts w:ascii="IRANSansXFaNum" w:hAnsi="IRANSansXFaNum" w:cs="IRANSansXFaNum"/>
                <w:sz w:val="20"/>
                <w:szCs w:val="20"/>
              </w:rPr>
              <w:t>44</w:t>
            </w:r>
          </w:p>
        </w:tc>
        <w:tc>
          <w:tcPr>
            <w:tcW w:w="3450" w:type="dxa"/>
            <w:tcMar>
              <w:top w:w="60" w:type="dxa"/>
              <w:left w:w="110" w:type="dxa"/>
              <w:bottom w:w="60" w:type="dxa"/>
              <w:right w:w="110" w:type="dxa"/>
            </w:tcMar>
          </w:tcPr>
          <w:p w14:paraId="66F2456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«کویته که جرایح شده»</w:t>
            </w:r>
          </w:p>
        </w:tc>
        <w:tc>
          <w:tcPr>
            <w:tcW w:w="4300" w:type="dxa"/>
            <w:tcMar>
              <w:top w:w="60" w:type="dxa"/>
              <w:left w:w="110" w:type="dxa"/>
              <w:bottom w:w="60" w:type="dxa"/>
              <w:right w:w="110" w:type="dxa"/>
            </w:tcMar>
          </w:tcPr>
          <w:p w14:paraId="775EACDB"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منظور </w:t>
            </w:r>
            <w:r w:rsidRPr="00C62C75">
              <w:rPr>
                <w:rFonts w:ascii="IRANSansXFaNum" w:hAnsi="IRANSansXFaNum" w:cs="IRANSansXFaNum"/>
                <w:b/>
                <w:bCs/>
                <w:sz w:val="20"/>
                <w:szCs w:val="20"/>
              </w:rPr>
              <w:t>cavity</w:t>
            </w:r>
            <w:r w:rsidRPr="00C62C75">
              <w:rPr>
                <w:rFonts w:ascii="IRANSansXFaNum" w:hAnsi="IRANSansXFaNum" w:cs="IRANSansXFaNum"/>
                <w:b/>
                <w:bCs/>
                <w:sz w:val="20"/>
                <w:szCs w:val="20"/>
                <w:rtl/>
              </w:rPr>
              <w:t xml:space="preserve"> جراحی‌شده</w:t>
            </w:r>
            <w:r w:rsidRPr="00C62C75">
              <w:rPr>
                <w:rFonts w:ascii="IRANSansXFaNum" w:hAnsi="IRANSansXFaNum" w:cs="IRANSansXFaNum"/>
                <w:sz w:val="20"/>
                <w:szCs w:val="20"/>
                <w:rtl/>
              </w:rPr>
              <w:t xml:space="preserve"> است. تصحیح شد.</w:t>
            </w:r>
          </w:p>
        </w:tc>
      </w:tr>
      <w:tr w:rsidR="00C540A3" w:rsidRPr="00C62C75" w14:paraId="10605A85" w14:textId="77777777">
        <w:tblPrEx>
          <w:tblCellMar>
            <w:top w:w="0" w:type="dxa"/>
            <w:bottom w:w="0" w:type="dxa"/>
          </w:tblCellMar>
        </w:tblPrEx>
        <w:tc>
          <w:tcPr>
            <w:tcW w:w="1250" w:type="dxa"/>
            <w:tcMar>
              <w:top w:w="60" w:type="dxa"/>
              <w:left w:w="110" w:type="dxa"/>
              <w:bottom w:w="60" w:type="dxa"/>
              <w:right w:w="110" w:type="dxa"/>
            </w:tcMar>
          </w:tcPr>
          <w:p w14:paraId="37F85CAD"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11</w:t>
            </w:r>
            <w:r w:rsidRPr="00C62C75">
              <w:rPr>
                <w:rFonts w:ascii="IRANSansXFaNum" w:hAnsi="IRANSansXFaNum" w:cs="IRANSansXFaNum"/>
                <w:sz w:val="20"/>
                <w:szCs w:val="20"/>
                <w:rtl/>
              </w:rPr>
              <w:t>:</w:t>
            </w:r>
            <w:r w:rsidRPr="00C62C75">
              <w:rPr>
                <w:rFonts w:ascii="IRANSansXFaNum" w:hAnsi="IRANSansXFaNum" w:cs="IRANSansXFaNum"/>
                <w:sz w:val="20"/>
                <w:szCs w:val="20"/>
              </w:rPr>
              <w:t>46</w:t>
            </w:r>
            <w:r w:rsidRPr="00C62C75">
              <w:rPr>
                <w:rFonts w:ascii="IRANSansXFaNum" w:hAnsi="IRANSansXFaNum" w:cs="IRANSansXFaNum"/>
                <w:sz w:val="20"/>
                <w:szCs w:val="20"/>
                <w:rtl/>
              </w:rPr>
              <w:t xml:space="preserve"> و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12</w:t>
            </w:r>
            <w:r w:rsidRPr="00C62C75">
              <w:rPr>
                <w:rFonts w:ascii="IRANSansXFaNum" w:hAnsi="IRANSansXFaNum" w:cs="IRANSansXFaNum"/>
                <w:sz w:val="20"/>
                <w:szCs w:val="20"/>
                <w:rtl/>
              </w:rPr>
              <w:t>:</w:t>
            </w:r>
            <w:r w:rsidRPr="00C62C75">
              <w:rPr>
                <w:rFonts w:ascii="IRANSansXFaNum" w:hAnsi="IRANSansXFaNum" w:cs="IRANSansXFaNum"/>
                <w:sz w:val="20"/>
                <w:szCs w:val="20"/>
              </w:rPr>
              <w:t>26</w:t>
            </w:r>
          </w:p>
        </w:tc>
        <w:tc>
          <w:tcPr>
            <w:tcW w:w="3450" w:type="dxa"/>
            <w:tcMar>
              <w:top w:w="60" w:type="dxa"/>
              <w:left w:w="110" w:type="dxa"/>
              <w:bottom w:w="60" w:type="dxa"/>
              <w:right w:w="110" w:type="dxa"/>
            </w:tcMar>
          </w:tcPr>
          <w:p w14:paraId="4E083310"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«هرد بدین»</w:t>
            </w:r>
          </w:p>
        </w:tc>
        <w:tc>
          <w:tcPr>
            <w:tcW w:w="4300" w:type="dxa"/>
            <w:tcMar>
              <w:top w:w="60" w:type="dxa"/>
              <w:left w:w="110" w:type="dxa"/>
              <w:bottom w:w="60" w:type="dxa"/>
              <w:right w:w="110" w:type="dxa"/>
            </w:tcMar>
          </w:tcPr>
          <w:p w14:paraId="2B9BBAF7"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قابل بازسازی نیست؛ از بافت جمله احتمالاً </w:t>
            </w:r>
            <w:r w:rsidRPr="00C62C75">
              <w:rPr>
                <w:rFonts w:ascii="IRANSansXFaNum" w:hAnsi="IRANSansXFaNum" w:cs="IRANSansXFaNum"/>
                <w:b/>
                <w:bCs/>
                <w:sz w:val="20"/>
                <w:szCs w:val="20"/>
              </w:rPr>
              <w:t>whole brain</w:t>
            </w:r>
            <w:r w:rsidRPr="00C62C75">
              <w:rPr>
                <w:rFonts w:ascii="IRANSansXFaNum" w:hAnsi="IRANSansXFaNum" w:cs="IRANSansXFaNum"/>
                <w:sz w:val="20"/>
                <w:szCs w:val="20"/>
                <w:rtl/>
              </w:rPr>
              <w:t xml:space="preserve"> منظور است. با [؟] در قلاب گذاشته شد.</w:t>
            </w:r>
          </w:p>
        </w:tc>
      </w:tr>
      <w:tr w:rsidR="00C540A3" w:rsidRPr="00C62C75" w14:paraId="70A6BC47" w14:textId="77777777">
        <w:tblPrEx>
          <w:tblCellMar>
            <w:top w:w="0" w:type="dxa"/>
            <w:bottom w:w="0" w:type="dxa"/>
          </w:tblCellMar>
        </w:tblPrEx>
        <w:tc>
          <w:tcPr>
            <w:tcW w:w="1250" w:type="dxa"/>
            <w:tcMar>
              <w:top w:w="60" w:type="dxa"/>
              <w:left w:w="110" w:type="dxa"/>
              <w:bottom w:w="60" w:type="dxa"/>
              <w:right w:w="110" w:type="dxa"/>
            </w:tcMar>
          </w:tcPr>
          <w:p w14:paraId="5B7D4A0D" w14:textId="77777777" w:rsidR="00C540A3" w:rsidRPr="00C62C75" w:rsidRDefault="00000000" w:rsidP="00C62C75">
            <w:pPr>
              <w:spacing w:line="300" w:lineRule="auto"/>
              <w:rPr>
                <w:rFonts w:ascii="IRANSansXFaNum" w:hAnsi="IRANSansXFaNum" w:cs="IRANSansXFaNum"/>
              </w:rPr>
            </w:pPr>
            <w:r w:rsidRPr="00C62C75">
              <w:rPr>
                <w:rFonts w:ascii="Times New Roman" w:hAnsi="Times New Roman" w:cs="Times New Roman" w:hint="cs"/>
                <w:sz w:val="20"/>
                <w:szCs w:val="20"/>
                <w:rtl/>
              </w:rPr>
              <w:t>—</w:t>
            </w:r>
          </w:p>
        </w:tc>
        <w:tc>
          <w:tcPr>
            <w:tcW w:w="3450" w:type="dxa"/>
            <w:tcMar>
              <w:top w:w="60" w:type="dxa"/>
              <w:left w:w="110" w:type="dxa"/>
              <w:bottom w:w="60" w:type="dxa"/>
              <w:right w:w="110" w:type="dxa"/>
            </w:tcMar>
          </w:tcPr>
          <w:p w14:paraId="708EB53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بخش‌های حساس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تصمیم</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با</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شماست</w:t>
            </w:r>
          </w:p>
        </w:tc>
        <w:tc>
          <w:tcPr>
            <w:tcW w:w="4300" w:type="dxa"/>
            <w:tcMar>
              <w:top w:w="60" w:type="dxa"/>
              <w:left w:w="110" w:type="dxa"/>
              <w:bottom w:w="60" w:type="dxa"/>
              <w:right w:w="110" w:type="dxa"/>
            </w:tcMar>
          </w:tcPr>
          <w:p w14:paraId="2DCB707A"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 xml:space="preserve">(۱)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30</w:t>
            </w:r>
            <w:r w:rsidRPr="00C62C75">
              <w:rPr>
                <w:rFonts w:ascii="IRANSansXFaNum" w:hAnsi="IRANSansXFaNum" w:cs="IRANSansXFaNum"/>
                <w:sz w:val="20"/>
                <w:szCs w:val="20"/>
                <w:rtl/>
              </w:rPr>
              <w:t>:</w:t>
            </w:r>
            <w:r w:rsidRPr="00C62C75">
              <w:rPr>
                <w:rFonts w:ascii="IRANSansXFaNum" w:hAnsi="IRANSansXFaNum" w:cs="IRANSansXFaNum"/>
                <w:sz w:val="20"/>
                <w:szCs w:val="20"/>
              </w:rPr>
              <w:t>52</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Guideline</w:t>
            </w:r>
            <w:r w:rsidRPr="00C62C75">
              <w:rPr>
                <w:rFonts w:ascii="IRANSansXFaNum" w:hAnsi="IRANSansXFaNum" w:cs="IRANSansXFaNum"/>
                <w:sz w:val="20"/>
                <w:szCs w:val="20"/>
                <w:rtl/>
              </w:rPr>
              <w:t xml:space="preserve"> می‌گذارند برای یک کسی که در دهاتی نشسته بندهٔ خدا… مثل شهر ما که اینترنت ندارد»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اشارهٔ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سیاسی</w:t>
            </w:r>
            <w:r w:rsidRPr="00C62C75">
              <w:rPr>
                <w:rFonts w:ascii="IRANSansXFaNum" w:hAnsi="IRANSansXFaNum" w:cs="IRANSansXFaNum"/>
                <w:sz w:val="20"/>
                <w:szCs w:val="20"/>
                <w:rtl/>
              </w:rPr>
              <w:t>/</w:t>
            </w:r>
            <w:r w:rsidRPr="00C62C75">
              <w:rPr>
                <w:rFonts w:ascii="IRANSansXFaNum" w:hAnsi="IRANSansXFaNum" w:cs="IRANSansXFaNum" w:hint="cs"/>
                <w:sz w:val="20"/>
                <w:szCs w:val="20"/>
                <w:rtl/>
              </w:rPr>
              <w:t>اجتماعی،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کامل</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نگه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داشته</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شد</w:t>
            </w:r>
            <w:r w:rsidRPr="00C62C75">
              <w:rPr>
                <w:rFonts w:ascii="IRANSansXFaNum" w:hAnsi="IRANSansXFaNum" w:cs="IRANSansXFaNum"/>
                <w:sz w:val="20"/>
                <w:szCs w:val="20"/>
                <w:rtl/>
              </w:rPr>
              <w:t>. (</w:t>
            </w:r>
            <w:r w:rsidRPr="00C62C75">
              <w:rPr>
                <w:rFonts w:ascii="IRANSansXFaNum" w:hAnsi="IRANSansXFaNum" w:cs="IRANSansXFaNum" w:hint="cs"/>
                <w:sz w:val="20"/>
                <w:szCs w:val="20"/>
                <w:rtl/>
              </w:rPr>
              <w:t>۲</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34</w:t>
            </w:r>
            <w:r w:rsidRPr="00C62C75">
              <w:rPr>
                <w:rFonts w:ascii="IRANSansXFaNum" w:hAnsi="IRANSansXFaNum" w:cs="IRANSansXFaNum"/>
                <w:sz w:val="20"/>
                <w:szCs w:val="20"/>
                <w:rtl/>
              </w:rPr>
              <w:t>:</w:t>
            </w:r>
            <w:r w:rsidRPr="00C62C75">
              <w:rPr>
                <w:rFonts w:ascii="IRANSansXFaNum" w:hAnsi="IRANSansXFaNum" w:cs="IRANSansXFaNum"/>
                <w:sz w:val="20"/>
                <w:szCs w:val="20"/>
              </w:rPr>
              <w:t>53</w:t>
            </w:r>
            <w:r w:rsidRPr="00C62C75">
              <w:rPr>
                <w:rFonts w:ascii="IRANSansXFaNum" w:hAnsi="IRANSansXFaNum" w:cs="IRANSansXFaNum"/>
                <w:sz w:val="20"/>
                <w:szCs w:val="20"/>
                <w:rtl/>
              </w:rPr>
              <w:t xml:space="preserve"> «اگر اول پول داده بودی الان تمام شده بود»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شوخی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بین</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سخنرانان</w:t>
            </w:r>
            <w:r w:rsidRPr="00C62C75">
              <w:rPr>
                <w:rFonts w:ascii="IRANSansXFaNum" w:hAnsi="IRANSansXFaNum" w:cs="IRANSansXFaNum"/>
                <w:sz w:val="20"/>
                <w:szCs w:val="20"/>
                <w:rtl/>
              </w:rPr>
              <w:t>. (</w:t>
            </w:r>
            <w:r w:rsidRPr="00C62C75">
              <w:rPr>
                <w:rFonts w:ascii="IRANSansXFaNum" w:hAnsi="IRANSansXFaNum" w:cs="IRANSansXFaNum" w:hint="cs"/>
                <w:sz w:val="20"/>
                <w:szCs w:val="20"/>
                <w:rtl/>
              </w:rPr>
              <w:t>۳</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lastRenderedPageBreak/>
              <w:t>00</w:t>
            </w:r>
            <w:r w:rsidRPr="00C62C75">
              <w:rPr>
                <w:rFonts w:ascii="IRANSansXFaNum" w:hAnsi="IRANSansXFaNum" w:cs="IRANSansXFaNum"/>
                <w:sz w:val="20"/>
                <w:szCs w:val="20"/>
                <w:rtl/>
              </w:rPr>
              <w:t>:</w:t>
            </w:r>
            <w:r w:rsidRPr="00C62C75">
              <w:rPr>
                <w:rFonts w:ascii="IRANSansXFaNum" w:hAnsi="IRANSansXFaNum" w:cs="IRANSansXFaNum"/>
                <w:sz w:val="20"/>
                <w:szCs w:val="20"/>
              </w:rPr>
              <w:t>20</w:t>
            </w:r>
            <w:r w:rsidRPr="00C62C75">
              <w:rPr>
                <w:rFonts w:ascii="IRANSansXFaNum" w:hAnsi="IRANSansXFaNum" w:cs="IRANSansXFaNum"/>
                <w:sz w:val="20"/>
                <w:szCs w:val="20"/>
                <w:rtl/>
              </w:rPr>
              <w:t>:</w:t>
            </w:r>
            <w:r w:rsidRPr="00C62C75">
              <w:rPr>
                <w:rFonts w:ascii="IRANSansXFaNum" w:hAnsi="IRANSansXFaNum" w:cs="IRANSansXFaNum"/>
                <w:sz w:val="20"/>
                <w:szCs w:val="20"/>
              </w:rPr>
              <w:t>53</w:t>
            </w:r>
            <w:r w:rsidRPr="00C62C75">
              <w:rPr>
                <w:rFonts w:ascii="IRANSansXFaNum" w:hAnsi="IRANSansXFaNum" w:cs="IRANSansXFaNum"/>
                <w:sz w:val="20"/>
                <w:szCs w:val="20"/>
                <w:rtl/>
              </w:rPr>
              <w:t xml:space="preserve"> «ما اینجا به صلابه‌اش بکشیم» و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19</w:t>
            </w:r>
            <w:r w:rsidRPr="00C62C75">
              <w:rPr>
                <w:rFonts w:ascii="IRANSansXFaNum" w:hAnsi="IRANSansXFaNum" w:cs="IRANSansXFaNum"/>
                <w:sz w:val="20"/>
                <w:szCs w:val="20"/>
                <w:rtl/>
              </w:rPr>
              <w:t>:</w:t>
            </w:r>
            <w:r w:rsidRPr="00C62C75">
              <w:rPr>
                <w:rFonts w:ascii="IRANSansXFaNum" w:hAnsi="IRANSansXFaNum" w:cs="IRANSansXFaNum"/>
                <w:sz w:val="20"/>
                <w:szCs w:val="20"/>
              </w:rPr>
              <w:t>58</w:t>
            </w:r>
            <w:r w:rsidRPr="00C62C75">
              <w:rPr>
                <w:rFonts w:ascii="IRANSansXFaNum" w:hAnsi="IRANSansXFaNum" w:cs="IRANSansXFaNum"/>
                <w:sz w:val="20"/>
                <w:szCs w:val="20"/>
                <w:rtl/>
              </w:rPr>
              <w:t xml:space="preserve"> «آدمیزاد وقتی زورش زیاد می‌شود ظلمش هم زیاد می‌شود» </w:t>
            </w:r>
            <w:r w:rsidRPr="00C62C75">
              <w:rPr>
                <w:rFonts w:ascii="Times New Roman" w:hAnsi="Times New Roman" w:cs="Times New Roman" w:hint="cs"/>
                <w:sz w:val="20"/>
                <w:szCs w:val="20"/>
                <w:rtl/>
              </w:rPr>
              <w:t>—</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لحن</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تند</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ولی</w:t>
            </w:r>
            <w:r w:rsidRPr="00C62C75">
              <w:rPr>
                <w:rFonts w:ascii="IRANSansXFaNum" w:hAnsi="IRANSansXFaNum" w:cs="IRANSansXFaNum"/>
                <w:sz w:val="20"/>
                <w:szCs w:val="20"/>
                <w:rtl/>
              </w:rPr>
              <w:t xml:space="preserve"> </w:t>
            </w:r>
            <w:r w:rsidRPr="00C62C75">
              <w:rPr>
                <w:rFonts w:ascii="IRANSansXFaNum" w:hAnsi="IRANSansXFaNum" w:cs="IRANSansXFaNum" w:hint="cs"/>
                <w:sz w:val="20"/>
                <w:szCs w:val="20"/>
                <w:rtl/>
              </w:rPr>
              <w:t>محتوایی</w:t>
            </w:r>
            <w:r w:rsidRPr="00C62C75">
              <w:rPr>
                <w:rFonts w:ascii="IRANSansXFaNum" w:hAnsi="IRANSansXFaNum" w:cs="IRANSansXFaNum"/>
                <w:sz w:val="20"/>
                <w:szCs w:val="20"/>
                <w:rtl/>
              </w:rPr>
              <w:t>. (</w:t>
            </w:r>
            <w:r w:rsidRPr="00C62C75">
              <w:rPr>
                <w:rFonts w:ascii="IRANSansXFaNum" w:hAnsi="IRANSansXFaNum" w:cs="IRANSansXFaNum" w:hint="cs"/>
                <w:sz w:val="20"/>
                <w:szCs w:val="20"/>
                <w:rtl/>
              </w:rPr>
              <w:t>۴</w:t>
            </w:r>
            <w:r w:rsidRPr="00C62C75">
              <w:rPr>
                <w:rFonts w:ascii="IRANSansXFaNum" w:hAnsi="IRANSansXFaNum" w:cs="IRANSansXFaNum"/>
                <w:sz w:val="20"/>
                <w:szCs w:val="20"/>
                <w:rtl/>
              </w:rPr>
              <w:t xml:space="preserve">) </w:t>
            </w:r>
            <w:r w:rsidRPr="00C62C75">
              <w:rPr>
                <w:rFonts w:ascii="IRANSansXFaNum" w:hAnsi="IRANSansXFaNum" w:cs="IRANSansXFaNum"/>
                <w:sz w:val="20"/>
                <w:szCs w:val="20"/>
              </w:rPr>
              <w:t>00</w:t>
            </w:r>
            <w:r w:rsidRPr="00C62C75">
              <w:rPr>
                <w:rFonts w:ascii="IRANSansXFaNum" w:hAnsi="IRANSansXFaNum" w:cs="IRANSansXFaNum"/>
                <w:sz w:val="20"/>
                <w:szCs w:val="20"/>
                <w:rtl/>
              </w:rPr>
              <w:t>:</w:t>
            </w:r>
            <w:r w:rsidRPr="00C62C75">
              <w:rPr>
                <w:rFonts w:ascii="IRANSansXFaNum" w:hAnsi="IRANSansXFaNum" w:cs="IRANSansXFaNum"/>
                <w:sz w:val="20"/>
                <w:szCs w:val="20"/>
              </w:rPr>
              <w:t>24</w:t>
            </w:r>
            <w:r w:rsidRPr="00C62C75">
              <w:rPr>
                <w:rFonts w:ascii="IRANSansXFaNum" w:hAnsi="IRANSansXFaNum" w:cs="IRANSansXFaNum"/>
                <w:sz w:val="20"/>
                <w:szCs w:val="20"/>
                <w:rtl/>
              </w:rPr>
              <w:t>:</w:t>
            </w:r>
            <w:r w:rsidRPr="00C62C75">
              <w:rPr>
                <w:rFonts w:ascii="IRANSansXFaNum" w:hAnsi="IRANSansXFaNum" w:cs="IRANSansXFaNum"/>
                <w:sz w:val="20"/>
                <w:szCs w:val="20"/>
              </w:rPr>
              <w:t>52</w:t>
            </w:r>
            <w:r w:rsidRPr="00C62C75">
              <w:rPr>
                <w:rFonts w:ascii="IRANSansXFaNum" w:hAnsi="IRANSansXFaNum" w:cs="IRANSansXFaNum"/>
                <w:sz w:val="20"/>
                <w:szCs w:val="20"/>
                <w:rtl/>
              </w:rPr>
              <w:t xml:space="preserve"> «خیلی ما مورد حمله هم واقع شدیم». هر چهار مورد در متن هستند؛ اگر بخواهید حذف شوند، هر کدام یک تا دو سطر است.</w:t>
            </w:r>
          </w:p>
        </w:tc>
      </w:tr>
      <w:tr w:rsidR="00C540A3" w:rsidRPr="00C62C75" w14:paraId="35CB8D35" w14:textId="77777777">
        <w:tblPrEx>
          <w:tblCellMar>
            <w:top w:w="0" w:type="dxa"/>
            <w:bottom w:w="0" w:type="dxa"/>
          </w:tblCellMar>
        </w:tblPrEx>
        <w:tc>
          <w:tcPr>
            <w:tcW w:w="1250" w:type="dxa"/>
            <w:tcMar>
              <w:top w:w="60" w:type="dxa"/>
              <w:left w:w="110" w:type="dxa"/>
              <w:bottom w:w="60" w:type="dxa"/>
              <w:right w:w="110" w:type="dxa"/>
            </w:tcMar>
          </w:tcPr>
          <w:p w14:paraId="4791E654" w14:textId="77777777" w:rsidR="00C540A3" w:rsidRPr="00C62C75" w:rsidRDefault="00000000" w:rsidP="00C62C75">
            <w:pPr>
              <w:spacing w:line="300" w:lineRule="auto"/>
              <w:rPr>
                <w:rFonts w:ascii="IRANSansXFaNum" w:hAnsi="IRANSansXFaNum" w:cs="IRANSansXFaNum"/>
              </w:rPr>
            </w:pPr>
            <w:r w:rsidRPr="00C62C75">
              <w:rPr>
                <w:rFonts w:ascii="Times New Roman" w:hAnsi="Times New Roman" w:cs="Times New Roman" w:hint="cs"/>
                <w:sz w:val="20"/>
                <w:szCs w:val="20"/>
                <w:rtl/>
              </w:rPr>
              <w:lastRenderedPageBreak/>
              <w:t>—</w:t>
            </w:r>
          </w:p>
        </w:tc>
        <w:tc>
          <w:tcPr>
            <w:tcW w:w="3450" w:type="dxa"/>
            <w:tcMar>
              <w:top w:w="60" w:type="dxa"/>
              <w:left w:w="110" w:type="dxa"/>
              <w:bottom w:w="60" w:type="dxa"/>
              <w:right w:w="110" w:type="dxa"/>
            </w:tcMar>
          </w:tcPr>
          <w:p w14:paraId="433E0C24"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sz w:val="20"/>
                <w:szCs w:val="20"/>
                <w:rtl/>
              </w:rPr>
              <w:t>اعداد</w:t>
            </w:r>
          </w:p>
        </w:tc>
        <w:tc>
          <w:tcPr>
            <w:tcW w:w="4300" w:type="dxa"/>
            <w:tcMar>
              <w:top w:w="60" w:type="dxa"/>
              <w:left w:w="110" w:type="dxa"/>
              <w:bottom w:w="60" w:type="dxa"/>
              <w:right w:w="110" w:type="dxa"/>
            </w:tcMar>
          </w:tcPr>
          <w:p w14:paraId="3E64A2EF" w14:textId="77777777" w:rsidR="00C540A3" w:rsidRPr="00C62C75" w:rsidRDefault="00000000" w:rsidP="00C62C75">
            <w:pPr>
              <w:spacing w:line="300" w:lineRule="auto"/>
              <w:rPr>
                <w:rFonts w:ascii="IRANSansXFaNum" w:hAnsi="IRANSansXFaNum" w:cs="IRANSansXFaNum"/>
              </w:rPr>
            </w:pPr>
            <w:r w:rsidRPr="00C62C75">
              <w:rPr>
                <w:rFonts w:ascii="IRANSansXFaNum" w:hAnsi="IRANSansXFaNum" w:cs="IRANSansXFaNum"/>
                <w:b/>
                <w:bCs/>
                <w:sz w:val="20"/>
                <w:szCs w:val="20"/>
                <w:rtl/>
              </w:rPr>
              <w:t>هیچ عددی گرد نشد، هیچ بازه‌ای خلاصه نشد، و هیچ عددی حدس زده نشد.</w:t>
            </w:r>
            <w:r w:rsidRPr="00C62C75">
              <w:rPr>
                <w:rFonts w:ascii="IRANSansXFaNum" w:hAnsi="IRANSansXFaNum" w:cs="IRANSansXFaNum"/>
                <w:sz w:val="20"/>
                <w:szCs w:val="20"/>
                <w:rtl/>
              </w:rPr>
              <w:t xml:space="preserve"> سی عدد و بازهٔ این پنل، علاوه بر متن، در جدول پایانی هم یک‌جا آمده تا یک رادیوانکولوژیست پیش از انتشار مرورشان کند.</w:t>
            </w:r>
          </w:p>
        </w:tc>
      </w:tr>
    </w:tbl>
    <w:p w14:paraId="5CF4F0AF" w14:textId="77777777" w:rsidR="00C540A3" w:rsidRPr="00C62C75" w:rsidRDefault="00C540A3" w:rsidP="00C62C75">
      <w:pPr>
        <w:spacing w:after="240"/>
        <w:rPr>
          <w:rFonts w:ascii="IRANSansXFaNum" w:hAnsi="IRANSansXFaNum" w:cs="IRANSansXFaNum"/>
        </w:rPr>
      </w:pPr>
    </w:p>
    <w:p w14:paraId="3BC25FE3" w14:textId="77777777" w:rsidR="00C540A3" w:rsidRPr="00C62C75" w:rsidRDefault="00000000" w:rsidP="00C62C75">
      <w:pPr>
        <w:spacing w:after="140"/>
        <w:rPr>
          <w:rFonts w:ascii="IRANSansXFaNum" w:hAnsi="IRANSansXFaNum" w:cs="IRANSansXFaNum"/>
        </w:rPr>
      </w:pPr>
      <w:r w:rsidRPr="00C62C75">
        <w:rPr>
          <w:rFonts w:ascii="IRANSansXFaNum" w:hAnsi="IRANSansXFaNum" w:cs="IRANSansXFaNum"/>
          <w:i/>
          <w:iCs/>
          <w:color w:val="5D6D76"/>
          <w:sz w:val="18"/>
          <w:szCs w:val="18"/>
          <w:rtl/>
        </w:rPr>
        <w:t>یادآوری: اعداد و درصدهای این متن مستقیماً از گفتار سخنرانان استخراج شده و هیچ‌کدام گرد نشده‌اند. پیش از انتشار، یک بار توسط متخصص مرور شوند.</w:t>
      </w:r>
    </w:p>
    <w:sectPr w:rsidR="00C540A3" w:rsidRPr="00C62C75">
      <w:headerReference w:type="default" r:id="rId7"/>
      <w:pgSz w:w="11906" w:h="16838"/>
      <w:pgMar w:top="1100" w:right="1250" w:bottom="1100" w:left="125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1FC3D" w14:textId="77777777" w:rsidR="002B6513" w:rsidRDefault="002B6513" w:rsidP="00C62C75">
      <w:pPr>
        <w:spacing w:line="240" w:lineRule="auto"/>
      </w:pPr>
      <w:r>
        <w:separator/>
      </w:r>
    </w:p>
  </w:endnote>
  <w:endnote w:type="continuationSeparator" w:id="0">
    <w:p w14:paraId="3640DAD8" w14:textId="77777777" w:rsidR="002B6513" w:rsidRDefault="002B6513" w:rsidP="00C62C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IRANSansXFaNum">
    <w:panose1 w:val="0000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3D2B2" w14:textId="77777777" w:rsidR="002B6513" w:rsidRDefault="002B6513" w:rsidP="00C62C75">
      <w:pPr>
        <w:spacing w:line="240" w:lineRule="auto"/>
      </w:pPr>
      <w:r>
        <w:separator/>
      </w:r>
    </w:p>
  </w:footnote>
  <w:footnote w:type="continuationSeparator" w:id="0">
    <w:p w14:paraId="11461E3A" w14:textId="77777777" w:rsidR="002B6513" w:rsidRDefault="002B6513" w:rsidP="00C62C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712D" w14:textId="278E1DB5" w:rsidR="00C62C75" w:rsidRDefault="00C62C75" w:rsidP="00C62C75">
    <w:pPr>
      <w:pStyle w:val="Header"/>
    </w:pPr>
    <w:r>
      <w:rPr>
        <w:noProof/>
      </w:rPr>
      <mc:AlternateContent>
        <mc:Choice Requires="wps">
          <w:drawing>
            <wp:anchor distT="0" distB="0" distL="118745" distR="118745" simplePos="0" relativeHeight="251659264" behindDoc="1" locked="0" layoutInCell="1" allowOverlap="0" wp14:anchorId="30312BF8" wp14:editId="697097D7">
              <wp:simplePos x="0" y="0"/>
              <wp:positionH relativeFrom="margin">
                <wp:align>center</wp:align>
              </wp:positionH>
              <wp:positionV relativeFrom="page">
                <wp:posOffset>287753</wp:posOffset>
              </wp:positionV>
              <wp:extent cx="5950039" cy="270457"/>
              <wp:effectExtent l="0" t="0" r="0" b="381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2F7A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2A6AEB" w14:textId="302D3F45" w:rsidR="00C62C75" w:rsidRPr="007B6B6E" w:rsidRDefault="00C62C75" w:rsidP="00C62C75">
                          <w:pPr>
                            <w:pStyle w:val="Header"/>
                            <w:jc w:val="center"/>
                            <w:rPr>
                              <w:rFonts w:ascii="IRANSansXFaNum" w:hAnsi="IRANSansXFaNum" w:cs="IRANSansXFaNum"/>
                              <w:caps/>
                              <w:color w:val="FFFFFF" w:themeColor="background1"/>
                              <w:sz w:val="18"/>
                              <w:szCs w:val="18"/>
                            </w:rPr>
                          </w:pPr>
                          <w:sdt>
                            <w:sdtPr>
                              <w:rPr>
                                <w:rFonts w:ascii="IRANSansXFaNum" w:hAnsi="IRANSansXFaNum" w:cs="IRANSansXFaNum"/>
                                <w:caps/>
                                <w:color w:val="FFFFFF" w:themeColor="background1"/>
                                <w:sz w:val="18"/>
                                <w:szCs w:val="18"/>
                                <w:rtl/>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r w:rsidRPr="00890E73">
                                <w:rPr>
                                  <w:rFonts w:ascii="IRANSansXFaNum" w:hAnsi="IRANSansXFaNum" w:cs="IRANSansXFaNum"/>
                                  <w:caps/>
                                  <w:color w:val="FFFFFF" w:themeColor="background1"/>
                                  <w:sz w:val="18"/>
                                  <w:szCs w:val="18"/>
                                  <w:rtl/>
                                </w:rPr>
                                <w:t>کنگره نوروانکولوژ</w:t>
                              </w:r>
                              <w:r w:rsidRPr="00890E73">
                                <w:rPr>
                                  <w:rFonts w:ascii="IRANSansXFaNum" w:hAnsi="IRANSansXFaNum" w:cs="IRANSansXFaNum" w:hint="cs"/>
                                  <w:caps/>
                                  <w:color w:val="FFFFFF" w:themeColor="background1"/>
                                  <w:sz w:val="18"/>
                                  <w:szCs w:val="18"/>
                                  <w:rtl/>
                                </w:rPr>
                                <w:t>ی</w:t>
                              </w:r>
                              <w:r w:rsidRPr="00890E73">
                                <w:rPr>
                                  <w:rFonts w:ascii="IRANSansXFaNum" w:hAnsi="IRANSansXFaNum" w:cs="IRANSansXFaNum"/>
                                  <w:caps/>
                                  <w:color w:val="FFFFFF" w:themeColor="background1"/>
                                  <w:sz w:val="18"/>
                                  <w:szCs w:val="18"/>
                                  <w:rtl/>
                                </w:rPr>
                                <w:t xml:space="preserve"> تهران     </w:t>
                              </w:r>
                            </w:sdtContent>
                          </w:sdt>
                          <w:r w:rsidRPr="007B6B6E">
                            <w:rPr>
                              <w:rFonts w:ascii="IRANSansXFaNum" w:hAnsi="IRANSansXFaNum" w:cs="IRANSansXFaNum"/>
                              <w:caps/>
                              <w:color w:val="FFFFFF" w:themeColor="background1"/>
                              <w:sz w:val="18"/>
                              <w:szCs w:val="18"/>
                              <w:rtl/>
                            </w:rPr>
                            <w:t xml:space="preserve"> | </w:t>
                          </w:r>
                          <w:r w:rsidRPr="007B6B6E">
                            <w:rPr>
                              <w:rFonts w:ascii="IRANSansXFaNum" w:hAnsi="IRANSansXFaNum" w:cs="IRANSansXFaNum" w:hint="cs"/>
                              <w:caps/>
                              <w:color w:val="FFFFFF" w:themeColor="background1"/>
                              <w:sz w:val="18"/>
                              <w:szCs w:val="18"/>
                              <w:rtl/>
                            </w:rPr>
                            <w:t xml:space="preserve">    </w:t>
                          </w:r>
                          <w:hyperlink r:id="rId1" w:history="1">
                            <w:r w:rsidRPr="007B6B6E">
                              <w:rPr>
                                <w:rStyle w:val="Hyperlink"/>
                                <w:rFonts w:ascii="IRANSansXFaNum" w:hAnsi="IRANSansXFaNum" w:cs="IRANSansXFaNum"/>
                                <w:caps/>
                                <w:color w:val="FFFFFF" w:themeColor="background1"/>
                                <w:sz w:val="18"/>
                                <w:szCs w:val="18"/>
                                <w:u w:val="none"/>
                                <w:rtl/>
                              </w:rPr>
                              <w:t xml:space="preserve"> </w:t>
                            </w:r>
                            <w:r w:rsidRPr="007B6B6E">
                              <w:rPr>
                                <w:rStyle w:val="Hyperlink"/>
                                <w:rFonts w:ascii="IRANSansXFaNum" w:hAnsi="IRANSansXFaNum" w:cs="IRANSansXFaNum"/>
                                <w:color w:val="FFFFFF" w:themeColor="background1"/>
                                <w:sz w:val="18"/>
                                <w:szCs w:val="18"/>
                                <w:u w:val="none"/>
                              </w:rPr>
                              <w:t>https://neurooncology.online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0312BF8" id="Rectangle 200" o:spid="_x0000_s1026" style="position:absolute;left:0;text-align:left;margin-left:0;margin-top:22.65pt;width:468.5pt;height:21.3pt;z-index:-251657216;visibility:visible;mso-wrap-style:square;mso-width-percent:1000;mso-height-percent:27;mso-wrap-distance-left:9.35pt;mso-wrap-distance-top:0;mso-wrap-distance-right:9.35pt;mso-wrap-distance-bottom:0;mso-position-horizontal:center;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" o:allowoverlap="f" fillcolor="#2f7a8a" stroked="f" strokeweight="1.5pt">
              <v:textbox style="mso-fit-shape-to-text:t">
                <w:txbxContent>
                  <w:p w14:paraId="0A2A6AEB" w14:textId="302D3F45" w:rsidR="00C62C75" w:rsidRPr="007B6B6E" w:rsidRDefault="00C62C75" w:rsidP="00C62C75">
                    <w:pPr>
                      <w:pStyle w:val="Header"/>
                      <w:jc w:val="center"/>
                      <w:rPr>
                        <w:rFonts w:ascii="IRANSansXFaNum" w:hAnsi="IRANSansXFaNum" w:cs="IRANSansXFaNum"/>
                        <w:caps/>
                        <w:color w:val="FFFFFF" w:themeColor="background1"/>
                        <w:sz w:val="18"/>
                        <w:szCs w:val="18"/>
                      </w:rPr>
                    </w:pPr>
                    <w:sdt>
                      <w:sdtPr>
                        <w:rPr>
                          <w:rFonts w:ascii="IRANSansXFaNum" w:hAnsi="IRANSansXFaNum" w:cs="IRANSansXFaNum"/>
                          <w:caps/>
                          <w:color w:val="FFFFFF" w:themeColor="background1"/>
                          <w:sz w:val="18"/>
                          <w:szCs w:val="18"/>
                          <w:rtl/>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r w:rsidRPr="00890E73">
                          <w:rPr>
                            <w:rFonts w:ascii="IRANSansXFaNum" w:hAnsi="IRANSansXFaNum" w:cs="IRANSansXFaNum"/>
                            <w:caps/>
                            <w:color w:val="FFFFFF" w:themeColor="background1"/>
                            <w:sz w:val="18"/>
                            <w:szCs w:val="18"/>
                            <w:rtl/>
                          </w:rPr>
                          <w:t>کنگره نوروانکولوژ</w:t>
                        </w:r>
                        <w:r w:rsidRPr="00890E73">
                          <w:rPr>
                            <w:rFonts w:ascii="IRANSansXFaNum" w:hAnsi="IRANSansXFaNum" w:cs="IRANSansXFaNum" w:hint="cs"/>
                            <w:caps/>
                            <w:color w:val="FFFFFF" w:themeColor="background1"/>
                            <w:sz w:val="18"/>
                            <w:szCs w:val="18"/>
                            <w:rtl/>
                          </w:rPr>
                          <w:t>ی</w:t>
                        </w:r>
                        <w:r w:rsidRPr="00890E73">
                          <w:rPr>
                            <w:rFonts w:ascii="IRANSansXFaNum" w:hAnsi="IRANSansXFaNum" w:cs="IRANSansXFaNum"/>
                            <w:caps/>
                            <w:color w:val="FFFFFF" w:themeColor="background1"/>
                            <w:sz w:val="18"/>
                            <w:szCs w:val="18"/>
                            <w:rtl/>
                          </w:rPr>
                          <w:t xml:space="preserve"> تهران     </w:t>
                        </w:r>
                      </w:sdtContent>
                    </w:sdt>
                    <w:r w:rsidRPr="007B6B6E">
                      <w:rPr>
                        <w:rFonts w:ascii="IRANSansXFaNum" w:hAnsi="IRANSansXFaNum" w:cs="IRANSansXFaNum"/>
                        <w:caps/>
                        <w:color w:val="FFFFFF" w:themeColor="background1"/>
                        <w:sz w:val="18"/>
                        <w:szCs w:val="18"/>
                        <w:rtl/>
                      </w:rPr>
                      <w:t xml:space="preserve"> | </w:t>
                    </w:r>
                    <w:r w:rsidRPr="007B6B6E">
                      <w:rPr>
                        <w:rFonts w:ascii="IRANSansXFaNum" w:hAnsi="IRANSansXFaNum" w:cs="IRANSansXFaNum" w:hint="cs"/>
                        <w:caps/>
                        <w:color w:val="FFFFFF" w:themeColor="background1"/>
                        <w:sz w:val="18"/>
                        <w:szCs w:val="18"/>
                        <w:rtl/>
                      </w:rPr>
                      <w:t xml:space="preserve">    </w:t>
                    </w:r>
                    <w:hyperlink r:id="rId2" w:history="1">
                      <w:r w:rsidRPr="007B6B6E">
                        <w:rPr>
                          <w:rStyle w:val="Hyperlink"/>
                          <w:rFonts w:ascii="IRANSansXFaNum" w:hAnsi="IRANSansXFaNum" w:cs="IRANSansXFaNum"/>
                          <w:caps/>
                          <w:color w:val="FFFFFF" w:themeColor="background1"/>
                          <w:sz w:val="18"/>
                          <w:szCs w:val="18"/>
                          <w:u w:val="none"/>
                          <w:rtl/>
                        </w:rPr>
                        <w:t xml:space="preserve"> </w:t>
                      </w:r>
                      <w:r w:rsidRPr="007B6B6E">
                        <w:rPr>
                          <w:rStyle w:val="Hyperlink"/>
                          <w:rFonts w:ascii="IRANSansXFaNum" w:hAnsi="IRANSansXFaNum" w:cs="IRANSansXFaNum"/>
                          <w:color w:val="FFFFFF" w:themeColor="background1"/>
                          <w:sz w:val="18"/>
                          <w:szCs w:val="18"/>
                          <w:u w:val="none"/>
                        </w:rPr>
                        <w:t>https://neurooncology.online</w:t>
                      </w:r>
                    </w:hyperlink>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82EBF"/>
    <w:multiLevelType w:val="hybridMultilevel"/>
    <w:tmpl w:val="FEFE254A"/>
    <w:lvl w:ilvl="0" w:tplc="D7C2BA08">
      <w:start w:val="1"/>
      <w:numFmt w:val="bullet"/>
      <w:lvlText w:val="●"/>
      <w:lvlJc w:val="left"/>
      <w:pPr>
        <w:ind w:left="720" w:hanging="360"/>
      </w:pPr>
    </w:lvl>
    <w:lvl w:ilvl="1" w:tplc="501E0E9E">
      <w:start w:val="1"/>
      <w:numFmt w:val="bullet"/>
      <w:lvlText w:val="○"/>
      <w:lvlJc w:val="left"/>
      <w:pPr>
        <w:ind w:left="1440" w:hanging="360"/>
      </w:pPr>
    </w:lvl>
    <w:lvl w:ilvl="2" w:tplc="43707DBC">
      <w:start w:val="1"/>
      <w:numFmt w:val="bullet"/>
      <w:lvlText w:val="■"/>
      <w:lvlJc w:val="left"/>
      <w:pPr>
        <w:ind w:left="2160" w:hanging="360"/>
      </w:pPr>
    </w:lvl>
    <w:lvl w:ilvl="3" w:tplc="FCD662A8">
      <w:start w:val="1"/>
      <w:numFmt w:val="bullet"/>
      <w:lvlText w:val="●"/>
      <w:lvlJc w:val="left"/>
      <w:pPr>
        <w:ind w:left="2880" w:hanging="360"/>
      </w:pPr>
    </w:lvl>
    <w:lvl w:ilvl="4" w:tplc="3AA434B2">
      <w:start w:val="1"/>
      <w:numFmt w:val="bullet"/>
      <w:lvlText w:val="○"/>
      <w:lvlJc w:val="left"/>
      <w:pPr>
        <w:ind w:left="3600" w:hanging="360"/>
      </w:pPr>
    </w:lvl>
    <w:lvl w:ilvl="5" w:tplc="07EA0E12">
      <w:start w:val="1"/>
      <w:numFmt w:val="bullet"/>
      <w:lvlText w:val="■"/>
      <w:lvlJc w:val="left"/>
      <w:pPr>
        <w:ind w:left="4320" w:hanging="360"/>
      </w:pPr>
    </w:lvl>
    <w:lvl w:ilvl="6" w:tplc="46AED268">
      <w:start w:val="1"/>
      <w:numFmt w:val="bullet"/>
      <w:lvlText w:val="●"/>
      <w:lvlJc w:val="left"/>
      <w:pPr>
        <w:ind w:left="5040" w:hanging="360"/>
      </w:pPr>
    </w:lvl>
    <w:lvl w:ilvl="7" w:tplc="6A4EBBD2">
      <w:start w:val="1"/>
      <w:numFmt w:val="bullet"/>
      <w:lvlText w:val="●"/>
      <w:lvlJc w:val="left"/>
      <w:pPr>
        <w:ind w:left="5760" w:hanging="360"/>
      </w:pPr>
    </w:lvl>
    <w:lvl w:ilvl="8" w:tplc="E1064616">
      <w:start w:val="1"/>
      <w:numFmt w:val="bullet"/>
      <w:lvlText w:val="●"/>
      <w:lvlJc w:val="left"/>
      <w:pPr>
        <w:ind w:left="6480" w:hanging="360"/>
      </w:pPr>
    </w:lvl>
  </w:abstractNum>
  <w:num w:numId="1" w16cid:durableId="734754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0A3"/>
    <w:rsid w:val="000F6B2D"/>
    <w:rsid w:val="002B6513"/>
    <w:rsid w:val="00C540A3"/>
    <w:rsid w:val="00C62C7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0F872"/>
  <w15:docId w15:val="{9CEBDE48-70A5-4339-B3EA-9A4BA159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color w:val="17242B"/>
        <w:sz w:val="21"/>
        <w:szCs w:val="21"/>
        <w:lang w:val="en-US" w:eastAsia="en-US" w:bidi="fa-IR"/>
      </w:rPr>
    </w:rPrDefault>
    <w:pPrDefault>
      <w:pPr>
        <w:spacing w:line="34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1B5E7C"/>
      <w:sz w:val="30"/>
      <w:szCs w:val="30"/>
    </w:rPr>
  </w:style>
  <w:style w:type="paragraph" w:styleId="Heading2">
    <w:name w:val="heading 2"/>
    <w:uiPriority w:val="9"/>
    <w:unhideWhenUsed/>
    <w:qFormat/>
    <w:pPr>
      <w:outlineLvl w:val="1"/>
    </w:pPr>
    <w:rPr>
      <w:b/>
      <w:bCs/>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b/>
      <w:bCs/>
      <w:sz w:val="44"/>
      <w:szCs w:val="44"/>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62C75"/>
    <w:pPr>
      <w:tabs>
        <w:tab w:val="center" w:pos="4513"/>
        <w:tab w:val="right" w:pos="9026"/>
      </w:tabs>
      <w:spacing w:line="240" w:lineRule="auto"/>
    </w:pPr>
  </w:style>
  <w:style w:type="character" w:customStyle="1" w:styleId="HeaderChar">
    <w:name w:val="Header Char"/>
    <w:basedOn w:val="DefaultParagraphFont"/>
    <w:link w:val="Header"/>
    <w:uiPriority w:val="99"/>
    <w:rsid w:val="00C62C75"/>
  </w:style>
  <w:style w:type="paragraph" w:styleId="Footer">
    <w:name w:val="footer"/>
    <w:basedOn w:val="Normal"/>
    <w:link w:val="FooterChar"/>
    <w:uiPriority w:val="99"/>
    <w:unhideWhenUsed/>
    <w:rsid w:val="00C62C75"/>
    <w:pPr>
      <w:tabs>
        <w:tab w:val="center" w:pos="4513"/>
        <w:tab w:val="right" w:pos="9026"/>
      </w:tabs>
      <w:spacing w:line="240" w:lineRule="auto"/>
    </w:pPr>
  </w:style>
  <w:style w:type="character" w:customStyle="1" w:styleId="FooterChar">
    <w:name w:val="Footer Char"/>
    <w:basedOn w:val="DefaultParagraphFont"/>
    <w:link w:val="Footer"/>
    <w:uiPriority w:val="99"/>
    <w:rsid w:val="00C62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20https:/neurooncology.online" TargetMode="External"/><Relationship Id="rId1" Type="http://schemas.openxmlformats.org/officeDocument/2006/relationships/hyperlink" Target="%20https:/neurooncology.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7722</Words>
  <Characters>44021</Characters>
  <Application>Microsoft Office Word</Application>
  <DocSecurity>0</DocSecurity>
  <Lines>366</Lines>
  <Paragraphs>103</Paragraphs>
  <ScaleCrop>false</ScaleCrop>
  <Company/>
  <LinksUpToDate>false</LinksUpToDate>
  <CharactersWithSpaces>51640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کنگره نوروانکولوژی تهران</dc:title>
  <dc:creator>Un-named</dc:creator>
  <cp:lastModifiedBy>Tohid Khaledian</cp:lastModifiedBy>
  <cp:revision>2</cp:revision>
  <dcterms:created xsi:type="dcterms:W3CDTF">2026-09-05T22:07:00Z</dcterms:created>
  <dcterms:modified xsi:type="dcterms:W3CDTF">2026-09-05T22:07:00Z</dcterms:modified>
</cp:coreProperties>
</file>